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A8C" w:rsidRPr="004E6A8C" w:rsidRDefault="00A707F6" w:rsidP="004E6A8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Calibri" w:hAnsi="Arial" w:cs="Arial"/>
          <w:b/>
          <w:sz w:val="32"/>
          <w:lang w:eastAsia="zh-CN"/>
        </w:rPr>
      </w:pPr>
      <w:r>
        <w:rPr>
          <w:rFonts w:ascii="Arial" w:eastAsia="Calibri" w:hAnsi="Arial" w:cs="Arial"/>
          <w:b/>
          <w:sz w:val="32"/>
          <w:lang w:eastAsia="zh-CN"/>
        </w:rPr>
        <w:t>30.10.2025</w:t>
      </w:r>
      <w:r w:rsidR="004E6A8C" w:rsidRPr="004E6A8C">
        <w:rPr>
          <w:rFonts w:ascii="Arial" w:eastAsia="Calibri" w:hAnsi="Arial" w:cs="Arial"/>
          <w:b/>
          <w:sz w:val="32"/>
          <w:lang w:eastAsia="zh-CN"/>
        </w:rPr>
        <w:t xml:space="preserve"> № </w:t>
      </w:r>
      <w:r>
        <w:rPr>
          <w:rFonts w:ascii="Arial" w:eastAsia="Calibri" w:hAnsi="Arial" w:cs="Arial"/>
          <w:b/>
          <w:sz w:val="32"/>
          <w:lang w:eastAsia="zh-CN"/>
        </w:rPr>
        <w:t>5</w:t>
      </w:r>
      <w:r w:rsidR="004E6A8C" w:rsidRPr="004E6A8C">
        <w:rPr>
          <w:rFonts w:ascii="Arial" w:eastAsia="Calibri" w:hAnsi="Arial" w:cs="Arial"/>
          <w:b/>
          <w:sz w:val="32"/>
          <w:lang w:eastAsia="zh-CN"/>
        </w:rPr>
        <w:t>/</w:t>
      </w:r>
      <w:r>
        <w:rPr>
          <w:rFonts w:ascii="Arial" w:eastAsia="Calibri" w:hAnsi="Arial" w:cs="Arial"/>
          <w:b/>
          <w:sz w:val="32"/>
          <w:lang w:eastAsia="zh-CN"/>
        </w:rPr>
        <w:t>50</w:t>
      </w:r>
      <w:r w:rsidR="004E6A8C" w:rsidRPr="004E6A8C">
        <w:rPr>
          <w:rFonts w:ascii="Arial" w:eastAsia="Calibri" w:hAnsi="Arial" w:cs="Arial"/>
          <w:b/>
          <w:sz w:val="32"/>
          <w:lang w:eastAsia="zh-CN"/>
        </w:rPr>
        <w:t>-дмо</w:t>
      </w:r>
    </w:p>
    <w:p w:rsidR="004E6A8C" w:rsidRPr="004E6A8C" w:rsidRDefault="004E6A8C" w:rsidP="004E6A8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Calibri" w:hAnsi="Arial" w:cs="Arial"/>
          <w:b/>
          <w:sz w:val="32"/>
          <w:lang w:eastAsia="zh-CN"/>
        </w:rPr>
      </w:pPr>
      <w:r w:rsidRPr="004E6A8C">
        <w:rPr>
          <w:rFonts w:ascii="Arial" w:eastAsia="Calibri" w:hAnsi="Arial" w:cs="Arial"/>
          <w:b/>
          <w:sz w:val="32"/>
          <w:lang w:eastAsia="zh-CN"/>
        </w:rPr>
        <w:t>РОССИЙСКАЯ ФЕДЕРАЦИЯ</w:t>
      </w:r>
    </w:p>
    <w:p w:rsidR="004E6A8C" w:rsidRPr="004E6A8C" w:rsidRDefault="004E6A8C" w:rsidP="004E6A8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Calibri" w:hAnsi="Arial" w:cs="Arial"/>
          <w:b/>
          <w:sz w:val="32"/>
          <w:lang w:eastAsia="zh-CN"/>
        </w:rPr>
      </w:pPr>
      <w:r w:rsidRPr="004E6A8C">
        <w:rPr>
          <w:rFonts w:ascii="Arial" w:eastAsia="Calibri" w:hAnsi="Arial" w:cs="Arial"/>
          <w:b/>
          <w:sz w:val="32"/>
          <w:lang w:eastAsia="zh-CN"/>
        </w:rPr>
        <w:t>ИРКУТСКАЯ ОБЛАСТЬ</w:t>
      </w:r>
    </w:p>
    <w:p w:rsidR="004E6A8C" w:rsidRPr="004E6A8C" w:rsidRDefault="004E6A8C" w:rsidP="004E6A8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Calibri" w:hAnsi="Arial" w:cs="Arial"/>
          <w:b/>
          <w:sz w:val="32"/>
          <w:lang w:eastAsia="zh-CN"/>
        </w:rPr>
      </w:pPr>
      <w:r w:rsidRPr="004E6A8C">
        <w:rPr>
          <w:rFonts w:ascii="Arial" w:eastAsia="Calibri" w:hAnsi="Arial" w:cs="Arial"/>
          <w:b/>
          <w:sz w:val="32"/>
          <w:lang w:eastAsia="zh-CN"/>
        </w:rPr>
        <w:t>АЛАРСКИЙ МУНИЦИПАЛЬНЫЙ РАЙОН</w:t>
      </w:r>
    </w:p>
    <w:p w:rsidR="004E6A8C" w:rsidRPr="004E6A8C" w:rsidRDefault="004E6A8C" w:rsidP="004E6A8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Calibri" w:hAnsi="Arial" w:cs="Arial"/>
          <w:b/>
          <w:sz w:val="32"/>
          <w:lang w:eastAsia="zh-CN"/>
        </w:rPr>
      </w:pPr>
      <w:r w:rsidRPr="004E6A8C">
        <w:rPr>
          <w:rFonts w:ascii="Arial" w:eastAsia="Calibri" w:hAnsi="Arial" w:cs="Arial"/>
          <w:b/>
          <w:sz w:val="32"/>
          <w:lang w:eastAsia="zh-CN"/>
        </w:rPr>
        <w:t>МУНИЦИПАЛЬНОЕ ОБРАЗОВАНИЕ «НЕЛЬХАЙ»</w:t>
      </w:r>
    </w:p>
    <w:p w:rsidR="004E6A8C" w:rsidRPr="004E6A8C" w:rsidRDefault="004E6A8C" w:rsidP="004E6A8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Calibri" w:hAnsi="Arial" w:cs="Arial"/>
          <w:b/>
          <w:sz w:val="32"/>
          <w:lang w:eastAsia="zh-CN"/>
        </w:rPr>
      </w:pPr>
      <w:r w:rsidRPr="004E6A8C">
        <w:rPr>
          <w:rFonts w:ascii="Arial" w:eastAsia="Calibri" w:hAnsi="Arial" w:cs="Arial"/>
          <w:b/>
          <w:sz w:val="32"/>
          <w:lang w:eastAsia="zh-CN"/>
        </w:rPr>
        <w:t>ДУМА</w:t>
      </w:r>
    </w:p>
    <w:p w:rsidR="004E6A8C" w:rsidRPr="004E6A8C" w:rsidRDefault="004E6A8C" w:rsidP="004E6A8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Calibri" w:hAnsi="Arial" w:cs="Arial"/>
          <w:b/>
          <w:sz w:val="32"/>
          <w:lang w:eastAsia="zh-CN"/>
        </w:rPr>
      </w:pPr>
      <w:r w:rsidRPr="004E6A8C">
        <w:rPr>
          <w:rFonts w:ascii="Arial" w:eastAsia="Calibri" w:hAnsi="Arial" w:cs="Arial"/>
          <w:b/>
          <w:sz w:val="32"/>
          <w:lang w:eastAsia="zh-CN"/>
        </w:rPr>
        <w:t>РЕШЕНИЕ</w:t>
      </w:r>
    </w:p>
    <w:p w:rsidR="004E6A8C" w:rsidRPr="004E6A8C" w:rsidRDefault="004E6A8C" w:rsidP="004E6A8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x-none" w:bidi="x-none"/>
        </w:rPr>
      </w:pPr>
    </w:p>
    <w:p w:rsidR="004E6A8C" w:rsidRPr="004E6A8C" w:rsidRDefault="004E6A8C" w:rsidP="004E6A8C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zh-CN"/>
        </w:rPr>
      </w:pPr>
      <w:r w:rsidRPr="004E6A8C">
        <w:rPr>
          <w:rFonts w:ascii="Arial" w:eastAsia="Calibri" w:hAnsi="Arial" w:cs="Arial"/>
          <w:b/>
          <w:bCs/>
          <w:kern w:val="2"/>
          <w:sz w:val="32"/>
          <w:szCs w:val="32"/>
          <w:lang w:eastAsia="zh-CN"/>
        </w:rPr>
        <w:t xml:space="preserve">О ВНЕСЕНИИ ИЗМЕНЕНИЙ В РЕШЕНИЕ ДУМЫ </w:t>
      </w:r>
      <w:r w:rsidR="000A239C" w:rsidRPr="000A239C">
        <w:rPr>
          <w:rFonts w:ascii="Arial" w:eastAsia="Calibri" w:hAnsi="Arial" w:cs="Arial"/>
          <w:b/>
          <w:bCs/>
          <w:caps/>
          <w:kern w:val="2"/>
          <w:sz w:val="32"/>
          <w:szCs w:val="32"/>
          <w:lang w:eastAsia="zh-CN"/>
        </w:rPr>
        <w:t>муниципального о</w:t>
      </w:r>
      <w:bookmarkStart w:id="0" w:name="_GoBack"/>
      <w:bookmarkEnd w:id="0"/>
      <w:r w:rsidR="000A239C" w:rsidRPr="000A239C">
        <w:rPr>
          <w:rFonts w:ascii="Arial" w:eastAsia="Calibri" w:hAnsi="Arial" w:cs="Arial"/>
          <w:b/>
          <w:bCs/>
          <w:caps/>
          <w:kern w:val="2"/>
          <w:sz w:val="32"/>
          <w:szCs w:val="32"/>
          <w:lang w:eastAsia="zh-CN"/>
        </w:rPr>
        <w:t>бразования «Нельхай»</w:t>
      </w:r>
      <w:r w:rsidR="000A239C" w:rsidRPr="000A239C">
        <w:rPr>
          <w:rFonts w:ascii="Arial" w:eastAsia="Calibri" w:hAnsi="Arial" w:cs="Arial"/>
          <w:b/>
          <w:bCs/>
          <w:kern w:val="2"/>
          <w:sz w:val="32"/>
          <w:szCs w:val="32"/>
          <w:lang w:eastAsia="zh-CN"/>
        </w:rPr>
        <w:t xml:space="preserve"> </w:t>
      </w:r>
      <w:r w:rsidRPr="004E6A8C">
        <w:rPr>
          <w:rFonts w:ascii="Arial" w:eastAsia="Calibri" w:hAnsi="Arial" w:cs="Arial"/>
          <w:b/>
          <w:bCs/>
          <w:kern w:val="2"/>
          <w:sz w:val="32"/>
          <w:szCs w:val="32"/>
          <w:lang w:eastAsia="zh-CN"/>
        </w:rPr>
        <w:t xml:space="preserve">ОТ </w:t>
      </w:r>
      <w:r w:rsidRPr="004E6A8C">
        <w:rPr>
          <w:rFonts w:ascii="Arial" w:eastAsia="Calibri" w:hAnsi="Arial" w:cs="Arial"/>
          <w:b/>
          <w:sz w:val="32"/>
          <w:szCs w:val="32"/>
          <w:lang w:eastAsia="zh-CN"/>
        </w:rPr>
        <w:t>29.10.2021 № 4/88-дмо</w:t>
      </w:r>
    </w:p>
    <w:p w:rsidR="004E6A8C" w:rsidRPr="004E6A8C" w:rsidRDefault="004E6A8C" w:rsidP="006A570F">
      <w:p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proofErr w:type="gramStart"/>
      <w:r w:rsidRPr="004E6A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«ОБ УТВЕРЖДЕНИИ ПОЛОЖЕНИЯ О МУНИЦИПАЛЬНОМ ЗЕМЕЛЬНОМ КОНТРОЛЕ В МУНИЦИПАЛЬНОМ</w:t>
      </w:r>
      <w:r w:rsidR="006A570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Pr="004E6A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ОБРАЗОВАНИИ «НЕЛЬХАЙ»»</w:t>
      </w:r>
      <w:r w:rsidR="00CE58D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(</w:t>
      </w:r>
      <w:r w:rsidR="00CE58DE" w:rsidRPr="00CE58DE">
        <w:rPr>
          <w:rFonts w:ascii="Arial" w:eastAsia="Times New Roman" w:hAnsi="Arial" w:cs="Arial"/>
          <w:b/>
          <w:bCs/>
          <w:caps/>
          <w:kern w:val="2"/>
          <w:sz w:val="32"/>
          <w:szCs w:val="32"/>
          <w:lang w:eastAsia="ru-RU"/>
        </w:rPr>
        <w:t>с изм.</w:t>
      </w:r>
      <w:proofErr w:type="gramEnd"/>
      <w:r w:rsidR="00CE58DE" w:rsidRPr="00CE58DE">
        <w:rPr>
          <w:rFonts w:ascii="Arial" w:eastAsia="Times New Roman" w:hAnsi="Arial" w:cs="Arial"/>
          <w:b/>
          <w:bCs/>
          <w:caps/>
          <w:kern w:val="2"/>
          <w:sz w:val="32"/>
          <w:szCs w:val="32"/>
          <w:lang w:eastAsia="ru-RU"/>
        </w:rPr>
        <w:t xml:space="preserve"> </w:t>
      </w:r>
      <w:proofErr w:type="gramStart"/>
      <w:r w:rsidR="00CE58DE" w:rsidRPr="00CE58DE">
        <w:rPr>
          <w:rFonts w:ascii="Arial" w:eastAsia="Times New Roman" w:hAnsi="Arial" w:cs="Arial"/>
          <w:b/>
          <w:bCs/>
          <w:caps/>
          <w:kern w:val="2"/>
          <w:sz w:val="32"/>
          <w:szCs w:val="32"/>
          <w:lang w:eastAsia="ru-RU"/>
        </w:rPr>
        <w:t xml:space="preserve">от </w:t>
      </w:r>
      <w:r w:rsidR="00CE58DE" w:rsidRPr="00CE58D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28.11.2024 № 5/27-дмо</w:t>
      </w:r>
      <w:r w:rsidR="00CE58DE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)</w:t>
      </w:r>
      <w:proofErr w:type="gramEnd"/>
    </w:p>
    <w:p w:rsidR="004E6A8C" w:rsidRPr="004E6A8C" w:rsidRDefault="004E6A8C" w:rsidP="004E6A8C">
      <w:pPr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kern w:val="2"/>
          <w:sz w:val="32"/>
          <w:szCs w:val="32"/>
          <w:lang w:eastAsia="ru-RU"/>
        </w:rPr>
      </w:pPr>
      <w:r w:rsidRPr="004E6A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</w:p>
    <w:p w:rsidR="004E6A8C" w:rsidRPr="004E6A8C" w:rsidRDefault="004E6A8C" w:rsidP="004E6A8C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proofErr w:type="gramStart"/>
      <w:r w:rsidRPr="004E6A8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соответствии с </w:t>
      </w:r>
      <w:r w:rsidRPr="004E6A8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Земельным кодексом Российской Федерации, </w:t>
      </w:r>
      <w:r w:rsidRPr="004E6A8C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4E6A8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4E6A8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руководствуясь статьями 6,7.1 Устава муниципального образования «Нельхай», Дума </w:t>
      </w:r>
      <w:r w:rsidRPr="004E6A8C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«Нельхай»</w:t>
      </w:r>
      <w:r w:rsidRPr="004E6A8C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Pr="004E6A8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решила: </w:t>
      </w:r>
      <w:proofErr w:type="gramEnd"/>
    </w:p>
    <w:p w:rsidR="004E6A8C" w:rsidRPr="004E6A8C" w:rsidRDefault="004E6A8C" w:rsidP="004E6A8C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E6A8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1. Внести в Положение о муниципальном земельном контроле в муниципальном образовании «Нельхай» следующие изменения:</w:t>
      </w:r>
    </w:p>
    <w:p w:rsidR="00CE58DE" w:rsidRPr="00CE58DE" w:rsidRDefault="004E6A8C" w:rsidP="00CE58DE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E6A8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1.1. </w:t>
      </w:r>
      <w:r w:rsidR="00CE58DE" w:rsidRPr="00CE58DE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пункт 4.13 изложить в следующей редакции:</w:t>
      </w:r>
    </w:p>
    <w:p w:rsidR="00CE58DE" w:rsidRPr="00CE58DE" w:rsidRDefault="00CE58DE" w:rsidP="00CE58DE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E58DE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«4.13. 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</w:t>
      </w:r>
      <w:proofErr w:type="gramStart"/>
      <w:r w:rsidRPr="00CE58DE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связи</w:t>
      </w:r>
      <w:proofErr w:type="gramEnd"/>
      <w:r w:rsidRPr="00CE58DE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CE58DE" w:rsidRPr="00CE58DE" w:rsidRDefault="00CE58DE" w:rsidP="00CE58DE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E58DE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:rsidR="00CE58DE" w:rsidRDefault="00CE58DE" w:rsidP="00CE58DE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E58DE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2) имеются уважительные причины для отсутствия индивидуального предпринимателя, гражданина, </w:t>
      </w:r>
      <w:proofErr w:type="gramStart"/>
      <w:r w:rsidRPr="00CE58DE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являющихся</w:t>
      </w:r>
      <w:proofErr w:type="gramEnd"/>
      <w:r w:rsidRPr="00CE58DE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контролируемыми лицами (болезнь, командировка и т.п.) при проведении контрольного мероприятия».</w:t>
      </w:r>
    </w:p>
    <w:p w:rsidR="00CE58DE" w:rsidRDefault="00CE58DE" w:rsidP="00CE58DE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</w:p>
    <w:p w:rsidR="004E6A8C" w:rsidRPr="004E6A8C" w:rsidRDefault="004E6A8C" w:rsidP="00CE58DE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6A8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2. Настоящее решение </w:t>
      </w:r>
      <w:r w:rsidRPr="004E6A8C">
        <w:rPr>
          <w:rFonts w:ascii="Arial" w:eastAsia="Times New Roman" w:hAnsi="Arial" w:cs="Arial"/>
          <w:kern w:val="2"/>
          <w:sz w:val="24"/>
          <w:szCs w:val="24"/>
          <w:lang w:eastAsia="ru-RU"/>
        </w:rPr>
        <w:t>вступает в силу после дня его опубликования.</w:t>
      </w:r>
    </w:p>
    <w:p w:rsidR="004E6A8C" w:rsidRPr="004E6A8C" w:rsidRDefault="004E6A8C" w:rsidP="004E6A8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</w:rPr>
      </w:pPr>
      <w:bookmarkStart w:id="1" w:name="Par50"/>
      <w:bookmarkEnd w:id="1"/>
    </w:p>
    <w:p w:rsidR="004E6A8C" w:rsidRPr="004E6A8C" w:rsidRDefault="004E6A8C" w:rsidP="004E6A8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4E6A8C" w:rsidRPr="004E6A8C" w:rsidRDefault="004E6A8C" w:rsidP="004E6A8C">
      <w:pPr>
        <w:suppressAutoHyphens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zh-CN"/>
        </w:rPr>
      </w:pPr>
      <w:r w:rsidRPr="004E6A8C">
        <w:rPr>
          <w:rFonts w:ascii="Arial" w:eastAsia="Calibri" w:hAnsi="Arial" w:cs="Arial"/>
          <w:color w:val="000000"/>
          <w:sz w:val="24"/>
          <w:szCs w:val="24"/>
          <w:lang w:eastAsia="zh-CN"/>
        </w:rPr>
        <w:t>Председатель Думы,</w:t>
      </w:r>
    </w:p>
    <w:p w:rsidR="004E6A8C" w:rsidRPr="004E6A8C" w:rsidRDefault="004E6A8C" w:rsidP="004E6A8C">
      <w:pPr>
        <w:suppressAutoHyphens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zh-CN"/>
        </w:rPr>
      </w:pPr>
      <w:r w:rsidRPr="004E6A8C">
        <w:rPr>
          <w:rFonts w:ascii="Arial" w:eastAsia="Calibri" w:hAnsi="Arial" w:cs="Arial"/>
          <w:color w:val="000000"/>
          <w:sz w:val="24"/>
          <w:szCs w:val="24"/>
          <w:lang w:eastAsia="zh-CN"/>
        </w:rPr>
        <w:t>Глава муниципального образования «Нельхай»</w:t>
      </w:r>
    </w:p>
    <w:p w:rsidR="0011616E" w:rsidRDefault="004E6A8C" w:rsidP="00894EB0">
      <w:pPr>
        <w:suppressAutoHyphens/>
        <w:spacing w:after="0" w:line="240" w:lineRule="auto"/>
        <w:jc w:val="both"/>
      </w:pPr>
      <w:r w:rsidRPr="004E6A8C">
        <w:rPr>
          <w:rFonts w:ascii="Arial" w:eastAsia="Calibri" w:hAnsi="Arial" w:cs="Arial"/>
          <w:color w:val="000000"/>
          <w:sz w:val="24"/>
          <w:szCs w:val="24"/>
          <w:lang w:eastAsia="zh-CN"/>
        </w:rPr>
        <w:t>О.А. Владимирова</w:t>
      </w:r>
    </w:p>
    <w:sectPr w:rsidR="00116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6AF"/>
    <w:rsid w:val="000A239C"/>
    <w:rsid w:val="0011616E"/>
    <w:rsid w:val="0017094D"/>
    <w:rsid w:val="001926AF"/>
    <w:rsid w:val="004E6A8C"/>
    <w:rsid w:val="006A570F"/>
    <w:rsid w:val="00894EB0"/>
    <w:rsid w:val="00A707F6"/>
    <w:rsid w:val="00CE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2025-10-27T04:38:00Z</cp:lastPrinted>
  <dcterms:created xsi:type="dcterms:W3CDTF">2024-11-19T06:39:00Z</dcterms:created>
  <dcterms:modified xsi:type="dcterms:W3CDTF">2025-10-27T04:39:00Z</dcterms:modified>
</cp:coreProperties>
</file>