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E4" w:rsidRDefault="00A50025" w:rsidP="00FF62E4">
      <w:pPr>
        <w:tabs>
          <w:tab w:val="center" w:pos="4677"/>
          <w:tab w:val="left" w:pos="7980"/>
        </w:tabs>
        <w:jc w:val="center"/>
      </w:pPr>
      <w:r>
        <w:rPr>
          <w:rFonts w:ascii="Arial" w:hAnsi="Arial" w:cs="Arial"/>
          <w:b/>
          <w:sz w:val="32"/>
          <w:szCs w:val="28"/>
        </w:rPr>
        <w:t>11.01.2023 Г. № 1-П</w:t>
      </w:r>
    </w:p>
    <w:p w:rsidR="00FF62E4" w:rsidRDefault="00FF62E4" w:rsidP="00FF62E4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F62E4" w:rsidRDefault="00FF62E4" w:rsidP="00FF62E4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FF62E4" w:rsidRDefault="00FF62E4" w:rsidP="00FF62E4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F62E4" w:rsidRDefault="00FF62E4" w:rsidP="00FF62E4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«НЕЛЬХАЙ»</w:t>
      </w:r>
    </w:p>
    <w:p w:rsidR="00FF62E4" w:rsidRDefault="00FF62E4" w:rsidP="00FF62E4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FF62E4" w:rsidRDefault="00FF62E4" w:rsidP="00FF62E4">
      <w:pPr>
        <w:shd w:val="clear" w:color="auto" w:fill="FFFFFF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48"/>
      </w:tblGrid>
      <w:tr w:rsidR="001F7A39" w:rsidTr="001F7A39">
        <w:tc>
          <w:tcPr>
            <w:tcW w:w="9889" w:type="dxa"/>
            <w:hideMark/>
          </w:tcPr>
          <w:p w:rsidR="001F7A39" w:rsidRPr="001F7A39" w:rsidRDefault="00FF62E4" w:rsidP="00FF62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ОБ УТВЕРЖДЕНИИ МУНИЦИПАЛЬНОЙ ПРОГРАММЫ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»О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БЕСПЕЧЕНИЕ КОМПЛЕКСНОГО ПРОСТРАНСТВЕННОГО И ТЕРРИТОРИАЛЬНОГО РАЗВИТИЯ МУНИЦИПАЛЬНОГО ОБРАЗОВАНИЯ «НЕЛЬХАЙ» НА 2023-2025 ГОДЫ»</w:t>
            </w:r>
          </w:p>
        </w:tc>
        <w:tc>
          <w:tcPr>
            <w:tcW w:w="248" w:type="dxa"/>
          </w:tcPr>
          <w:p w:rsidR="001F7A39" w:rsidRDefault="001F7A3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F7A39" w:rsidRDefault="001F7A39" w:rsidP="001F7A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Pr="00FF62E4" w:rsidRDefault="001F7A39" w:rsidP="00FF62E4">
      <w:pPr>
        <w:jc w:val="both"/>
        <w:rPr>
          <w:rFonts w:ascii="Arial" w:hAnsi="Arial" w:cs="Arial"/>
          <w:sz w:val="24"/>
          <w:szCs w:val="24"/>
        </w:rPr>
      </w:pPr>
      <w:r w:rsidRPr="001F7A39">
        <w:rPr>
          <w:rFonts w:ascii="Times New Roman" w:hAnsi="Times New Roman" w:cs="Times New Roman"/>
          <w:sz w:val="24"/>
          <w:szCs w:val="24"/>
        </w:rPr>
        <w:t xml:space="preserve">В соответствии со статьей 179 </w:t>
      </w:r>
      <w:hyperlink r:id="rId9" w:history="1">
        <w:r w:rsidRPr="001F7A3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Бюджетного кодекса Российской Федерации</w:t>
        </w:r>
      </w:hyperlink>
      <w:r w:rsidRPr="001F7A39">
        <w:rPr>
          <w:rFonts w:ascii="Times New Roman" w:hAnsi="Times New Roman" w:cs="Times New Roman"/>
          <w:sz w:val="24"/>
          <w:szCs w:val="24"/>
        </w:rPr>
        <w:t>,</w:t>
      </w:r>
      <w:r w:rsidR="00FF62E4" w:rsidRPr="00FF62E4">
        <w:rPr>
          <w:rFonts w:ascii="Arial" w:hAnsi="Arial" w:cs="Arial"/>
          <w:sz w:val="24"/>
          <w:szCs w:val="24"/>
        </w:rPr>
        <w:t xml:space="preserve"> </w:t>
      </w:r>
      <w:r w:rsidR="00FF62E4" w:rsidRPr="000B3045">
        <w:rPr>
          <w:rFonts w:ascii="Arial" w:hAnsi="Arial" w:cs="Arial"/>
          <w:sz w:val="24"/>
          <w:szCs w:val="24"/>
        </w:rPr>
        <w:t>постановлением администрации МО «</w:t>
      </w:r>
      <w:r w:rsidR="00FF62E4">
        <w:rPr>
          <w:rFonts w:ascii="Arial" w:hAnsi="Arial" w:cs="Arial"/>
          <w:sz w:val="24"/>
          <w:szCs w:val="24"/>
        </w:rPr>
        <w:t>Нельхай</w:t>
      </w:r>
      <w:r w:rsidR="00FF62E4" w:rsidRPr="000B3045">
        <w:rPr>
          <w:rFonts w:ascii="Arial" w:hAnsi="Arial" w:cs="Arial"/>
          <w:sz w:val="24"/>
          <w:szCs w:val="24"/>
        </w:rPr>
        <w:t xml:space="preserve">» от </w:t>
      </w:r>
      <w:r w:rsidR="00FF62E4">
        <w:rPr>
          <w:rFonts w:ascii="Arial" w:hAnsi="Arial" w:cs="Arial"/>
          <w:sz w:val="24"/>
          <w:szCs w:val="24"/>
        </w:rPr>
        <w:t xml:space="preserve"> 24.12.</w:t>
      </w:r>
      <w:r w:rsidR="00FF62E4" w:rsidRPr="000B3045">
        <w:rPr>
          <w:rFonts w:ascii="Arial" w:hAnsi="Arial" w:cs="Arial"/>
          <w:sz w:val="24"/>
          <w:szCs w:val="24"/>
        </w:rPr>
        <w:t>2020 г. №</w:t>
      </w:r>
      <w:r w:rsidR="00FF62E4">
        <w:rPr>
          <w:rFonts w:ascii="Arial" w:hAnsi="Arial" w:cs="Arial"/>
          <w:sz w:val="24"/>
          <w:szCs w:val="24"/>
        </w:rPr>
        <w:t xml:space="preserve"> 43-П</w:t>
      </w:r>
      <w:r w:rsidR="00FF62E4" w:rsidRPr="000B3045">
        <w:rPr>
          <w:rFonts w:ascii="Arial" w:hAnsi="Arial" w:cs="Arial"/>
          <w:sz w:val="24"/>
          <w:szCs w:val="24"/>
        </w:rPr>
        <w:t xml:space="preserve"> «Об утверждении Положения  о порядке принятия решений о разработке муниципальных  программ, их формирования, реализации и порядка </w:t>
      </w:r>
      <w:proofErr w:type="gramStart"/>
      <w:r w:rsidR="00FF62E4" w:rsidRPr="000B3045">
        <w:rPr>
          <w:rFonts w:ascii="Arial" w:hAnsi="Arial" w:cs="Arial"/>
          <w:sz w:val="24"/>
          <w:szCs w:val="24"/>
        </w:rPr>
        <w:t>проведения оценки эффективности реализации муниципальных программ муниципального</w:t>
      </w:r>
      <w:proofErr w:type="gramEnd"/>
      <w:r w:rsidR="00FF62E4" w:rsidRPr="000B3045">
        <w:rPr>
          <w:rFonts w:ascii="Arial" w:hAnsi="Arial" w:cs="Arial"/>
          <w:sz w:val="24"/>
          <w:szCs w:val="24"/>
        </w:rPr>
        <w:t xml:space="preserve"> образования «</w:t>
      </w:r>
      <w:r w:rsidR="00FF62E4">
        <w:rPr>
          <w:rFonts w:ascii="Arial" w:hAnsi="Arial" w:cs="Arial"/>
          <w:sz w:val="24"/>
          <w:szCs w:val="24"/>
        </w:rPr>
        <w:t>Нельхай</w:t>
      </w:r>
      <w:r w:rsidR="00FF62E4" w:rsidRPr="000B3045">
        <w:rPr>
          <w:rFonts w:ascii="Arial" w:hAnsi="Arial" w:cs="Arial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Администрация</w:t>
      </w: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ПОСТАНОВЛЯЕТ:</w:t>
      </w:r>
    </w:p>
    <w:p w:rsidR="001F7A39" w:rsidRDefault="001F7A39" w:rsidP="001F7A39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</w:p>
    <w:p w:rsidR="001F7A39" w:rsidRP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7A39">
        <w:rPr>
          <w:rFonts w:ascii="Times New Roman" w:eastAsia="Times New Roman" w:hAnsi="Times New Roman" w:cs="Times New Roman"/>
          <w:bCs/>
          <w:sz w:val="24"/>
          <w:szCs w:val="24"/>
        </w:rPr>
        <w:t>1. Утвердить муниципальную программу «</w:t>
      </w:r>
      <w:r w:rsidRPr="001F7A39">
        <w:rPr>
          <w:rFonts w:ascii="Times New Roman" w:hAnsi="Times New Roman" w:cs="Times New Roman"/>
          <w:sz w:val="24"/>
          <w:szCs w:val="24"/>
        </w:rPr>
        <w:t>Обеспечение комплексного пространственного и территориального развития  муниципального образования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1F7A39">
        <w:rPr>
          <w:rFonts w:ascii="Times New Roman" w:hAnsi="Times New Roman" w:cs="Times New Roman"/>
          <w:sz w:val="24"/>
          <w:szCs w:val="24"/>
        </w:rPr>
        <w:t xml:space="preserve">» на </w:t>
      </w:r>
      <w:r w:rsidR="00616287">
        <w:rPr>
          <w:rFonts w:ascii="Times New Roman" w:hAnsi="Times New Roman" w:cs="Times New Roman"/>
          <w:sz w:val="24"/>
          <w:szCs w:val="24"/>
        </w:rPr>
        <w:t>202</w:t>
      </w:r>
      <w:r w:rsidR="00FF62E4">
        <w:rPr>
          <w:rFonts w:ascii="Times New Roman" w:hAnsi="Times New Roman" w:cs="Times New Roman"/>
          <w:sz w:val="24"/>
          <w:szCs w:val="24"/>
        </w:rPr>
        <w:t>3</w:t>
      </w:r>
      <w:r w:rsidR="00616287">
        <w:rPr>
          <w:rFonts w:ascii="Times New Roman" w:hAnsi="Times New Roman" w:cs="Times New Roman"/>
          <w:sz w:val="24"/>
          <w:szCs w:val="24"/>
        </w:rPr>
        <w:t xml:space="preserve"> - 202</w:t>
      </w:r>
      <w:r w:rsidR="00FF62E4">
        <w:rPr>
          <w:rFonts w:ascii="Times New Roman" w:hAnsi="Times New Roman" w:cs="Times New Roman"/>
          <w:sz w:val="24"/>
          <w:szCs w:val="24"/>
        </w:rPr>
        <w:t>5</w:t>
      </w:r>
      <w:r w:rsidRPr="001F7A39">
        <w:rPr>
          <w:rFonts w:ascii="Times New Roman" w:hAnsi="Times New Roman" w:cs="Times New Roman"/>
          <w:sz w:val="24"/>
          <w:szCs w:val="24"/>
        </w:rPr>
        <w:t xml:space="preserve"> годы</w:t>
      </w:r>
      <w:r w:rsidRPr="001F7A39">
        <w:rPr>
          <w:rFonts w:ascii="Times New Roman" w:eastAsia="Times New Roman" w:hAnsi="Times New Roman" w:cs="Times New Roman"/>
          <w:bCs/>
          <w:sz w:val="24"/>
          <w:szCs w:val="24"/>
        </w:rPr>
        <w:t>» (прилагается).</w:t>
      </w: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 Настоящее постановление подлежит официальному опубликованию.</w:t>
      </w: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 Настоящее постановление вступает в силу со дня подписания.</w:t>
      </w: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Глава администрации МО «</w:t>
      </w:r>
      <w:r w:rsidR="00FF62E4">
        <w:rPr>
          <w:rFonts w:ascii="Times New Roman" w:eastAsia="Times New Roman" w:hAnsi="Times New Roman" w:cs="Times New Roman"/>
          <w:bCs/>
          <w:sz w:val="24"/>
          <w:szCs w:val="24"/>
        </w:rPr>
        <w:t>Нельхай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                                </w:t>
      </w:r>
      <w:r w:rsidR="00634F7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 w:rsidR="00A50025">
        <w:rPr>
          <w:rFonts w:ascii="Times New Roman" w:eastAsia="Times New Roman" w:hAnsi="Times New Roman" w:cs="Times New Roman"/>
          <w:bCs/>
          <w:sz w:val="24"/>
          <w:szCs w:val="24"/>
        </w:rPr>
        <w:t>О.Н. Егорова</w:t>
      </w: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F7A39" w:rsidRDefault="001F7A39" w:rsidP="001F7A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7A39" w:rsidRDefault="001F7A39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Утверждена</w:t>
      </w:r>
    </w:p>
    <w:p w:rsidR="001F7A39" w:rsidRDefault="00010EE0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/document/44099004/entry/0" w:history="1">
        <w:r w:rsidR="001F7A39" w:rsidRPr="001F7A39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="001F7A3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="001F7A3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F7A39" w:rsidRDefault="00634F75" w:rsidP="001F7A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</w:t>
      </w:r>
      <w:r w:rsidR="00AD2BD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января 202</w:t>
      </w:r>
      <w:r w:rsidR="00AD2BD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N </w:t>
      </w:r>
      <w:r w:rsidR="00AD2BDD">
        <w:rPr>
          <w:rFonts w:ascii="Times New Roman" w:eastAsia="Times New Roman" w:hAnsi="Times New Roman" w:cs="Times New Roman"/>
          <w:sz w:val="24"/>
          <w:szCs w:val="24"/>
        </w:rPr>
        <w:t>1</w:t>
      </w:r>
      <w:r w:rsidR="00616287">
        <w:rPr>
          <w:rFonts w:ascii="Times New Roman" w:eastAsia="Times New Roman" w:hAnsi="Times New Roman" w:cs="Times New Roman"/>
          <w:sz w:val="24"/>
          <w:szCs w:val="24"/>
        </w:rPr>
        <w:t>-П</w:t>
      </w:r>
    </w:p>
    <w:p w:rsidR="001F7A39" w:rsidRDefault="001F7A39" w:rsidP="00D81AC4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8430AB" w:rsidRPr="00D81AC4" w:rsidRDefault="008430AB" w:rsidP="001F7A39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>ПАСПОРТ</w:t>
      </w:r>
    </w:p>
    <w:p w:rsidR="008430AB" w:rsidRPr="00D81AC4" w:rsidRDefault="008430AB" w:rsidP="00D81AC4">
      <w:pPr>
        <w:pStyle w:val="ConsPlusTitle"/>
        <w:jc w:val="center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 xml:space="preserve">МУНИЦИПАЛЬНОЙ ПРОГРАММЫ </w:t>
      </w:r>
    </w:p>
    <w:p w:rsidR="008430AB" w:rsidRPr="00D81AC4" w:rsidRDefault="00B75F86" w:rsidP="00D81AC4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8430AB" w:rsidRPr="00D81AC4">
        <w:rPr>
          <w:rFonts w:ascii="Times New Roman" w:hAnsi="Times New Roman" w:cs="Times New Roman"/>
        </w:rPr>
        <w:t xml:space="preserve">ОБЕСПЕЧЕНИЕ </w:t>
      </w:r>
      <w:proofErr w:type="gramStart"/>
      <w:r w:rsidR="008430AB" w:rsidRPr="00D81AC4">
        <w:rPr>
          <w:rFonts w:ascii="Times New Roman" w:hAnsi="Times New Roman" w:cs="Times New Roman"/>
        </w:rPr>
        <w:t>КОМПЛЕКСНОГО</w:t>
      </w:r>
      <w:proofErr w:type="gramEnd"/>
      <w:r w:rsidR="008430AB" w:rsidRPr="00D81AC4">
        <w:rPr>
          <w:rFonts w:ascii="Times New Roman" w:hAnsi="Times New Roman" w:cs="Times New Roman"/>
        </w:rPr>
        <w:t xml:space="preserve"> ПРОСТРАНСТВЕННОГО</w:t>
      </w:r>
    </w:p>
    <w:p w:rsidR="008430AB" w:rsidRDefault="008430AB" w:rsidP="00754400">
      <w:pPr>
        <w:pStyle w:val="ConsPlusTitle"/>
        <w:jc w:val="center"/>
        <w:rPr>
          <w:rFonts w:ascii="Times New Roman" w:hAnsi="Times New Roman" w:cs="Times New Roman"/>
        </w:rPr>
      </w:pPr>
      <w:r w:rsidRPr="00D81AC4">
        <w:rPr>
          <w:rFonts w:ascii="Times New Roman" w:hAnsi="Times New Roman" w:cs="Times New Roman"/>
        </w:rPr>
        <w:t>И ТЕРРИТОРИАЛЬНОГО РАЗВИТИЯ МУНИЦИПАЛЬНОГО ОБРАЗОВАНИЯ «</w:t>
      </w:r>
      <w:r w:rsidR="00FF62E4">
        <w:rPr>
          <w:rFonts w:ascii="Times New Roman" w:hAnsi="Times New Roman" w:cs="Times New Roman"/>
        </w:rPr>
        <w:t>НЕЛЬХАЙ</w:t>
      </w:r>
      <w:r w:rsidRPr="00D81AC4">
        <w:rPr>
          <w:rFonts w:ascii="Times New Roman" w:hAnsi="Times New Roman" w:cs="Times New Roman"/>
        </w:rPr>
        <w:t xml:space="preserve">» НА </w:t>
      </w:r>
      <w:r w:rsidR="00616287">
        <w:rPr>
          <w:rFonts w:ascii="Times New Roman" w:hAnsi="Times New Roman" w:cs="Times New Roman"/>
        </w:rPr>
        <w:t>2021 - 2023</w:t>
      </w:r>
      <w:r w:rsidRPr="00D81AC4">
        <w:rPr>
          <w:rFonts w:ascii="Times New Roman" w:hAnsi="Times New Roman" w:cs="Times New Roman"/>
        </w:rPr>
        <w:t xml:space="preserve"> ГОДЫ (ДАЛЕЕ - ПРОГРАММА)</w:t>
      </w:r>
    </w:p>
    <w:p w:rsidR="00E8176F" w:rsidRPr="00754400" w:rsidRDefault="00E8176F" w:rsidP="00754400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9"/>
        <w:gridCol w:w="6506"/>
      </w:tblGrid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Наименование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AD2BDD">
            <w:pPr>
              <w:pStyle w:val="ConsPlusNormal"/>
              <w:jc w:val="both"/>
            </w:pPr>
            <w:r w:rsidRPr="00D81AC4">
              <w:t>Обеспечение комплексного пространственного и территориального развития  муниципального образования «</w:t>
            </w:r>
            <w:r w:rsidR="00FF62E4">
              <w:t>Нельхай</w:t>
            </w:r>
            <w:r w:rsidR="00616287">
              <w:t>» на 202</w:t>
            </w:r>
            <w:r w:rsidR="00AD2BDD">
              <w:t>3</w:t>
            </w:r>
            <w:r w:rsidR="00616287">
              <w:t xml:space="preserve"> - 202</w:t>
            </w:r>
            <w:r w:rsidR="00AD2BDD">
              <w:t>5</w:t>
            </w:r>
            <w:r w:rsidRPr="00D81AC4">
              <w:t xml:space="preserve"> годы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Ответственный исполнитель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  <w:jc w:val="both"/>
            </w:pPr>
            <w:r w:rsidRPr="00D81AC4">
              <w:t>Администрация муниципального образования «</w:t>
            </w:r>
            <w:r w:rsidR="00FF62E4">
              <w:t>Нельхай</w:t>
            </w:r>
            <w:r w:rsidRPr="00D81AC4">
              <w:t>»</w:t>
            </w:r>
          </w:p>
        </w:tc>
      </w:tr>
      <w:tr w:rsidR="008430AB" w:rsidRPr="00D81AC4" w:rsidTr="00E8176F">
        <w:trPr>
          <w:trHeight w:val="681"/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Цель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  <w:jc w:val="both"/>
            </w:pPr>
            <w:r w:rsidRPr="00D81AC4">
              <w:t>Создание условий для обеспечения комплексного пространственного и территориального развития муниципального образования «</w:t>
            </w:r>
            <w:r w:rsidR="00FF62E4">
              <w:t>Нельхай</w:t>
            </w:r>
            <w:r w:rsidRPr="00D81AC4">
              <w:t>»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69638F" w:rsidRDefault="0069638F" w:rsidP="0069638F">
            <w:pPr>
              <w:pStyle w:val="ConsPlusNormal"/>
            </w:pPr>
            <w:r w:rsidRPr="0069638F">
              <w:t>Задача</w:t>
            </w:r>
            <w:r w:rsidR="008430AB" w:rsidRPr="0069638F">
              <w:t xml:space="preserve">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69638F" w:rsidRDefault="0069638F" w:rsidP="0069638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>Подготовка актуализированных документов территориального планирования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градостроительного зонирования</w:t>
            </w: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документации по планировке территории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r w:rsidR="00FF62E4">
              <w:rPr>
                <w:rFonts w:ascii="Times New Roman" w:hAnsi="Times New Roman" w:cs="Times New Roman"/>
                <w:sz w:val="24"/>
                <w:szCs w:val="24"/>
              </w:rPr>
              <w:t>Нельхай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638F">
              <w:rPr>
                <w:rFonts w:ascii="Times New Roman" w:hAnsi="Times New Roman" w:cs="Times New Roman"/>
                <w:sz w:val="24"/>
                <w:szCs w:val="24"/>
              </w:rPr>
              <w:t xml:space="preserve"> и определению границ населенных пунктов.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Сроки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616287" w:rsidP="00AD2BDD">
            <w:pPr>
              <w:pStyle w:val="ConsPlusNormal"/>
              <w:jc w:val="both"/>
            </w:pPr>
            <w:r>
              <w:t>202</w:t>
            </w:r>
            <w:r w:rsidR="00AD2BDD">
              <w:t>3</w:t>
            </w:r>
            <w:r>
              <w:t xml:space="preserve"> - 202</w:t>
            </w:r>
            <w:r w:rsidR="00AD2BDD">
              <w:t>5</w:t>
            </w:r>
            <w:r w:rsidR="008430AB" w:rsidRPr="00D81AC4">
              <w:t xml:space="preserve"> годы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111CCD" w:rsidRDefault="008430AB" w:rsidP="00D81AC4">
            <w:pPr>
              <w:pStyle w:val="ConsPlusNormal"/>
            </w:pPr>
            <w:r w:rsidRPr="00111CCD">
              <w:t>Целевые показатели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111CCD" w:rsidRDefault="00111CCD" w:rsidP="00754400">
            <w:pPr>
              <w:pStyle w:val="ConsPlusNormal"/>
              <w:jc w:val="both"/>
            </w:pPr>
            <w:r w:rsidRPr="00111CCD">
              <w:t>1. Актуализация генерального плана МО «</w:t>
            </w:r>
            <w:r w:rsidR="00FF62E4">
              <w:t>Нельхай</w:t>
            </w:r>
            <w:r w:rsidRPr="00111CCD">
              <w:t>»;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2. Количество населенных пунктов МО «</w:t>
            </w:r>
            <w:r w:rsidR="00FF62E4">
              <w:t>Нельхай</w:t>
            </w:r>
            <w:r w:rsidRPr="00111CCD">
              <w:t xml:space="preserve">», </w:t>
            </w:r>
            <w:proofErr w:type="gramStart"/>
            <w:r w:rsidRPr="00111CCD">
              <w:t>сведения</w:t>
            </w:r>
            <w:proofErr w:type="gramEnd"/>
            <w:r w:rsidRPr="00111CCD">
              <w:t xml:space="preserve"> о границах которых внесены в Единый государственный реестр недвижимости, от общего количества населенных пунктов МО «</w:t>
            </w:r>
            <w:r w:rsidR="00FF62E4">
              <w:t>Нельхай</w:t>
            </w:r>
            <w:r w:rsidRPr="00111CCD">
              <w:t>»;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3. Актуализация правил землепользования и застройки МО «</w:t>
            </w:r>
            <w:r w:rsidR="00FF62E4">
              <w:t>Нельхай</w:t>
            </w:r>
            <w:r w:rsidRPr="00111CCD">
              <w:t>»</w:t>
            </w:r>
            <w:r w:rsidR="00E8176F">
              <w:t>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 xml:space="preserve">4. Доля территориальных зон, содержащихся в правилах землепользования и застройки муниципальных образований, </w:t>
            </w:r>
            <w:proofErr w:type="gramStart"/>
            <w:r w:rsidRPr="00111CCD">
              <w:t>сведения</w:t>
            </w:r>
            <w:proofErr w:type="gramEnd"/>
            <w:r w:rsidRPr="00111CCD">
              <w:t xml:space="preserve"> о границах которых внесены в Единый государственный реестр недвижимости</w:t>
            </w:r>
            <w:r w:rsidR="00E8176F">
              <w:t>;</w:t>
            </w:r>
          </w:p>
          <w:p w:rsidR="00111CCD" w:rsidRPr="00111CCD" w:rsidRDefault="00111CCD" w:rsidP="00754400">
            <w:pPr>
              <w:pStyle w:val="ConsPlusNormal"/>
              <w:jc w:val="both"/>
            </w:pPr>
            <w:r w:rsidRPr="00111CCD">
              <w:t>5. Количество территорий, на которые разработана документация по планировки территории</w:t>
            </w:r>
            <w:r w:rsidR="00E8176F">
              <w:t>.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Перечень основных мероприятий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8942FE" w:rsidRDefault="008942FE" w:rsidP="00754400">
            <w:pPr>
              <w:pStyle w:val="ConsPlusNormal"/>
              <w:jc w:val="both"/>
            </w:pPr>
            <w:r w:rsidRPr="008942FE">
              <w:t xml:space="preserve">Создание условий для комплексного пространственного и территориального развития </w:t>
            </w:r>
            <w:r w:rsidRPr="00D81AC4">
              <w:t>муниципального образования «</w:t>
            </w:r>
            <w:r w:rsidR="00FF62E4">
              <w:t>Нельхай</w:t>
            </w:r>
            <w:r w:rsidRPr="00D81AC4">
              <w:t>»</w:t>
            </w: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t>Прогнозная (справочная) оценка ресурсного обеспечения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30AB" w:rsidRPr="004637FD" w:rsidRDefault="008430AB" w:rsidP="00754400">
            <w:pPr>
              <w:pStyle w:val="ConsPlusNormal"/>
              <w:jc w:val="both"/>
            </w:pPr>
            <w:r w:rsidRPr="008942FE">
              <w:t xml:space="preserve">Общий объем финансирования по годам реализации </w:t>
            </w:r>
            <w:r w:rsidRPr="004637FD">
              <w:t>составляет:</w:t>
            </w:r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t>202</w:t>
            </w:r>
            <w:r w:rsidR="00AD2BDD">
              <w:t>3</w:t>
            </w:r>
            <w:r w:rsidR="004637FD">
              <w:t xml:space="preserve"> год </w:t>
            </w:r>
            <w:r w:rsidR="004637FD" w:rsidRPr="004637FD">
              <w:t>–</w:t>
            </w:r>
            <w:r w:rsidR="008430AB" w:rsidRPr="004637FD">
              <w:t xml:space="preserve"> </w:t>
            </w:r>
            <w:r w:rsidR="00AD2BDD">
              <w:t>1190,00</w:t>
            </w:r>
            <w:r w:rsidR="00AD2BDD" w:rsidRPr="004637FD">
              <w:t xml:space="preserve"> тыс. рублей</w:t>
            </w:r>
            <w:proofErr w:type="gramStart"/>
            <w:r w:rsidR="00AD2BDD" w:rsidRPr="004637FD">
              <w:t>.</w:t>
            </w:r>
            <w:r w:rsidR="008430AB" w:rsidRPr="004637FD">
              <w:t>;</w:t>
            </w:r>
            <w:proofErr w:type="gramEnd"/>
          </w:p>
          <w:p w:rsidR="008430AB" w:rsidRPr="004637FD" w:rsidRDefault="00616287" w:rsidP="00754400">
            <w:pPr>
              <w:pStyle w:val="ConsPlusNormal"/>
              <w:jc w:val="both"/>
            </w:pPr>
            <w:r>
              <w:lastRenderedPageBreak/>
              <w:t>202</w:t>
            </w:r>
            <w:r w:rsidR="00AD2BDD">
              <w:t>4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754400" w:rsidRPr="004637FD">
              <w:t>0</w:t>
            </w:r>
            <w:r w:rsidR="008430AB" w:rsidRPr="004637FD">
              <w:t xml:space="preserve"> тыс. рублей;</w:t>
            </w:r>
          </w:p>
          <w:p w:rsidR="008430AB" w:rsidRPr="008942FE" w:rsidRDefault="00616287" w:rsidP="00754400">
            <w:pPr>
              <w:pStyle w:val="ConsPlusNormal"/>
              <w:jc w:val="both"/>
            </w:pPr>
            <w:r>
              <w:t>202</w:t>
            </w:r>
            <w:r w:rsidR="00AD2BDD">
              <w:t>5</w:t>
            </w:r>
            <w:r w:rsidR="008430AB" w:rsidRPr="004637FD">
              <w:t xml:space="preserve"> год </w:t>
            </w:r>
            <w:r w:rsidR="00754400" w:rsidRPr="004637FD">
              <w:t>–</w:t>
            </w:r>
            <w:r w:rsidR="008430AB" w:rsidRPr="004637FD">
              <w:t xml:space="preserve"> </w:t>
            </w:r>
            <w:r w:rsidR="00AD2BDD">
              <w:t>0 тыс. рублей</w:t>
            </w:r>
          </w:p>
          <w:p w:rsidR="008430AB" w:rsidRPr="008942FE" w:rsidRDefault="004637FD" w:rsidP="00754400">
            <w:pPr>
              <w:pStyle w:val="ConsPlusNormal"/>
              <w:jc w:val="both"/>
            </w:pPr>
            <w:r>
              <w:t>Предполагаемый о</w:t>
            </w:r>
            <w:r w:rsidR="008430AB" w:rsidRPr="008942FE">
              <w:t>бъем финансирования за счет средств областного бюджета по годам реализации составляет:</w:t>
            </w:r>
          </w:p>
          <w:p w:rsidR="00AD2BDD" w:rsidRPr="004637FD" w:rsidRDefault="00AD2BDD" w:rsidP="00AD2BDD">
            <w:pPr>
              <w:pStyle w:val="ConsPlusNormal"/>
              <w:jc w:val="both"/>
            </w:pPr>
            <w:r>
              <w:t xml:space="preserve">2023 год </w:t>
            </w:r>
            <w:r w:rsidRPr="004637FD">
              <w:t xml:space="preserve">– </w:t>
            </w:r>
            <w:r>
              <w:t>1178,00</w:t>
            </w:r>
            <w:r w:rsidRPr="004637FD">
              <w:t xml:space="preserve"> тыс. рублей</w:t>
            </w:r>
            <w:proofErr w:type="gramStart"/>
            <w:r w:rsidRPr="004637FD">
              <w:t>.;</w:t>
            </w:r>
            <w:proofErr w:type="gramEnd"/>
          </w:p>
          <w:p w:rsidR="00AD2BDD" w:rsidRPr="004637FD" w:rsidRDefault="00AD2BDD" w:rsidP="00AD2BDD">
            <w:pPr>
              <w:pStyle w:val="ConsPlusNormal"/>
              <w:jc w:val="both"/>
            </w:pPr>
            <w:r>
              <w:t>2024</w:t>
            </w:r>
            <w:r w:rsidRPr="004637FD">
              <w:t xml:space="preserve"> год – 0 тыс. рублей;</w:t>
            </w:r>
          </w:p>
          <w:p w:rsidR="00AD2BDD" w:rsidRPr="008942FE" w:rsidRDefault="00AD2BDD" w:rsidP="00AD2BDD">
            <w:pPr>
              <w:pStyle w:val="ConsPlusNormal"/>
              <w:jc w:val="both"/>
            </w:pPr>
            <w:r>
              <w:t>2025</w:t>
            </w:r>
            <w:r w:rsidRPr="004637FD">
              <w:t xml:space="preserve"> год – </w:t>
            </w:r>
            <w:r>
              <w:t>0 тыс. рублей</w:t>
            </w:r>
          </w:p>
          <w:p w:rsidR="008430AB" w:rsidRPr="008942FE" w:rsidRDefault="008430AB" w:rsidP="00754400">
            <w:pPr>
              <w:pStyle w:val="ConsPlusNormal"/>
              <w:jc w:val="both"/>
            </w:pPr>
            <w:r w:rsidRPr="008942FE">
              <w:t>Объем финансирования за счет средств местн</w:t>
            </w:r>
            <w:r w:rsidR="00754400" w:rsidRPr="008942FE">
              <w:t>ого бюджета</w:t>
            </w:r>
            <w:r w:rsidRPr="008942FE">
              <w:t xml:space="preserve"> по годам реализации составляет:</w:t>
            </w:r>
          </w:p>
          <w:p w:rsidR="00AD2BDD" w:rsidRPr="004637FD" w:rsidRDefault="00AD2BDD" w:rsidP="00AD2BDD">
            <w:pPr>
              <w:pStyle w:val="ConsPlusNormal"/>
              <w:jc w:val="both"/>
            </w:pPr>
            <w:r>
              <w:t xml:space="preserve">2023 год </w:t>
            </w:r>
            <w:r w:rsidRPr="004637FD">
              <w:t xml:space="preserve">– </w:t>
            </w:r>
            <w:r>
              <w:t>12,0</w:t>
            </w:r>
            <w:r w:rsidRPr="004637FD">
              <w:t xml:space="preserve"> тыс. рублей</w:t>
            </w:r>
            <w:proofErr w:type="gramStart"/>
            <w:r w:rsidRPr="004637FD">
              <w:t>.;</w:t>
            </w:r>
            <w:proofErr w:type="gramEnd"/>
          </w:p>
          <w:p w:rsidR="00AD2BDD" w:rsidRPr="004637FD" w:rsidRDefault="00AD2BDD" w:rsidP="00AD2BDD">
            <w:pPr>
              <w:pStyle w:val="ConsPlusNormal"/>
              <w:jc w:val="both"/>
            </w:pPr>
            <w:r>
              <w:t>2024</w:t>
            </w:r>
            <w:r w:rsidRPr="004637FD">
              <w:t xml:space="preserve"> год – 0 тыс. рублей;</w:t>
            </w:r>
          </w:p>
          <w:p w:rsidR="00AD2BDD" w:rsidRPr="008942FE" w:rsidRDefault="00AD2BDD" w:rsidP="00AD2BDD">
            <w:pPr>
              <w:pStyle w:val="ConsPlusNormal"/>
              <w:jc w:val="both"/>
            </w:pPr>
            <w:r>
              <w:t>2025</w:t>
            </w:r>
            <w:r w:rsidRPr="004637FD">
              <w:t xml:space="preserve"> год – </w:t>
            </w:r>
            <w:r>
              <w:t>0 тыс. рублей</w:t>
            </w:r>
          </w:p>
          <w:p w:rsidR="008430AB" w:rsidRPr="008942FE" w:rsidRDefault="008430AB" w:rsidP="001D7535">
            <w:pPr>
              <w:pStyle w:val="ConsPlusNormal"/>
              <w:jc w:val="both"/>
            </w:pPr>
          </w:p>
        </w:tc>
      </w:tr>
      <w:tr w:rsidR="008430AB" w:rsidRPr="00D81AC4" w:rsidTr="00E8176F">
        <w:trPr>
          <w:jc w:val="center"/>
        </w:trPr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8430AB" w:rsidP="00D81AC4">
            <w:pPr>
              <w:pStyle w:val="ConsPlusNormal"/>
            </w:pPr>
            <w:r w:rsidRPr="00D81AC4">
              <w:lastRenderedPageBreak/>
              <w:t>Ожидаемые конечные результаты реализации программы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0AB" w:rsidRPr="00D81AC4" w:rsidRDefault="00111CCD" w:rsidP="00111CCD">
            <w:pPr>
              <w:pStyle w:val="ConsPlusNormal"/>
              <w:jc w:val="both"/>
            </w:pPr>
            <w:r w:rsidRPr="00111CCD">
              <w:t>Актуализация генерального плана МО «</w:t>
            </w:r>
            <w:r w:rsidR="00FF62E4">
              <w:t>Нельхай</w:t>
            </w:r>
            <w:r w:rsidRPr="00111CCD">
              <w:t>»</w:t>
            </w:r>
            <w:r>
              <w:t xml:space="preserve">, </w:t>
            </w:r>
            <w:r w:rsidRPr="00111CCD">
              <w:t>правил землепользования и застройки МО «</w:t>
            </w:r>
            <w:r w:rsidR="00FF62E4">
              <w:t>Нельхай</w:t>
            </w:r>
            <w:r w:rsidRPr="00111CCD">
              <w:t>»</w:t>
            </w:r>
            <w:r>
              <w:t>, внесение</w:t>
            </w:r>
            <w:r w:rsidRPr="00111CCD">
              <w:t xml:space="preserve"> в Единый государственный реестр недвижимости </w:t>
            </w:r>
            <w:r>
              <w:t xml:space="preserve">сведений о </w:t>
            </w:r>
            <w:r w:rsidRPr="00111CCD">
              <w:t>границах</w:t>
            </w:r>
            <w:r>
              <w:t xml:space="preserve"> МО «</w:t>
            </w:r>
            <w:r w:rsidR="00FF62E4">
              <w:t>Нельхай</w:t>
            </w:r>
            <w:r>
              <w:t>»</w:t>
            </w:r>
            <w:r w:rsidR="00E8176F">
              <w:t>,</w:t>
            </w:r>
            <w:r w:rsidRPr="00111CCD">
              <w:t xml:space="preserve"> </w:t>
            </w:r>
            <w:r>
              <w:t>о</w:t>
            </w:r>
            <w:r w:rsidRPr="00111CCD">
              <w:t xml:space="preserve"> территориальных зон</w:t>
            </w:r>
            <w:r>
              <w:t>ах</w:t>
            </w:r>
            <w:r w:rsidRPr="00111CCD">
              <w:t xml:space="preserve">, содержащихся в правилах землепользования и застройки </w:t>
            </w:r>
            <w:r>
              <w:t>МО «</w:t>
            </w:r>
            <w:r w:rsidR="00FF62E4">
              <w:t>Нельхай</w:t>
            </w:r>
            <w:r>
              <w:t xml:space="preserve">», </w:t>
            </w:r>
            <w:r w:rsidRPr="00111CCD">
              <w:t>разработ</w:t>
            </w:r>
            <w:r>
              <w:t>ка документации</w:t>
            </w:r>
            <w:r w:rsidRPr="00111CCD">
              <w:t xml:space="preserve"> п</w:t>
            </w:r>
            <w:r>
              <w:t>о планировки территорий МО «</w:t>
            </w:r>
            <w:r w:rsidR="00FF62E4">
              <w:t>Нельхай</w:t>
            </w:r>
            <w:r>
              <w:t>»</w:t>
            </w:r>
          </w:p>
        </w:tc>
      </w:tr>
    </w:tbl>
    <w:p w:rsidR="008430AB" w:rsidRPr="00D81AC4" w:rsidRDefault="008430AB" w:rsidP="00D81AC4">
      <w:pPr>
        <w:pStyle w:val="ConsPlusNormal"/>
        <w:jc w:val="both"/>
      </w:pP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1. ХАРАКТЕРИСТИКА ТЕКУЩЕГО СОСТОЯНИЯ СФЕРЫ РЕАЛИЗАЦИИ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Приоритетами в сфере территориального развития являются: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устойчивого развития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создание условий для повышения инвестиционной привлекательности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мониторинг, актуализация и комплексный анализ градостроительной документации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стимулирование жилищного и коммунального строительства, деловой активности и производства, торговли, науки, туризма и отдыха;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находящихся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повышения качества архитектурной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будет способствовать обеспечению устойчивого развития градостроительной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и позволит: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повысить инвестицио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нную привлекательность поселения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 благодаря наличию актуализированных и соответствующих действующему законодательству документов территориального планирования и градостроительного зонирования;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обеспечить проектами планировки территорий с учетом требований действующего законодательства;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обеспечить первоочередное предоставление земельных участков для их комплексного освоения в целях жилищного строительства;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>увеличить объемы налоговых поступлений в бюджеты всех уровней;</w:t>
      </w:r>
    </w:p>
    <w:p w:rsidR="00EA72B8" w:rsidRPr="00EA72B8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повысить качество архитектурной деятельности на территории 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</w:t>
      </w:r>
      <w:r w:rsidR="00FF62E4">
        <w:rPr>
          <w:rFonts w:ascii="Times New Roman" w:eastAsia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72B8" w:rsidRPr="00D81AC4" w:rsidRDefault="00EA72B8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72B8">
        <w:rPr>
          <w:rFonts w:ascii="Times New Roman" w:eastAsia="Times New Roman" w:hAnsi="Times New Roman" w:cs="Times New Roman"/>
          <w:sz w:val="24"/>
          <w:szCs w:val="24"/>
        </w:rPr>
        <w:t xml:space="preserve">Наличие современной актуальной градостроительной документации позволит повысить оперативность и качество принятия управленческих решений, более рационально и эффективно </w:t>
      </w:r>
      <w:r w:rsidRPr="00EA72B8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использовать территории, обеспечить планирование и проведение мероприятий по охране окружающей среды, сохранению историко-культурного наследия.</w:t>
      </w:r>
    </w:p>
    <w:p w:rsidR="00D81AC4" w:rsidRPr="00D81AC4" w:rsidRDefault="00D81AC4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176F" w:rsidRDefault="00E8176F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76F" w:rsidRDefault="00E8176F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1AC4" w:rsidRDefault="00D81AC4" w:rsidP="00D81AC4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2. ЦЕЛЬ И ЗАДАЧИ</w:t>
      </w:r>
      <w:r w:rsidRPr="00D81AC4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</w:t>
      </w:r>
    </w:p>
    <w:p w:rsidR="00D81AC4" w:rsidRPr="00D81AC4" w:rsidRDefault="00D81AC4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b/>
          <w:bCs/>
          <w:sz w:val="24"/>
          <w:szCs w:val="24"/>
        </w:rPr>
        <w:t>ЦЕЛЕВЫЕ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1AC4">
        <w:rPr>
          <w:rFonts w:ascii="Times New Roman" w:hAnsi="Times New Roman" w:cs="Times New Roman"/>
          <w:b/>
          <w:bCs/>
          <w:sz w:val="24"/>
          <w:szCs w:val="24"/>
        </w:rPr>
        <w:t>ПОКАЗАТЕЛИ ПРОГРАММЫ, СРОКИ РЕАЛИЗАЦИИ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</w:t>
      </w:r>
      <w:r w:rsidRPr="00D81AC4">
        <w:rPr>
          <w:rFonts w:ascii="Times New Roman" w:hAnsi="Times New Roman" w:cs="Times New Roman"/>
          <w:sz w:val="24"/>
          <w:szCs w:val="24"/>
        </w:rPr>
        <w:t xml:space="preserve"> программы является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81AC4">
        <w:rPr>
          <w:rFonts w:ascii="Times New Roman" w:hAnsi="Times New Roman" w:cs="Times New Roman"/>
          <w:sz w:val="24"/>
          <w:szCs w:val="24"/>
        </w:rPr>
        <w:t>оздание условий для обеспечения комплексного пространственного и территориального развития муниципального образования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D81AC4">
        <w:rPr>
          <w:rFonts w:ascii="Times New Roman" w:hAnsi="Times New Roman" w:cs="Times New Roman"/>
          <w:sz w:val="24"/>
          <w:szCs w:val="24"/>
        </w:rPr>
        <w:t>».</w:t>
      </w:r>
    </w:p>
    <w:p w:rsidR="00E8176F" w:rsidRDefault="00D81AC4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Целевыми показателями</w:t>
      </w:r>
      <w:r w:rsidRPr="00D81AC4">
        <w:rPr>
          <w:rFonts w:ascii="Times New Roman" w:hAnsi="Times New Roman" w:cs="Times New Roman"/>
          <w:sz w:val="24"/>
          <w:szCs w:val="24"/>
        </w:rPr>
        <w:t xml:space="preserve"> программы являются: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1. Актуализация генерального плана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2. Количество населенных пунктов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E8176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8176F">
        <w:rPr>
          <w:rFonts w:ascii="Times New Roman" w:hAnsi="Times New Roman" w:cs="Times New Roman"/>
          <w:sz w:val="24"/>
          <w:szCs w:val="24"/>
        </w:rPr>
        <w:t xml:space="preserve"> о границах которых внесены в Единый государственный реестр недвижимости, от общего количества населенных пунктов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3. Актуализация правил землепользования и застройки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»;</w:t>
      </w:r>
    </w:p>
    <w:p w:rsidR="00E8176F" w:rsidRP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 xml:space="preserve">4. Доля территориальных зон, содержащихся в правилах землепользования и застройки муниципальных образований, </w:t>
      </w:r>
      <w:proofErr w:type="gramStart"/>
      <w:r w:rsidRPr="00E8176F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8176F">
        <w:rPr>
          <w:rFonts w:ascii="Times New Roman" w:hAnsi="Times New Roman" w:cs="Times New Roman"/>
          <w:sz w:val="24"/>
          <w:szCs w:val="24"/>
        </w:rPr>
        <w:t xml:space="preserve"> о границах которых внесены в Единый государственный реестр недвижимости;</w:t>
      </w:r>
    </w:p>
    <w:p w:rsidR="00D81AC4" w:rsidRPr="00E8176F" w:rsidRDefault="00E8176F" w:rsidP="00E8176F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5. Количество территорий, на которые разработана документация по планировки территории.</w:t>
      </w:r>
    </w:p>
    <w:p w:rsidR="00D81AC4" w:rsidRPr="00E8176F" w:rsidRDefault="00010EE0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D81AC4" w:rsidRPr="00E8176F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Сведения</w:t>
        </w:r>
      </w:hyperlink>
      <w:r w:rsidR="00D81AC4" w:rsidRPr="00E8176F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прогр</w:t>
      </w:r>
      <w:r w:rsidR="00E8176F" w:rsidRPr="00E8176F">
        <w:rPr>
          <w:rFonts w:ascii="Times New Roman" w:hAnsi="Times New Roman" w:cs="Times New Roman"/>
          <w:sz w:val="24"/>
          <w:szCs w:val="24"/>
        </w:rPr>
        <w:t xml:space="preserve">аммы представлены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E8176F" w:rsidRPr="00E8176F">
        <w:rPr>
          <w:rFonts w:ascii="Times New Roman" w:hAnsi="Times New Roman" w:cs="Times New Roman"/>
          <w:sz w:val="24"/>
          <w:szCs w:val="24"/>
        </w:rPr>
        <w:t>1</w:t>
      </w:r>
      <w:r w:rsidR="00D81AC4" w:rsidRPr="00E8176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D81AC4" w:rsidRPr="00E8176F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Срок р</w:t>
      </w:r>
      <w:r w:rsidR="00E8176F" w:rsidRPr="00E8176F">
        <w:rPr>
          <w:rFonts w:ascii="Times New Roman" w:hAnsi="Times New Roman" w:cs="Times New Roman"/>
          <w:sz w:val="24"/>
          <w:szCs w:val="24"/>
        </w:rPr>
        <w:t xml:space="preserve">еализации программы: </w:t>
      </w:r>
      <w:r w:rsidR="00616287">
        <w:rPr>
          <w:rFonts w:ascii="Times New Roman" w:hAnsi="Times New Roman" w:cs="Times New Roman"/>
          <w:sz w:val="24"/>
          <w:szCs w:val="24"/>
        </w:rPr>
        <w:t>202</w:t>
      </w:r>
      <w:r w:rsidR="00AD2BDD">
        <w:rPr>
          <w:rFonts w:ascii="Times New Roman" w:hAnsi="Times New Roman" w:cs="Times New Roman"/>
          <w:sz w:val="24"/>
          <w:szCs w:val="24"/>
        </w:rPr>
        <w:t>3</w:t>
      </w:r>
      <w:r w:rsidR="00616287">
        <w:rPr>
          <w:rFonts w:ascii="Times New Roman" w:hAnsi="Times New Roman" w:cs="Times New Roman"/>
          <w:sz w:val="24"/>
          <w:szCs w:val="24"/>
        </w:rPr>
        <w:t xml:space="preserve"> - 202</w:t>
      </w:r>
      <w:r w:rsidR="00AD2BDD">
        <w:rPr>
          <w:rFonts w:ascii="Times New Roman" w:hAnsi="Times New Roman" w:cs="Times New Roman"/>
          <w:sz w:val="24"/>
          <w:szCs w:val="24"/>
        </w:rPr>
        <w:t>5</w:t>
      </w:r>
      <w:r w:rsidRPr="00E8176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D81AC4" w:rsidRPr="00E8176F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 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3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АНАЛИЗ РИСКОВ РЕАЛИЗАЦИИ ПРОГРАММЫ</w:t>
      </w:r>
    </w:p>
    <w:p w:rsidR="00D81AC4" w:rsidRPr="00D81AC4" w:rsidRDefault="00D81AC4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b/>
          <w:bCs/>
          <w:sz w:val="24"/>
          <w:szCs w:val="24"/>
        </w:rPr>
        <w:t>И ОПИСАНИЕ МЕР УПРАВЛЕНИЯ РИСКАМИ РЕАЛИЗАЦИИ 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внешних и внутренних рисков.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К внешним рискам относятся: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Риски законодатель</w:t>
      </w:r>
      <w:r>
        <w:rPr>
          <w:rFonts w:ascii="Times New Roman" w:hAnsi="Times New Roman" w:cs="Times New Roman"/>
          <w:sz w:val="24"/>
          <w:szCs w:val="24"/>
        </w:rPr>
        <w:t>ных изменений в области</w:t>
      </w:r>
      <w:r w:rsidRPr="00D81AC4">
        <w:rPr>
          <w:rFonts w:ascii="Times New Roman" w:hAnsi="Times New Roman" w:cs="Times New Roman"/>
          <w:sz w:val="24"/>
          <w:szCs w:val="24"/>
        </w:rPr>
        <w:t xml:space="preserve"> градостроительной деятельности. Существующий порядок проведения конкурсов по разработке документов территориального планирования и документации по планировке территорий стимулирует лишь снижение цены и сокращение сроков разработки </w:t>
      </w:r>
      <w:r w:rsidRPr="009524D9">
        <w:rPr>
          <w:rFonts w:ascii="Times New Roman" w:hAnsi="Times New Roman" w:cs="Times New Roman"/>
          <w:sz w:val="24"/>
          <w:szCs w:val="24"/>
        </w:rPr>
        <w:t xml:space="preserve">градостроительной документации. Отсутствие на федеральном уровне четких требований к квалификации исполнителей и качеству документации наряду с кадровым дефицитом профессиональных градостроителей в муниципальных образованиях может привести к формальной реализации требований Градостроительного </w:t>
      </w:r>
      <w:hyperlink r:id="rId12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кодекса</w:t>
        </w:r>
      </w:hyperlink>
      <w:r w:rsidRPr="009524D9">
        <w:rPr>
          <w:rFonts w:ascii="Times New Roman" w:hAnsi="Times New Roman" w:cs="Times New Roman"/>
          <w:sz w:val="24"/>
          <w:szCs w:val="24"/>
        </w:rPr>
        <w:t xml:space="preserve"> Российской Федерации. Внесение изменений в действующие на данный момент федеральные нормативные правовые акты (перераспределение полномочий, изменение сроков введения в действие некоторых их положений и т.д.) может отразиться на выполнении мероприятий программы.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>Финансовые риски могут проявляться в форме недостаточного финансирования или снижения финансирования мероприятий программы</w:t>
      </w:r>
      <w:r w:rsidRPr="00D81AC4">
        <w:rPr>
          <w:rFonts w:ascii="Times New Roman" w:hAnsi="Times New Roman" w:cs="Times New Roman"/>
          <w:sz w:val="24"/>
          <w:szCs w:val="24"/>
        </w:rPr>
        <w:t>. Большую угрозу представляют собой финансовые риски при реализации задач по актуализации документов территориального планирования, подготовке документации по планировке территорий.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Непредвиденные риски (в том числе возникновение стихийных бедствий), связанные с кризисными явлениями в экономике страны, региона, а также с природными и техногенными катастрофами, катаклизмами, которые могут привести к снижению доходной части бюджета, ухудшению макроэкономических показателей, снижению темпов экономического роста, а также концентрации бюджетных средств на преодоление последствий таких катастроф.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Меры, направленные на снижение внешних рисков: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мониторинг нормативно-правовой базы в сферах, влияющих на реализацию программных мероприятий;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своевременная корректировка программных мероприятий и показателей в зависимости от достигнутых результатов.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lastRenderedPageBreak/>
        <w:t>Внутренние риски также являются существенным фактором при реализации программы. К ним относятся: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Технологические риски, определяющиеся сложившимся монополизмом в сфере градостроительного проектирования, - число проектных организаций градостроительного профиля, способных качественно разработать предусмотренные программными мероприятиями документы, в нашей стране невелико.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AC4">
        <w:rPr>
          <w:rFonts w:ascii="Times New Roman" w:hAnsi="Times New Roman" w:cs="Times New Roman"/>
          <w:sz w:val="24"/>
          <w:szCs w:val="24"/>
        </w:rPr>
        <w:t>Информационные риски - неполнота или неточность представляемой заказчиком проектным организациям исходной информации (получаемой из различных ведомств) либо отсутствие необходимой информации, отсутствие актуального картографического материала, а также финансовые, социальные риски и риски управления.</w:t>
      </w:r>
      <w:proofErr w:type="gramEnd"/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Для минимизации внутренних рисков планируется: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создание постоянно действующих рабочих комиссий, проведение круглых столов, совещаний, семинаров с участием представителей проектных организаций по разъяснению вопросов, связанных с реализацией программы;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4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РЕСУРСНОЕ ОБЕСПЕЧЕНИЕ 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Финансирование </w:t>
      </w:r>
      <w:r w:rsidRPr="00D81AC4">
        <w:rPr>
          <w:rFonts w:ascii="Times New Roman" w:hAnsi="Times New Roman" w:cs="Times New Roman"/>
          <w:sz w:val="24"/>
          <w:szCs w:val="24"/>
        </w:rPr>
        <w:t xml:space="preserve">программы осуществляется за счет средств областного </w:t>
      </w:r>
      <w:r w:rsidR="009524D9">
        <w:rPr>
          <w:rFonts w:ascii="Times New Roman" w:hAnsi="Times New Roman" w:cs="Times New Roman"/>
          <w:sz w:val="24"/>
          <w:szCs w:val="24"/>
        </w:rPr>
        <w:t>и местного бюджетов</w:t>
      </w:r>
      <w:r w:rsidRPr="00D81AC4">
        <w:rPr>
          <w:rFonts w:ascii="Times New Roman" w:hAnsi="Times New Roman" w:cs="Times New Roman"/>
          <w:sz w:val="24"/>
          <w:szCs w:val="24"/>
        </w:rPr>
        <w:t xml:space="preserve"> в соответствии с Законом Иркутской области об областном бюджете на очередной финансовый год и плановый </w:t>
      </w:r>
      <w:r w:rsidRPr="009524D9">
        <w:rPr>
          <w:rFonts w:ascii="Times New Roman" w:hAnsi="Times New Roman" w:cs="Times New Roman"/>
          <w:sz w:val="24"/>
          <w:szCs w:val="24"/>
        </w:rPr>
        <w:t>период</w:t>
      </w:r>
      <w:r w:rsidR="009524D9" w:rsidRPr="009524D9">
        <w:rPr>
          <w:rFonts w:ascii="Times New Roman" w:hAnsi="Times New Roman" w:cs="Times New Roman"/>
          <w:sz w:val="24"/>
          <w:szCs w:val="24"/>
        </w:rPr>
        <w:t>, решением Думы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="009524D9" w:rsidRPr="009524D9">
        <w:rPr>
          <w:rFonts w:ascii="Times New Roman" w:hAnsi="Times New Roman" w:cs="Times New Roman"/>
          <w:sz w:val="24"/>
          <w:szCs w:val="24"/>
        </w:rPr>
        <w:t>» о местном бюджете на очередной финансовый год и плановый период</w:t>
      </w:r>
      <w:r w:rsidRPr="009524D9">
        <w:rPr>
          <w:rFonts w:ascii="Times New Roman" w:hAnsi="Times New Roman" w:cs="Times New Roman"/>
          <w:sz w:val="24"/>
          <w:szCs w:val="24"/>
        </w:rPr>
        <w:t>.</w:t>
      </w:r>
    </w:p>
    <w:p w:rsidR="00D81AC4" w:rsidRPr="009524D9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 xml:space="preserve">Объемы финансирования программы ежегодно уточняются при формировании </w:t>
      </w:r>
      <w:r w:rsidR="009524D9" w:rsidRPr="009524D9">
        <w:rPr>
          <w:rFonts w:ascii="Times New Roman" w:hAnsi="Times New Roman" w:cs="Times New Roman"/>
          <w:sz w:val="24"/>
          <w:szCs w:val="24"/>
        </w:rPr>
        <w:t>областного и местного бюджетов</w:t>
      </w:r>
      <w:r w:rsidRPr="009524D9">
        <w:rPr>
          <w:rFonts w:ascii="Times New Roman" w:hAnsi="Times New Roman" w:cs="Times New Roman"/>
          <w:sz w:val="24"/>
          <w:szCs w:val="24"/>
        </w:rPr>
        <w:t xml:space="preserve"> и затрат, необходимых для реализации программы.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4D9">
        <w:rPr>
          <w:rFonts w:ascii="Times New Roman" w:hAnsi="Times New Roman" w:cs="Times New Roman"/>
          <w:sz w:val="24"/>
          <w:szCs w:val="24"/>
        </w:rPr>
        <w:t xml:space="preserve">Информация о ресурсном </w:t>
      </w:r>
      <w:hyperlink r:id="rId13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обеспечении</w:t>
        </w:r>
      </w:hyperlink>
      <w:r w:rsidRPr="00D81AC4">
        <w:rPr>
          <w:rFonts w:ascii="Times New Roman" w:hAnsi="Times New Roman" w:cs="Times New Roman"/>
          <w:sz w:val="24"/>
          <w:szCs w:val="24"/>
        </w:rPr>
        <w:t xml:space="preserve"> реализации программы за с</w:t>
      </w:r>
      <w:r w:rsidR="009524D9">
        <w:rPr>
          <w:rFonts w:ascii="Times New Roman" w:hAnsi="Times New Roman" w:cs="Times New Roman"/>
          <w:sz w:val="24"/>
          <w:szCs w:val="24"/>
        </w:rPr>
        <w:t>чет средств, предусмотренных в мест</w:t>
      </w:r>
      <w:r w:rsidRPr="00D81AC4">
        <w:rPr>
          <w:rFonts w:ascii="Times New Roman" w:hAnsi="Times New Roman" w:cs="Times New Roman"/>
          <w:sz w:val="24"/>
          <w:szCs w:val="24"/>
        </w:rPr>
        <w:t>ном бюдж</w:t>
      </w:r>
      <w:r w:rsidR="009524D9">
        <w:rPr>
          <w:rFonts w:ascii="Times New Roman" w:hAnsi="Times New Roman" w:cs="Times New Roman"/>
          <w:sz w:val="24"/>
          <w:szCs w:val="24"/>
        </w:rPr>
        <w:t xml:space="preserve">ете, представлена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9524D9">
        <w:rPr>
          <w:rFonts w:ascii="Times New Roman" w:hAnsi="Times New Roman" w:cs="Times New Roman"/>
          <w:sz w:val="24"/>
          <w:szCs w:val="24"/>
        </w:rPr>
        <w:t>2</w:t>
      </w:r>
      <w:r w:rsidRPr="00D81AC4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D81AC4" w:rsidRPr="00D81AC4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Прогнозная (</w:t>
      </w:r>
      <w:r w:rsidRPr="009524D9">
        <w:rPr>
          <w:rFonts w:ascii="Times New Roman" w:hAnsi="Times New Roman" w:cs="Times New Roman"/>
          <w:sz w:val="24"/>
          <w:szCs w:val="24"/>
        </w:rPr>
        <w:t xml:space="preserve">справочная) </w:t>
      </w:r>
      <w:hyperlink r:id="rId14" w:history="1">
        <w:r w:rsidRPr="009524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оценка</w:t>
        </w:r>
      </w:hyperlink>
      <w:r w:rsidRPr="00D81AC4">
        <w:rPr>
          <w:rFonts w:ascii="Times New Roman" w:hAnsi="Times New Roman" w:cs="Times New Roman"/>
          <w:sz w:val="24"/>
          <w:szCs w:val="24"/>
        </w:rPr>
        <w:t xml:space="preserve"> ресурсного обеспечения реализации программы за счет всех источников финансирован</w:t>
      </w:r>
      <w:r w:rsidR="009524D9">
        <w:rPr>
          <w:rFonts w:ascii="Times New Roman" w:hAnsi="Times New Roman" w:cs="Times New Roman"/>
          <w:sz w:val="24"/>
          <w:szCs w:val="24"/>
        </w:rPr>
        <w:t xml:space="preserve">ия приводится в приложении </w:t>
      </w:r>
      <w:r w:rsidR="00E8176F">
        <w:rPr>
          <w:rFonts w:ascii="Times New Roman" w:hAnsi="Times New Roman" w:cs="Times New Roman"/>
          <w:sz w:val="24"/>
          <w:szCs w:val="24"/>
        </w:rPr>
        <w:t xml:space="preserve">№ </w:t>
      </w:r>
      <w:r w:rsidR="009524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D81AC4">
        <w:rPr>
          <w:rFonts w:ascii="Times New Roman" w:hAnsi="Times New Roman" w:cs="Times New Roman"/>
          <w:sz w:val="24"/>
          <w:szCs w:val="24"/>
        </w:rPr>
        <w:t>программе.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D81AC4" w:rsidRDefault="00E8176F" w:rsidP="00D81AC4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5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. ОЖИДАЕМЫЕ КОНЕЧНЫЕ РЕЗУЛЬТАТЫ РЕАЛИЗАЦИИ</w:t>
      </w:r>
      <w:r w:rsidR="00D81AC4">
        <w:rPr>
          <w:rFonts w:ascii="Times New Roman" w:hAnsi="Times New Roman" w:cs="Times New Roman"/>
          <w:sz w:val="24"/>
          <w:szCs w:val="24"/>
        </w:rPr>
        <w:t xml:space="preserve"> </w:t>
      </w:r>
      <w:r w:rsidR="00D81AC4" w:rsidRPr="00D81AC4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</w:p>
    <w:p w:rsidR="00D81AC4" w:rsidRPr="00D81AC4" w:rsidRDefault="00D81AC4" w:rsidP="00D81AC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81AC4">
        <w:rPr>
          <w:rFonts w:ascii="Times New Roman" w:hAnsi="Times New Roman" w:cs="Times New Roman"/>
          <w:sz w:val="24"/>
          <w:szCs w:val="24"/>
        </w:rPr>
        <w:t> </w:t>
      </w:r>
    </w:p>
    <w:p w:rsidR="00D81AC4" w:rsidRPr="00E8176F" w:rsidRDefault="00D81AC4" w:rsidP="00D81AC4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Реализация программы позволит обеспечить получение следующих результатов:</w:t>
      </w:r>
    </w:p>
    <w:p w:rsidR="00D81AC4" w:rsidRPr="00E8176F" w:rsidRDefault="00E8176F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6F">
        <w:rPr>
          <w:rFonts w:ascii="Times New Roman" w:hAnsi="Times New Roman" w:cs="Times New Roman"/>
          <w:sz w:val="24"/>
          <w:szCs w:val="24"/>
        </w:rPr>
        <w:t>Актуализация генерального плана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», правил землепользования и застройки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», внесение в Единый государственный реестр недвижимости сведений о границах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», о территориальных зонах, содержащихся в правилах землепользования и застройки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», разработка документации по планировки территорий МО «</w:t>
      </w:r>
      <w:r w:rsidR="00FF62E4">
        <w:rPr>
          <w:rFonts w:ascii="Times New Roman" w:hAnsi="Times New Roman" w:cs="Times New Roman"/>
          <w:sz w:val="24"/>
          <w:szCs w:val="24"/>
        </w:rPr>
        <w:t>Нельхай</w:t>
      </w:r>
      <w:r w:rsidRPr="00E8176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76F" w:rsidRDefault="00E8176F" w:rsidP="00D81A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8176F" w:rsidSect="00E8176F">
          <w:pgSz w:w="11906" w:h="16838"/>
          <w:pgMar w:top="851" w:right="567" w:bottom="851" w:left="1418" w:header="0" w:footer="0" w:gutter="0"/>
          <w:cols w:space="720"/>
          <w:noEndnote/>
          <w:docGrid w:linePitch="299"/>
        </w:sectPr>
      </w:pPr>
    </w:p>
    <w:p w:rsidR="00754400" w:rsidRDefault="00E8176F" w:rsidP="00754400">
      <w:pPr>
        <w:pStyle w:val="ConsPlusNormal"/>
        <w:jc w:val="right"/>
        <w:outlineLvl w:val="1"/>
      </w:pPr>
      <w:r w:rsidRPr="00E8176F">
        <w:lastRenderedPageBreak/>
        <w:t>Приложение № 1</w:t>
      </w:r>
    </w:p>
    <w:p w:rsidR="00754400" w:rsidRDefault="00754400" w:rsidP="00754400">
      <w:pPr>
        <w:pStyle w:val="ConsPlusNormal"/>
        <w:jc w:val="right"/>
      </w:pPr>
      <w:r>
        <w:t xml:space="preserve">к муниципальной программе </w:t>
      </w:r>
    </w:p>
    <w:p w:rsidR="00675FA0" w:rsidRDefault="00675FA0" w:rsidP="00675FA0">
      <w:pPr>
        <w:pStyle w:val="ConsPlusNormal"/>
        <w:jc w:val="right"/>
      </w:pPr>
      <w:r>
        <w:t>«</w:t>
      </w:r>
      <w:r w:rsidR="00754400" w:rsidRPr="00D81AC4">
        <w:t xml:space="preserve">Обеспечение комплексного пространственного и территориального развития  </w:t>
      </w:r>
    </w:p>
    <w:p w:rsidR="00754400" w:rsidRDefault="00754400" w:rsidP="00675FA0">
      <w:pPr>
        <w:pStyle w:val="ConsPlusNormal"/>
        <w:jc w:val="right"/>
      </w:pPr>
      <w:r w:rsidRPr="00D81AC4">
        <w:t>муниципального образования «</w:t>
      </w:r>
      <w:r w:rsidR="00FF62E4">
        <w:t>Нельхай</w:t>
      </w:r>
      <w:r w:rsidRPr="00D81AC4">
        <w:t xml:space="preserve">» на </w:t>
      </w:r>
      <w:r w:rsidR="00616287">
        <w:t>202</w:t>
      </w:r>
      <w:r w:rsidR="00AD2BDD">
        <w:t>3</w:t>
      </w:r>
      <w:r w:rsidR="00616287">
        <w:t xml:space="preserve"> - 202</w:t>
      </w:r>
      <w:r w:rsidR="00AD2BDD">
        <w:t>5</w:t>
      </w:r>
      <w:r w:rsidRPr="00D81AC4">
        <w:t xml:space="preserve"> годы</w:t>
      </w:r>
    </w:p>
    <w:p w:rsidR="00754400" w:rsidRDefault="00754400" w:rsidP="00754400">
      <w:pPr>
        <w:pStyle w:val="ConsPlusTitle"/>
        <w:jc w:val="center"/>
      </w:pPr>
    </w:p>
    <w:p w:rsidR="00754400" w:rsidRPr="00E8176F" w:rsidRDefault="00754400" w:rsidP="00754400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СВЕДЕНИЯ</w:t>
      </w:r>
    </w:p>
    <w:p w:rsidR="00754400" w:rsidRPr="00E8176F" w:rsidRDefault="00754400" w:rsidP="00675FA0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 xml:space="preserve">О СОСТАВЕ И ЗНАЧЕНИЯХ ЦЕЛЕВЫХ ПОКАЗАТЕЛЕЙ </w:t>
      </w:r>
    </w:p>
    <w:p w:rsidR="00754400" w:rsidRDefault="00754400" w:rsidP="00754400">
      <w:pPr>
        <w:pStyle w:val="ConsPlusNormal"/>
      </w:pPr>
    </w:p>
    <w:tbl>
      <w:tblPr>
        <w:tblW w:w="1531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9328"/>
        <w:gridCol w:w="1134"/>
        <w:gridCol w:w="1418"/>
        <w:gridCol w:w="1275"/>
        <w:gridCol w:w="1418"/>
      </w:tblGrid>
      <w:tr w:rsidR="00675FA0" w:rsidRPr="008942FE" w:rsidTr="00CF3B9A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N </w:t>
            </w:r>
            <w:proofErr w:type="gramStart"/>
            <w:r w:rsidRPr="008942FE">
              <w:rPr>
                <w:sz w:val="20"/>
                <w:szCs w:val="20"/>
              </w:rPr>
              <w:t>п</w:t>
            </w:r>
            <w:proofErr w:type="gramEnd"/>
            <w:r w:rsidRPr="008942FE">
              <w:rPr>
                <w:sz w:val="20"/>
                <w:szCs w:val="20"/>
              </w:rPr>
              <w:t>/п</w:t>
            </w:r>
          </w:p>
        </w:tc>
        <w:tc>
          <w:tcPr>
            <w:tcW w:w="9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Ед. изм.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Значения целевых показателей</w:t>
            </w:r>
          </w:p>
        </w:tc>
      </w:tr>
      <w:tr w:rsidR="00CF3B9A" w:rsidRPr="008942FE" w:rsidTr="00CF3B9A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9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0" w:rsidRPr="008942FE" w:rsidRDefault="00675FA0" w:rsidP="00675FA0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22EC0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3</w:t>
            </w:r>
            <w:r w:rsidR="00675FA0" w:rsidRPr="008942FE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4</w:t>
            </w:r>
            <w:r w:rsidRPr="008942FE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5</w:t>
            </w:r>
            <w:r w:rsidRPr="008942FE">
              <w:rPr>
                <w:sz w:val="20"/>
                <w:szCs w:val="20"/>
              </w:rPr>
              <w:t xml:space="preserve"> г.</w:t>
            </w:r>
          </w:p>
        </w:tc>
      </w:tr>
      <w:tr w:rsidR="00675FA0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AD2BDD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Муниципальная программа «Обеспечение комплексного пространственного и территориального развития  муниципального образования «</w:t>
            </w:r>
            <w:r w:rsidR="00FF62E4">
              <w:rPr>
                <w:sz w:val="20"/>
                <w:szCs w:val="20"/>
              </w:rPr>
              <w:t>Нельхай</w:t>
            </w:r>
            <w:r w:rsidRPr="008942FE">
              <w:rPr>
                <w:sz w:val="20"/>
                <w:szCs w:val="20"/>
              </w:rPr>
              <w:t xml:space="preserve">» на </w:t>
            </w:r>
            <w:r w:rsidR="00616287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3</w:t>
            </w:r>
            <w:r w:rsidR="00616287">
              <w:rPr>
                <w:sz w:val="20"/>
                <w:szCs w:val="20"/>
              </w:rPr>
              <w:t xml:space="preserve"> - 202</w:t>
            </w:r>
            <w:r w:rsidR="00AD2BDD">
              <w:rPr>
                <w:sz w:val="20"/>
                <w:szCs w:val="20"/>
              </w:rPr>
              <w:t>5</w:t>
            </w:r>
            <w:r w:rsidRPr="008942FE">
              <w:rPr>
                <w:sz w:val="20"/>
                <w:szCs w:val="20"/>
              </w:rPr>
              <w:t xml:space="preserve"> годы</w:t>
            </w:r>
          </w:p>
        </w:tc>
      </w:tr>
      <w:tr w:rsidR="00675FA0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0" w:rsidRPr="008942FE" w:rsidRDefault="00675FA0" w:rsidP="008942FE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 w:rsidR="00CF3B9A">
              <w:rPr>
                <w:sz w:val="20"/>
                <w:szCs w:val="20"/>
              </w:rPr>
              <w:t>«</w:t>
            </w:r>
            <w:r w:rsidR="008942FE"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 w:rsidR="00FF62E4">
              <w:rPr>
                <w:sz w:val="20"/>
                <w:szCs w:val="20"/>
              </w:rPr>
              <w:t>Нельхай</w:t>
            </w:r>
            <w:r w:rsidR="008942FE" w:rsidRPr="008942FE">
              <w:rPr>
                <w:sz w:val="20"/>
                <w:szCs w:val="20"/>
              </w:rPr>
              <w:t>»</w:t>
            </w:r>
          </w:p>
        </w:tc>
      </w:tr>
      <w:tr w:rsidR="00CF3B9A" w:rsidRPr="008942FE" w:rsidTr="008942FE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CF3B9A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«Актуализация документов территориального планирования» </w:t>
            </w:r>
          </w:p>
        </w:tc>
      </w:tr>
      <w:tr w:rsidR="00CF3B9A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Актуализация генерального плана МО «</w:t>
            </w:r>
            <w:r w:rsidR="00FF62E4">
              <w:rPr>
                <w:sz w:val="20"/>
                <w:szCs w:val="20"/>
              </w:rPr>
              <w:t>Нельхай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8B125E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A50025" w:rsidP="00A5002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F3B9A" w:rsidRPr="008942FE" w:rsidTr="0011719C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Default="00CF3B9A" w:rsidP="00685A8E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«Актуализация </w:t>
            </w:r>
            <w:r w:rsidR="00111CCD">
              <w:rPr>
                <w:sz w:val="20"/>
                <w:szCs w:val="20"/>
              </w:rPr>
              <w:t xml:space="preserve">документов </w:t>
            </w:r>
            <w:r w:rsidR="00685A8E">
              <w:rPr>
                <w:sz w:val="20"/>
                <w:szCs w:val="20"/>
              </w:rPr>
              <w:t>градостроитель</w:t>
            </w:r>
            <w:r w:rsidR="00111CCD">
              <w:rPr>
                <w:sz w:val="20"/>
                <w:szCs w:val="20"/>
              </w:rPr>
              <w:t>ного зонирования»</w:t>
            </w:r>
          </w:p>
        </w:tc>
      </w:tr>
      <w:tr w:rsidR="00CF3B9A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CF3B9A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Актуализация правил землепользования и застройки МО «</w:t>
            </w:r>
            <w:r w:rsidR="00FF62E4">
              <w:rPr>
                <w:sz w:val="20"/>
                <w:szCs w:val="20"/>
              </w:rPr>
              <w:t>Нельхай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CF3B9A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B9A" w:rsidRPr="008942FE" w:rsidRDefault="00A50025" w:rsidP="00A5002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1CCD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E8176F">
            <w:pPr>
              <w:pStyle w:val="ConsPlusNormal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Доля территориальных зон, содержащихся в правилах землепользования и застройки</w:t>
            </w:r>
            <w:r w:rsidR="00E8176F">
              <w:rPr>
                <w:sz w:val="20"/>
                <w:szCs w:val="20"/>
              </w:rPr>
              <w:t xml:space="preserve"> МО «</w:t>
            </w:r>
            <w:r w:rsidR="00FF62E4">
              <w:rPr>
                <w:sz w:val="20"/>
                <w:szCs w:val="20"/>
              </w:rPr>
              <w:t>Нельхай</w:t>
            </w:r>
            <w:r w:rsidR="00E8176F">
              <w:rPr>
                <w:sz w:val="20"/>
                <w:szCs w:val="20"/>
              </w:rPr>
              <w:t>»</w:t>
            </w:r>
            <w:r w:rsidRPr="008942FE">
              <w:rPr>
                <w:sz w:val="20"/>
                <w:szCs w:val="20"/>
              </w:rPr>
              <w:t xml:space="preserve">, </w:t>
            </w:r>
            <w:proofErr w:type="gramStart"/>
            <w:r w:rsidRPr="008942FE">
              <w:rPr>
                <w:sz w:val="20"/>
                <w:szCs w:val="20"/>
              </w:rPr>
              <w:t>сведения</w:t>
            </w:r>
            <w:proofErr w:type="gramEnd"/>
            <w:r w:rsidRPr="008942FE">
              <w:rPr>
                <w:sz w:val="20"/>
                <w:szCs w:val="20"/>
              </w:rPr>
              <w:t xml:space="preserve"> о границах которых внесены в Единый государственный реестр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A50025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B125E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A50025" w:rsidP="00A5002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111CCD" w:rsidRPr="008942FE" w:rsidTr="0011719C">
        <w:tc>
          <w:tcPr>
            <w:tcW w:w="15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Default="00111CCD" w:rsidP="00111CCD">
            <w:pPr>
              <w:pStyle w:val="ConsPlusNormal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«Разработка документации по планировке территорий»</w:t>
            </w:r>
          </w:p>
        </w:tc>
      </w:tr>
      <w:tr w:rsidR="00111CCD" w:rsidRPr="008942FE" w:rsidTr="00CF3B9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CF3B9A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территорий</w:t>
            </w:r>
            <w:r w:rsidRPr="008942FE">
              <w:rPr>
                <w:sz w:val="20"/>
                <w:szCs w:val="20"/>
              </w:rPr>
              <w:t>, на котор</w:t>
            </w:r>
            <w:r>
              <w:rPr>
                <w:sz w:val="20"/>
                <w:szCs w:val="20"/>
              </w:rPr>
              <w:t>ые разработана документация</w:t>
            </w:r>
            <w:r w:rsidRPr="008942FE">
              <w:rPr>
                <w:sz w:val="20"/>
                <w:szCs w:val="20"/>
              </w:rPr>
              <w:t xml:space="preserve"> п</w:t>
            </w:r>
            <w:r>
              <w:rPr>
                <w:sz w:val="20"/>
                <w:szCs w:val="20"/>
              </w:rPr>
              <w:t>о планировки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CF3B9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111CCD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8B125E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CD" w:rsidRPr="008942FE" w:rsidRDefault="008B125E" w:rsidP="00675FA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54400" w:rsidRDefault="00754400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8E" w:rsidRDefault="00685A8E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A8E" w:rsidRDefault="00685A8E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Default="00E8176F" w:rsidP="00E8176F">
      <w:pPr>
        <w:pStyle w:val="ConsPlusNormal"/>
        <w:jc w:val="right"/>
        <w:outlineLvl w:val="1"/>
      </w:pPr>
      <w:r w:rsidRPr="00E8176F">
        <w:lastRenderedPageBreak/>
        <w:t xml:space="preserve">Приложение </w:t>
      </w:r>
      <w:r>
        <w:t>№ 2</w:t>
      </w:r>
    </w:p>
    <w:p w:rsidR="00E8176F" w:rsidRDefault="00E8176F" w:rsidP="00E8176F">
      <w:pPr>
        <w:pStyle w:val="ConsPlusNormal"/>
        <w:jc w:val="right"/>
      </w:pPr>
      <w:r>
        <w:t xml:space="preserve">к муниципальной программе </w:t>
      </w:r>
    </w:p>
    <w:p w:rsidR="00E8176F" w:rsidRDefault="00E8176F" w:rsidP="00E8176F">
      <w:pPr>
        <w:pStyle w:val="ConsPlusNormal"/>
        <w:jc w:val="right"/>
      </w:pPr>
      <w:r>
        <w:t>«</w:t>
      </w:r>
      <w:r w:rsidRPr="00D81AC4">
        <w:t xml:space="preserve">Обеспечение комплексного пространственного и территориального развития  </w:t>
      </w:r>
    </w:p>
    <w:p w:rsidR="00E8176F" w:rsidRDefault="00E8176F" w:rsidP="00E8176F">
      <w:pPr>
        <w:pStyle w:val="ConsPlusNormal"/>
        <w:jc w:val="right"/>
      </w:pPr>
      <w:r w:rsidRPr="00D81AC4">
        <w:t>муниципального образования «</w:t>
      </w:r>
      <w:r w:rsidR="00FF62E4">
        <w:t>Нельхай</w:t>
      </w:r>
      <w:r w:rsidRPr="00D81AC4">
        <w:t xml:space="preserve">» на </w:t>
      </w:r>
      <w:r w:rsidR="00616287">
        <w:t>202</w:t>
      </w:r>
      <w:r w:rsidR="00AD2BDD">
        <w:t>3</w:t>
      </w:r>
      <w:r w:rsidR="00616287">
        <w:t xml:space="preserve"> - 202</w:t>
      </w:r>
      <w:r w:rsidR="00AD2BDD">
        <w:t>5</w:t>
      </w:r>
      <w:r w:rsidRPr="00D81AC4">
        <w:t xml:space="preserve"> годы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Pr="00E8176F" w:rsidRDefault="00E8176F" w:rsidP="00E8176F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РЕСУРСНОЕ ОБЕСПЕЧЕНИЕ</w:t>
      </w:r>
    </w:p>
    <w:p w:rsidR="00E8176F" w:rsidRPr="00E8176F" w:rsidRDefault="00E8176F" w:rsidP="00E8176F">
      <w:pPr>
        <w:pStyle w:val="ConsPlusTitle"/>
        <w:jc w:val="center"/>
        <w:rPr>
          <w:rFonts w:ascii="Times New Roman" w:hAnsi="Times New Roman" w:cs="Times New Roman"/>
        </w:rPr>
      </w:pPr>
      <w:r w:rsidRPr="00E8176F">
        <w:rPr>
          <w:rFonts w:ascii="Times New Roman" w:hAnsi="Times New Roman" w:cs="Times New Roman"/>
        </w:rPr>
        <w:t>РЕАЛИЗАЦИИ ПРОГРАММЫ ЗА СЧЕТ</w:t>
      </w:r>
      <w:r>
        <w:rPr>
          <w:rFonts w:ascii="Times New Roman" w:hAnsi="Times New Roman" w:cs="Times New Roman"/>
        </w:rPr>
        <w:t xml:space="preserve"> СРЕДСТВ, ПРЕДУСМОТРЕННЫХ В МЕ</w:t>
      </w:r>
      <w:r w:rsidRPr="00E8176F">
        <w:rPr>
          <w:rFonts w:ascii="Times New Roman" w:hAnsi="Times New Roman" w:cs="Times New Roman"/>
        </w:rPr>
        <w:t>СТНОМ БЮДЖЕТЕ</w:t>
      </w:r>
    </w:p>
    <w:p w:rsidR="00E8176F" w:rsidRPr="00E8176F" w:rsidRDefault="00E8176F" w:rsidP="00E8176F">
      <w:pPr>
        <w:tabs>
          <w:tab w:val="left" w:pos="47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2268"/>
        <w:gridCol w:w="1798"/>
        <w:gridCol w:w="1470"/>
        <w:gridCol w:w="1418"/>
        <w:gridCol w:w="1364"/>
      </w:tblGrid>
      <w:tr w:rsidR="00784ADA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E8176F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E8176F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4637F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Расходы (руб.), годы</w:t>
            </w:r>
          </w:p>
        </w:tc>
      </w:tr>
      <w:tr w:rsidR="00784ADA" w:rsidRPr="00E8176F" w:rsidTr="00E4721B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E8176F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DA" w:rsidRPr="00E8176F" w:rsidRDefault="00784ADA" w:rsidP="00E8176F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3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4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ADA" w:rsidRPr="00E8176F" w:rsidRDefault="00784ADA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5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</w:tr>
      <w:tr w:rsidR="00AD2BDD" w:rsidRPr="00E8176F" w:rsidTr="0056120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84ADA">
              <w:rPr>
                <w:sz w:val="20"/>
                <w:szCs w:val="20"/>
              </w:rPr>
              <w:t>униципаль</w:t>
            </w:r>
            <w:r>
              <w:rPr>
                <w:sz w:val="20"/>
                <w:szCs w:val="20"/>
              </w:rPr>
              <w:t>ная программа</w:t>
            </w:r>
            <w:r w:rsidRPr="00784ADA">
              <w:rPr>
                <w:sz w:val="20"/>
                <w:szCs w:val="20"/>
              </w:rPr>
              <w:t xml:space="preserve"> «Обеспечение комплексного пространственного и территориального развития  муниципального образования «</w:t>
            </w:r>
            <w:r>
              <w:rPr>
                <w:sz w:val="20"/>
                <w:szCs w:val="20"/>
              </w:rPr>
              <w:t>Нельхай</w:t>
            </w:r>
            <w:r w:rsidRPr="00784ADA">
              <w:rPr>
                <w:sz w:val="20"/>
                <w:szCs w:val="20"/>
              </w:rPr>
              <w:t xml:space="preserve">» на </w:t>
            </w:r>
            <w:r>
              <w:rPr>
                <w:sz w:val="20"/>
                <w:szCs w:val="20"/>
              </w:rPr>
              <w:t>2021 - 2023</w:t>
            </w:r>
            <w:r w:rsidRPr="00784ADA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AC0C6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56120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BC59C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56120B">
        <w:trPr>
          <w:trHeight w:val="286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8B125E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«</w:t>
            </w:r>
            <w:r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>
              <w:rPr>
                <w:sz w:val="20"/>
                <w:szCs w:val="20"/>
              </w:rPr>
              <w:t>Нельхай</w:t>
            </w:r>
            <w:r w:rsidRPr="008942FE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AC0C6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8B125E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8B125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BC59C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35429D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Актуализация</w:t>
            </w:r>
            <w:r w:rsidRPr="00E8176F">
              <w:rPr>
                <w:sz w:val="20"/>
                <w:szCs w:val="20"/>
              </w:rPr>
              <w:t xml:space="preserve"> документов территориального планирования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8B125E">
              <w:rPr>
                <w:sz w:val="20"/>
                <w:szCs w:val="20"/>
              </w:rPr>
              <w:t>591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BC59C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616287">
        <w:trPr>
          <w:jc w:val="center"/>
        </w:trPr>
        <w:tc>
          <w:tcPr>
            <w:tcW w:w="65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А</w:t>
            </w:r>
            <w:r w:rsidRPr="00E8176F">
              <w:rPr>
                <w:sz w:val="20"/>
                <w:szCs w:val="20"/>
              </w:rPr>
              <w:t>кт</w:t>
            </w:r>
            <w:r>
              <w:rPr>
                <w:sz w:val="20"/>
                <w:szCs w:val="20"/>
              </w:rPr>
              <w:t>уализация</w:t>
            </w:r>
            <w:r w:rsidRPr="00E8176F">
              <w:rPr>
                <w:sz w:val="20"/>
                <w:szCs w:val="20"/>
              </w:rPr>
              <w:t xml:space="preserve"> документов</w:t>
            </w:r>
            <w:r>
              <w:rPr>
                <w:sz w:val="20"/>
                <w:szCs w:val="20"/>
              </w:rPr>
              <w:t xml:space="preserve"> градостроительного зонирования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8B125E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BC59C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35429D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Разработка</w:t>
            </w:r>
            <w:r w:rsidRPr="00E8176F">
              <w:rPr>
                <w:sz w:val="20"/>
                <w:szCs w:val="20"/>
              </w:rPr>
              <w:t xml:space="preserve"> докуме</w:t>
            </w:r>
            <w:r>
              <w:rPr>
                <w:sz w:val="20"/>
                <w:szCs w:val="20"/>
              </w:rPr>
              <w:t>нтации по планировке территорий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E4721B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E4721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84A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4721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61628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429D" w:rsidRDefault="0035429D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685A8E" w:rsidRDefault="00685A8E" w:rsidP="00E4721B">
      <w:pPr>
        <w:pStyle w:val="ConsPlusNormal"/>
        <w:jc w:val="right"/>
        <w:outlineLvl w:val="1"/>
      </w:pPr>
    </w:p>
    <w:p w:rsidR="00E4721B" w:rsidRDefault="00E4721B" w:rsidP="00E4721B">
      <w:pPr>
        <w:pStyle w:val="ConsPlusNormal"/>
        <w:jc w:val="right"/>
        <w:outlineLvl w:val="1"/>
      </w:pPr>
      <w:r w:rsidRPr="00E8176F">
        <w:lastRenderedPageBreak/>
        <w:t xml:space="preserve">Приложение </w:t>
      </w:r>
      <w:r>
        <w:t>№ 3</w:t>
      </w:r>
    </w:p>
    <w:p w:rsidR="00E4721B" w:rsidRDefault="00E4721B" w:rsidP="00E4721B">
      <w:pPr>
        <w:pStyle w:val="ConsPlusNormal"/>
        <w:jc w:val="right"/>
      </w:pPr>
      <w:r>
        <w:t xml:space="preserve">к муниципальной программе </w:t>
      </w:r>
    </w:p>
    <w:p w:rsidR="00E4721B" w:rsidRDefault="00E4721B" w:rsidP="00E4721B">
      <w:pPr>
        <w:pStyle w:val="ConsPlusNormal"/>
        <w:jc w:val="right"/>
      </w:pPr>
      <w:r>
        <w:t>«</w:t>
      </w:r>
      <w:r w:rsidRPr="00D81AC4">
        <w:t xml:space="preserve">Обеспечение комплексного пространственного и территориального развития  </w:t>
      </w:r>
    </w:p>
    <w:p w:rsidR="00E4721B" w:rsidRDefault="00E4721B" w:rsidP="00E4721B">
      <w:pPr>
        <w:pStyle w:val="ConsPlusNormal"/>
        <w:jc w:val="right"/>
      </w:pPr>
      <w:r w:rsidRPr="00D81AC4">
        <w:t>муниципального образования «</w:t>
      </w:r>
      <w:r w:rsidR="00FF62E4">
        <w:t>Нельхай</w:t>
      </w:r>
      <w:r w:rsidRPr="00D81AC4">
        <w:t xml:space="preserve">» на </w:t>
      </w:r>
      <w:r w:rsidR="00616287">
        <w:t>202</w:t>
      </w:r>
      <w:r w:rsidR="00AD2BDD">
        <w:t>3</w:t>
      </w:r>
      <w:r w:rsidR="00616287">
        <w:t xml:space="preserve"> - 202</w:t>
      </w:r>
      <w:r w:rsidR="00AD2BDD">
        <w:t>5</w:t>
      </w:r>
      <w:r w:rsidRPr="00D81AC4">
        <w:t xml:space="preserve"> годы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19C" w:rsidRPr="0011719C" w:rsidRDefault="0011719C" w:rsidP="0011719C">
      <w:pPr>
        <w:pStyle w:val="ConsPlusTitle"/>
        <w:jc w:val="center"/>
        <w:rPr>
          <w:rFonts w:ascii="Times New Roman" w:hAnsi="Times New Roman" w:cs="Times New Roman"/>
        </w:rPr>
      </w:pPr>
      <w:r w:rsidRPr="0011719C">
        <w:rPr>
          <w:rFonts w:ascii="Times New Roman" w:hAnsi="Times New Roman" w:cs="Times New Roman"/>
        </w:rPr>
        <w:t>ПРОГНОЗНАЯ (СПРАВОЧНАЯ) ОЦЕНКА РЕСУРСНОГО ОБЕСПЕЧЕНИЯ</w:t>
      </w:r>
    </w:p>
    <w:p w:rsidR="0011719C" w:rsidRPr="0011719C" w:rsidRDefault="0011719C" w:rsidP="0011719C">
      <w:pPr>
        <w:pStyle w:val="ConsPlusTitle"/>
        <w:jc w:val="center"/>
        <w:rPr>
          <w:rFonts w:ascii="Times New Roman" w:hAnsi="Times New Roman" w:cs="Times New Roman"/>
        </w:rPr>
      </w:pPr>
      <w:r w:rsidRPr="0011719C">
        <w:rPr>
          <w:rFonts w:ascii="Times New Roman" w:hAnsi="Times New Roman" w:cs="Times New Roman"/>
        </w:rPr>
        <w:t>РЕАЛИЗАЦИИ ПРОГРАММЫ ЗА СЧЕТ</w:t>
      </w:r>
      <w:r w:rsidR="008B125E">
        <w:rPr>
          <w:rFonts w:ascii="Times New Roman" w:hAnsi="Times New Roman" w:cs="Times New Roman"/>
        </w:rPr>
        <w:t xml:space="preserve"> </w:t>
      </w:r>
      <w:r w:rsidRPr="0011719C">
        <w:rPr>
          <w:rFonts w:ascii="Times New Roman" w:hAnsi="Times New Roman" w:cs="Times New Roman"/>
        </w:rPr>
        <w:t xml:space="preserve">ВСЕХ ИСТОЧНИКОВ ФИНАНСИРОВАНИЯ </w:t>
      </w:r>
    </w:p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2268"/>
        <w:gridCol w:w="1798"/>
        <w:gridCol w:w="1470"/>
        <w:gridCol w:w="1418"/>
        <w:gridCol w:w="1364"/>
      </w:tblGrid>
      <w:tr w:rsidR="0011719C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Расходы (тыс. руб.), годы</w:t>
            </w:r>
          </w:p>
        </w:tc>
      </w:tr>
      <w:tr w:rsidR="0011719C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9C" w:rsidRPr="00E8176F" w:rsidRDefault="0011719C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3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4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C" w:rsidRPr="00E8176F" w:rsidRDefault="0011719C" w:rsidP="00AD2BDD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202</w:t>
            </w:r>
            <w:r w:rsidR="00AD2BDD">
              <w:rPr>
                <w:sz w:val="20"/>
                <w:szCs w:val="20"/>
              </w:rPr>
              <w:t>5</w:t>
            </w:r>
            <w:r w:rsidRPr="00E8176F">
              <w:rPr>
                <w:sz w:val="20"/>
                <w:szCs w:val="20"/>
              </w:rPr>
              <w:t xml:space="preserve"> год</w:t>
            </w:r>
          </w:p>
        </w:tc>
      </w:tr>
      <w:tr w:rsidR="00AD2BDD" w:rsidRPr="00E8176F" w:rsidTr="0011719C">
        <w:trPr>
          <w:trHeight w:val="211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84ADA">
              <w:rPr>
                <w:sz w:val="20"/>
                <w:szCs w:val="20"/>
              </w:rPr>
              <w:t>униципаль</w:t>
            </w:r>
            <w:r>
              <w:rPr>
                <w:sz w:val="20"/>
                <w:szCs w:val="20"/>
              </w:rPr>
              <w:t>ная программа</w:t>
            </w:r>
            <w:r w:rsidRPr="00784ADA">
              <w:rPr>
                <w:sz w:val="20"/>
                <w:szCs w:val="20"/>
              </w:rPr>
              <w:t xml:space="preserve"> «Обеспечение комплексного пространственного и территориального развития  муниципального образования «</w:t>
            </w:r>
            <w:r>
              <w:rPr>
                <w:sz w:val="20"/>
                <w:szCs w:val="20"/>
              </w:rPr>
              <w:t>Нельхай</w:t>
            </w:r>
            <w:r w:rsidRPr="00784ADA">
              <w:rPr>
                <w:sz w:val="20"/>
                <w:szCs w:val="20"/>
              </w:rPr>
              <w:t xml:space="preserve">» на </w:t>
            </w:r>
            <w:r>
              <w:rPr>
                <w:sz w:val="20"/>
                <w:szCs w:val="20"/>
              </w:rPr>
              <w:t>2021 - 2023</w:t>
            </w:r>
            <w:r w:rsidRPr="00784ADA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6E5">
              <w:rPr>
                <w:sz w:val="20"/>
                <w:szCs w:val="20"/>
              </w:rPr>
              <w:t>1190</w:t>
            </w:r>
            <w:r>
              <w:rPr>
                <w:sz w:val="20"/>
                <w:szCs w:val="20"/>
              </w:rPr>
              <w:t>0</w:t>
            </w:r>
            <w:r w:rsidRPr="007736E5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Default="00AD2BD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Default="00AD2BD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6E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11719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286"/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  <w:r w:rsidRPr="008942FE">
              <w:rPr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>«</w:t>
            </w:r>
            <w:r w:rsidRPr="008942FE">
              <w:rPr>
                <w:sz w:val="20"/>
                <w:szCs w:val="20"/>
              </w:rPr>
              <w:t>Создание условий для комплексного пространственного и территориального развития муниципального образования «</w:t>
            </w:r>
            <w:r>
              <w:rPr>
                <w:sz w:val="20"/>
                <w:szCs w:val="20"/>
              </w:rPr>
              <w:t>Нельхай</w:t>
            </w:r>
            <w:r w:rsidRPr="008942FE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6E5">
              <w:rPr>
                <w:sz w:val="20"/>
                <w:szCs w:val="20"/>
              </w:rPr>
              <w:t>1190</w:t>
            </w:r>
            <w:r>
              <w:rPr>
                <w:sz w:val="20"/>
                <w:szCs w:val="20"/>
              </w:rPr>
              <w:t>0</w:t>
            </w:r>
            <w:r w:rsidRPr="007736E5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37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8942FE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286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8942FE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80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8942FE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6E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Актуализация</w:t>
            </w:r>
            <w:r w:rsidRPr="00E8176F">
              <w:rPr>
                <w:sz w:val="20"/>
                <w:szCs w:val="20"/>
              </w:rPr>
              <w:t xml:space="preserve"> документов территориального планирования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6E5">
              <w:rPr>
                <w:sz w:val="20"/>
                <w:szCs w:val="20"/>
              </w:rPr>
              <w:t>591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trHeight w:val="20"/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А</w:t>
            </w:r>
            <w:r w:rsidRPr="00E8176F">
              <w:rPr>
                <w:sz w:val="20"/>
                <w:szCs w:val="20"/>
              </w:rPr>
              <w:t>кт</w:t>
            </w:r>
            <w:r>
              <w:rPr>
                <w:sz w:val="20"/>
                <w:szCs w:val="20"/>
              </w:rPr>
              <w:t>уализация</w:t>
            </w:r>
            <w:r w:rsidRPr="00E8176F">
              <w:rPr>
                <w:sz w:val="20"/>
                <w:szCs w:val="20"/>
              </w:rPr>
              <w:t xml:space="preserve"> документов</w:t>
            </w:r>
            <w:r>
              <w:rPr>
                <w:sz w:val="20"/>
                <w:szCs w:val="20"/>
              </w:rPr>
              <w:t xml:space="preserve"> градостроительного зонирования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 w:rsidRPr="00763BA0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E8176F">
              <w:rPr>
                <w:sz w:val="20"/>
                <w:szCs w:val="20"/>
              </w:rPr>
              <w:t>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7736E5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Разработка</w:t>
            </w:r>
            <w:r w:rsidRPr="00E8176F">
              <w:rPr>
                <w:sz w:val="20"/>
                <w:szCs w:val="20"/>
              </w:rPr>
              <w:t xml:space="preserve"> докуме</w:t>
            </w:r>
            <w:r>
              <w:rPr>
                <w:sz w:val="20"/>
                <w:szCs w:val="20"/>
              </w:rPr>
              <w:t>нтации по планировке территорий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«Нельхай»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 w:rsidRPr="00E8176F">
              <w:rPr>
                <w:sz w:val="20"/>
                <w:szCs w:val="20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DD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D2BDD" w:rsidRPr="00E8176F" w:rsidTr="0011719C">
        <w:trPr>
          <w:jc w:val="center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7736E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DD" w:rsidRPr="00E8176F" w:rsidRDefault="00AD2BDD" w:rsidP="00E35B6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8176F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76F" w:rsidRPr="00D81AC4" w:rsidRDefault="00E8176F" w:rsidP="00675FA0">
      <w:pPr>
        <w:tabs>
          <w:tab w:val="left" w:pos="47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176F" w:rsidRPr="00D81AC4" w:rsidSect="00754400">
      <w:pgSz w:w="16838" w:h="11906" w:orient="landscape"/>
      <w:pgMar w:top="567" w:right="851" w:bottom="1418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EE0" w:rsidRDefault="00010EE0" w:rsidP="008430AB">
      <w:pPr>
        <w:spacing w:after="0" w:line="240" w:lineRule="auto"/>
      </w:pPr>
      <w:r>
        <w:separator/>
      </w:r>
    </w:p>
  </w:endnote>
  <w:endnote w:type="continuationSeparator" w:id="0">
    <w:p w:rsidR="00010EE0" w:rsidRDefault="00010EE0" w:rsidP="0084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EE0" w:rsidRDefault="00010EE0" w:rsidP="008430AB">
      <w:pPr>
        <w:spacing w:after="0" w:line="240" w:lineRule="auto"/>
      </w:pPr>
      <w:r>
        <w:separator/>
      </w:r>
    </w:p>
  </w:footnote>
  <w:footnote w:type="continuationSeparator" w:id="0">
    <w:p w:rsidR="00010EE0" w:rsidRDefault="00010EE0" w:rsidP="00843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03E2F"/>
    <w:multiLevelType w:val="hybridMultilevel"/>
    <w:tmpl w:val="1F8E0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AB"/>
    <w:rsid w:val="00010EE0"/>
    <w:rsid w:val="000916DD"/>
    <w:rsid w:val="000A3891"/>
    <w:rsid w:val="000B6AF6"/>
    <w:rsid w:val="00111CCD"/>
    <w:rsid w:val="0011719C"/>
    <w:rsid w:val="00124777"/>
    <w:rsid w:val="00186358"/>
    <w:rsid w:val="001D7535"/>
    <w:rsid w:val="001F7A39"/>
    <w:rsid w:val="002B7D69"/>
    <w:rsid w:val="002C19F1"/>
    <w:rsid w:val="002C490D"/>
    <w:rsid w:val="00303428"/>
    <w:rsid w:val="00311A68"/>
    <w:rsid w:val="0035429D"/>
    <w:rsid w:val="003D6FC0"/>
    <w:rsid w:val="004114AA"/>
    <w:rsid w:val="004637FD"/>
    <w:rsid w:val="004668C9"/>
    <w:rsid w:val="0048401B"/>
    <w:rsid w:val="004B6007"/>
    <w:rsid w:val="005878F1"/>
    <w:rsid w:val="005B7626"/>
    <w:rsid w:val="005C29AB"/>
    <w:rsid w:val="00616287"/>
    <w:rsid w:val="00622EC0"/>
    <w:rsid w:val="00634F75"/>
    <w:rsid w:val="00675FA0"/>
    <w:rsid w:val="00685A8E"/>
    <w:rsid w:val="0069638F"/>
    <w:rsid w:val="006A22C4"/>
    <w:rsid w:val="006A248C"/>
    <w:rsid w:val="00754400"/>
    <w:rsid w:val="00763BA0"/>
    <w:rsid w:val="007736E5"/>
    <w:rsid w:val="00784ADA"/>
    <w:rsid w:val="007C2089"/>
    <w:rsid w:val="008430AB"/>
    <w:rsid w:val="008942FE"/>
    <w:rsid w:val="008B125E"/>
    <w:rsid w:val="008B43EA"/>
    <w:rsid w:val="009524D9"/>
    <w:rsid w:val="00993DA9"/>
    <w:rsid w:val="00A44453"/>
    <w:rsid w:val="00A50025"/>
    <w:rsid w:val="00AA6046"/>
    <w:rsid w:val="00AC0C68"/>
    <w:rsid w:val="00AD2BDD"/>
    <w:rsid w:val="00B05F08"/>
    <w:rsid w:val="00B409B4"/>
    <w:rsid w:val="00B75F86"/>
    <w:rsid w:val="00BC59CC"/>
    <w:rsid w:val="00C90A9C"/>
    <w:rsid w:val="00CD70AE"/>
    <w:rsid w:val="00CE0BAE"/>
    <w:rsid w:val="00CF3B9A"/>
    <w:rsid w:val="00D81AC4"/>
    <w:rsid w:val="00DE7CB3"/>
    <w:rsid w:val="00E0588F"/>
    <w:rsid w:val="00E4721B"/>
    <w:rsid w:val="00E8176F"/>
    <w:rsid w:val="00EA72B8"/>
    <w:rsid w:val="00EB4B0D"/>
    <w:rsid w:val="00EE547F"/>
    <w:rsid w:val="00F26B27"/>
    <w:rsid w:val="00F641FF"/>
    <w:rsid w:val="00FE4DD0"/>
    <w:rsid w:val="00FF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30A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30AB"/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EA72B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A7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A72B8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1F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87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78F1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430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30A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30AB"/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EA72B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A7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A72B8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1F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87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78F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nd=A4D43BA34161343962B46C3862DA485E&amp;req=doc&amp;base=RLAW411&amp;n=167217&amp;dst=100418&amp;fld=134&amp;date=17.01.202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nd=A4D43BA34161343962B46C3862DA485E&amp;req=doc&amp;base=LAW&amp;n=342030&amp;REFFIELD=134&amp;REFDST=100128&amp;REFDOC=167217&amp;REFBASE=RLAW411&amp;stat=refcode%3D16876%3Bindex%3D203&amp;date=17.01.20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A4D43BA34161343962B46C3862DA485E&amp;req=doc&amp;base=RLAW411&amp;n=167217&amp;dst=100395&amp;fld=134&amp;date=17.01.202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s://login.consultant.ru/link/?rnd=A4D43BA34161343962B46C3862DA485E&amp;req=doc&amp;base=RLAW411&amp;n=167217&amp;dst=100435&amp;fld=134&amp;date=17.0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C6971-6179-4B39-B4B1-ECCFCC6EB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2364</Words>
  <Characters>13477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Nelhai</cp:lastModifiedBy>
  <cp:revision>22</cp:revision>
  <cp:lastPrinted>2023-01-17T07:34:00Z</cp:lastPrinted>
  <dcterms:created xsi:type="dcterms:W3CDTF">2021-01-19T13:41:00Z</dcterms:created>
  <dcterms:modified xsi:type="dcterms:W3CDTF">2023-01-18T02:20:00Z</dcterms:modified>
</cp:coreProperties>
</file>