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B1F99" w:rsidRPr="00A14632" w:rsidRDefault="008B1F99" w:rsidP="00921432">
      <w:pPr>
        <w:spacing w:after="0" w:line="240" w:lineRule="auto"/>
        <w:ind w:firstLine="708"/>
        <w:jc w:val="center"/>
        <w:rPr>
          <w:rFonts w:ascii="Segoe UI" w:hAnsi="Segoe UI" w:cs="Segoe UI"/>
          <w:sz w:val="24"/>
          <w:szCs w:val="24"/>
          <w:lang w:eastAsia="ru-RU"/>
        </w:rPr>
      </w:pPr>
    </w:p>
    <w:p w:rsidR="008B1F99" w:rsidRPr="00A14632" w:rsidRDefault="008B1F99" w:rsidP="00921432">
      <w:pPr>
        <w:spacing w:after="0" w:line="240" w:lineRule="auto"/>
        <w:ind w:firstLine="708"/>
        <w:jc w:val="center"/>
        <w:rPr>
          <w:rFonts w:ascii="Segoe UI" w:hAnsi="Segoe UI" w:cs="Segoe UI"/>
          <w:sz w:val="32"/>
          <w:szCs w:val="32"/>
          <w:lang w:eastAsia="ru-RU"/>
        </w:rPr>
      </w:pPr>
      <w:r w:rsidRPr="00A14632">
        <w:rPr>
          <w:rFonts w:ascii="Segoe UI" w:hAnsi="Segoe UI" w:cs="Segoe UI"/>
          <w:sz w:val="32"/>
          <w:szCs w:val="32"/>
          <w:lang w:eastAsia="ru-RU"/>
        </w:rPr>
        <w:t>Заинтересованные стороны обсудили проблемные вопросы согласования схем земельных участков</w:t>
      </w:r>
    </w:p>
    <w:p w:rsidR="008B1F99" w:rsidRPr="00A14632" w:rsidRDefault="008B1F99" w:rsidP="00921432">
      <w:pPr>
        <w:spacing w:after="0" w:line="240" w:lineRule="auto"/>
        <w:ind w:firstLine="708"/>
        <w:jc w:val="center"/>
        <w:rPr>
          <w:rFonts w:ascii="Segoe UI" w:hAnsi="Segoe UI" w:cs="Segoe UI"/>
          <w:sz w:val="24"/>
          <w:szCs w:val="24"/>
          <w:lang w:eastAsia="ru-RU"/>
        </w:rPr>
      </w:pPr>
    </w:p>
    <w:p w:rsidR="008B1F99" w:rsidRPr="00A14632" w:rsidRDefault="008B1F99" w:rsidP="00921432">
      <w:pPr>
        <w:spacing w:after="0" w:line="240" w:lineRule="auto"/>
        <w:ind w:firstLine="708"/>
        <w:jc w:val="both"/>
        <w:rPr>
          <w:rFonts w:ascii="Segoe UI" w:hAnsi="Segoe UI" w:cs="Segoe UI"/>
          <w:sz w:val="24"/>
          <w:szCs w:val="24"/>
          <w:lang w:eastAsia="ru-RU"/>
        </w:rPr>
      </w:pPr>
      <w:r w:rsidRPr="00A14632">
        <w:rPr>
          <w:rFonts w:ascii="Segoe UI" w:hAnsi="Segoe UI" w:cs="Segoe UI"/>
          <w:sz w:val="24"/>
          <w:szCs w:val="24"/>
          <w:lang w:eastAsia="ru-RU"/>
        </w:rPr>
        <w:t>17 апреля 2018 года сотрудники филиала Кадастровой палаты по Иркутской области наряду с кадастровыми инженерами, представителями Управления Росреестра по Иркутской области, Министерства лесного комплекса Иркутской области, Министерства сельского хозяйства Иркутской области приняли участие в совещании при Министерстве сельского хозяйства. На совещании обсуждались проблемные вопросы, согласования схем расположения земельных участков  с  Министерством лесного комплекса.  Вопросы касались  земельных участков, предоставляемых из государственной и муниципальной собственности.</w:t>
      </w:r>
    </w:p>
    <w:p w:rsidR="008B1F99" w:rsidRPr="00A14632" w:rsidRDefault="008B1F99" w:rsidP="00A14632">
      <w:pPr>
        <w:tabs>
          <w:tab w:val="left" w:pos="0"/>
          <w:tab w:val="left" w:pos="567"/>
        </w:tabs>
        <w:spacing w:after="0" w:line="240" w:lineRule="auto"/>
        <w:ind w:right="11"/>
        <w:jc w:val="both"/>
        <w:rPr>
          <w:rFonts w:ascii="Segoe UI" w:hAnsi="Segoe UI" w:cs="Segoe UI"/>
          <w:sz w:val="24"/>
          <w:szCs w:val="24"/>
        </w:rPr>
      </w:pPr>
      <w:r w:rsidRPr="00A14632">
        <w:rPr>
          <w:rFonts w:ascii="Segoe UI" w:hAnsi="Segoe UI" w:cs="Segoe UI"/>
          <w:sz w:val="24"/>
          <w:szCs w:val="24"/>
          <w:lang w:eastAsia="ru-RU"/>
        </w:rPr>
        <w:tab/>
        <w:t>Участники совещания провели</w:t>
      </w:r>
      <w:r w:rsidRPr="00A14632">
        <w:rPr>
          <w:rFonts w:ascii="Segoe UI" w:hAnsi="Segoe UI" w:cs="Segoe UI"/>
          <w:sz w:val="24"/>
          <w:szCs w:val="24"/>
        </w:rPr>
        <w:t xml:space="preserve"> конструктивный диалог, обменялись мнениями, обсудили проблемные вопросы, возникающие в конкретных случаях. </w:t>
      </w:r>
      <w:r w:rsidRPr="00A14632">
        <w:rPr>
          <w:rFonts w:ascii="Segoe UI" w:hAnsi="Segoe UI" w:cs="Segoe UI"/>
          <w:sz w:val="24"/>
          <w:szCs w:val="24"/>
          <w:lang w:eastAsia="ru-RU"/>
        </w:rPr>
        <w:t>В ходе обсуждения были намечены подходы к решению возникающих при согласовании проблем.</w:t>
      </w:r>
    </w:p>
    <w:p w:rsidR="008B1F99" w:rsidRPr="00A14632" w:rsidRDefault="008B1F99" w:rsidP="00921432">
      <w:pPr>
        <w:spacing w:after="0" w:line="240" w:lineRule="auto"/>
        <w:ind w:firstLine="708"/>
        <w:rPr>
          <w:rFonts w:ascii="Segoe UI" w:hAnsi="Segoe UI" w:cs="Segoe UI"/>
          <w:sz w:val="24"/>
          <w:szCs w:val="24"/>
          <w:lang w:eastAsia="ru-RU"/>
        </w:rPr>
      </w:pPr>
      <w:r w:rsidRPr="00A14632">
        <w:rPr>
          <w:rFonts w:ascii="Segoe UI" w:hAnsi="Segoe UI" w:cs="Segoe UI"/>
          <w:sz w:val="24"/>
          <w:szCs w:val="24"/>
          <w:lang w:eastAsia="ru-RU"/>
        </w:rPr>
        <w:br/>
      </w:r>
    </w:p>
    <w:p w:rsidR="008B1F99" w:rsidRPr="00BA4A54" w:rsidRDefault="008B1F99" w:rsidP="00921432">
      <w:pPr>
        <w:spacing w:after="0"/>
        <w:rPr>
          <w:rFonts w:ascii="Segoe UI" w:hAnsi="Segoe UI" w:cs="Segoe UI"/>
          <w:sz w:val="24"/>
          <w:szCs w:val="24"/>
        </w:rPr>
      </w:pPr>
    </w:p>
    <w:p w:rsidR="008B1F99" w:rsidRPr="00BA4A54" w:rsidRDefault="008B1F99" w:rsidP="00921432">
      <w:pPr>
        <w:spacing w:after="0"/>
        <w:rPr>
          <w:rFonts w:ascii="Segoe UI" w:hAnsi="Segoe UI" w:cs="Segoe UI"/>
          <w:sz w:val="24"/>
          <w:szCs w:val="24"/>
        </w:rPr>
      </w:pPr>
      <w:r w:rsidRPr="00BA4A54">
        <w:rPr>
          <w:rFonts w:ascii="Segoe UI" w:hAnsi="Segoe UI" w:cs="Segoe UI"/>
          <w:sz w:val="24"/>
          <w:szCs w:val="24"/>
        </w:rPr>
        <w:t xml:space="preserve">Начальник отдела обработки документов </w:t>
      </w:r>
    </w:p>
    <w:p w:rsidR="008B1F99" w:rsidRPr="00BA4A54" w:rsidRDefault="008B1F99" w:rsidP="00921432">
      <w:pPr>
        <w:spacing w:after="0"/>
        <w:rPr>
          <w:rFonts w:ascii="Segoe UI" w:hAnsi="Segoe UI" w:cs="Segoe UI"/>
          <w:sz w:val="24"/>
          <w:szCs w:val="24"/>
        </w:rPr>
      </w:pPr>
      <w:r w:rsidRPr="00BA4A54">
        <w:rPr>
          <w:rFonts w:ascii="Segoe UI" w:hAnsi="Segoe UI" w:cs="Segoe UI"/>
          <w:sz w:val="24"/>
          <w:szCs w:val="24"/>
        </w:rPr>
        <w:t xml:space="preserve">и обеспечения учетных действий филиала </w:t>
      </w:r>
    </w:p>
    <w:p w:rsidR="008B1F99" w:rsidRPr="00BA4A54" w:rsidRDefault="008B1F99" w:rsidP="00921432">
      <w:pPr>
        <w:spacing w:after="0"/>
        <w:rPr>
          <w:rFonts w:ascii="Segoe UI" w:hAnsi="Segoe UI" w:cs="Segoe UI"/>
          <w:sz w:val="24"/>
          <w:szCs w:val="24"/>
        </w:rPr>
      </w:pPr>
      <w:r w:rsidRPr="00BA4A54">
        <w:rPr>
          <w:rFonts w:ascii="Segoe UI" w:hAnsi="Segoe UI" w:cs="Segoe UI"/>
          <w:sz w:val="24"/>
          <w:szCs w:val="24"/>
        </w:rPr>
        <w:t xml:space="preserve">ФГБУ «ФКП Росреестра» по Иркутской области                             О.А. Кузьминич          </w:t>
      </w:r>
    </w:p>
    <w:sectPr w:rsidR="008B1F99" w:rsidRPr="00BA4A54" w:rsidSect="005A3578">
      <w:pgSz w:w="11906" w:h="16838"/>
      <w:pgMar w:top="1134" w:right="850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456083"/>
    <w:rsid w:val="000121CC"/>
    <w:rsid w:val="000743F2"/>
    <w:rsid w:val="00106E00"/>
    <w:rsid w:val="0017550A"/>
    <w:rsid w:val="002219E4"/>
    <w:rsid w:val="00292783"/>
    <w:rsid w:val="002C60C9"/>
    <w:rsid w:val="00404E18"/>
    <w:rsid w:val="00456083"/>
    <w:rsid w:val="004C2AD2"/>
    <w:rsid w:val="00522812"/>
    <w:rsid w:val="005636F1"/>
    <w:rsid w:val="005A3578"/>
    <w:rsid w:val="006326BB"/>
    <w:rsid w:val="008B1F99"/>
    <w:rsid w:val="00921432"/>
    <w:rsid w:val="009E2143"/>
    <w:rsid w:val="009F1722"/>
    <w:rsid w:val="00A14632"/>
    <w:rsid w:val="00A30790"/>
    <w:rsid w:val="00A60A7D"/>
    <w:rsid w:val="00AC26D9"/>
    <w:rsid w:val="00BA4A54"/>
    <w:rsid w:val="00E27342"/>
    <w:rsid w:val="00FA5A0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27342"/>
    <w:pPr>
      <w:spacing w:after="200" w:line="276" w:lineRule="auto"/>
    </w:pPr>
    <w:rPr>
      <w:lang w:eastAsia="en-US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rsid w:val="00456083"/>
    <w:rPr>
      <w:rFonts w:cs="Times New Roman"/>
      <w:color w:val="0000FF"/>
      <w:u w:val="single"/>
    </w:rPr>
  </w:style>
  <w:style w:type="paragraph" w:styleId="HTMLPreformatted">
    <w:name w:val="HTML Preformatted"/>
    <w:basedOn w:val="Normal"/>
    <w:link w:val="HTMLPreformattedChar"/>
    <w:uiPriority w:val="99"/>
    <w:semiHidden/>
    <w:rsid w:val="0045608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locked/>
    <w:rsid w:val="00456083"/>
    <w:rPr>
      <w:rFonts w:ascii="Courier New" w:hAnsi="Courier New" w:cs="Courier New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157775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5777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0</TotalTime>
  <Pages>1</Pages>
  <Words>159</Words>
  <Characters>912</Characters>
  <Application>Microsoft Office Outlook</Application>
  <DocSecurity>0</DocSecurity>
  <Lines>0</Lines>
  <Paragraphs>0</Paragraphs>
  <ScaleCrop>false</ScaleCrop>
  <Company>ФГБУ ЗКП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Заинтересованные стороны обсудили проблемные вопросы согласования схем земельных участков</dc:title>
  <dc:subject/>
  <dc:creator>Ivanova_SV</dc:creator>
  <cp:keywords/>
  <dc:description/>
  <cp:lastModifiedBy>нельхай</cp:lastModifiedBy>
  <cp:revision>2</cp:revision>
  <dcterms:created xsi:type="dcterms:W3CDTF">2018-04-23T05:20:00Z</dcterms:created>
  <dcterms:modified xsi:type="dcterms:W3CDTF">2018-04-23T05:20:00Z</dcterms:modified>
</cp:coreProperties>
</file>