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EFF" w:rsidRPr="00FE6EFF" w:rsidRDefault="00FE6EFF" w:rsidP="00FE6E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11.11.2024 г. № 45</w:t>
      </w:r>
      <w:r w:rsidRPr="00FE6EFF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FE6EFF" w:rsidRPr="00FE6EFF" w:rsidRDefault="00FE6EFF" w:rsidP="00FE6E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EFF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E6EFF" w:rsidRPr="00FE6EFF" w:rsidRDefault="00FE6EFF" w:rsidP="00FE6E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EFF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E6EFF" w:rsidRPr="00FE6EFF" w:rsidRDefault="00FE6EFF" w:rsidP="00FE6E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EF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МУНИЦИПАЛЬНЫЙ РАЙОН </w:t>
      </w:r>
    </w:p>
    <w:p w:rsidR="00FE6EFF" w:rsidRPr="00FE6EFF" w:rsidRDefault="00FE6EFF" w:rsidP="00FE6E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EFF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«НЕЛЬХАЙ»</w:t>
      </w:r>
    </w:p>
    <w:p w:rsidR="00FE6EFF" w:rsidRPr="00FE6EFF" w:rsidRDefault="00FE6EFF" w:rsidP="00FE6E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EFF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FE6EFF" w:rsidRPr="00FE6EFF" w:rsidRDefault="00FE6EFF" w:rsidP="00FE6E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EFF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E6EFF" w:rsidRPr="00FE6EFF" w:rsidRDefault="00FE6EFF" w:rsidP="00FE6E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p w:rsidR="00FE6EFF" w:rsidRPr="0040135B" w:rsidRDefault="00FE6EFF" w:rsidP="00FE6EFF">
      <w:pPr>
        <w:jc w:val="center"/>
        <w:rPr>
          <w:rFonts w:ascii="Arial" w:hAnsi="Arial" w:cs="Arial"/>
          <w:b/>
          <w:sz w:val="32"/>
          <w:szCs w:val="24"/>
        </w:rPr>
      </w:pPr>
      <w:r w:rsidRPr="0040135B">
        <w:rPr>
          <w:rFonts w:ascii="Arial" w:hAnsi="Arial" w:cs="Arial"/>
          <w:b/>
          <w:sz w:val="32"/>
          <w:szCs w:val="24"/>
        </w:rPr>
        <w:t>ОБ ИЗМЕНЕНИИ ВИДА РАЗРЕШЕННОГО ИСПОЛЬЗОВАНИЯ ЗЕМЕЛЬНОГО УЧАСТКА</w:t>
      </w:r>
    </w:p>
    <w:p w:rsidR="00FE6EFF" w:rsidRDefault="00FE6EFF" w:rsidP="00FE6EFF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соответствии со статьей 4 Федерального закона от 29.12.2004 г. №191-ФЗ «О введении в действие Градостроительного кодекса Российской Федерации», статьей 28 Федерального закона от 06.10.2003  № 131-ФЗ «Об общих принципах организации местного самоуправления в Российской Федерации», Порядком организации  и проведения общественных обсуждений и проведения публичных слушаний на территории муниципального образования «Нельхай», утвержденного решением Думы муниципального образования «Нельхай» от 21.12.2017 г. №</w:t>
      </w:r>
      <w:r w:rsidRPr="00390A3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</w:t>
      </w:r>
      <w:proofErr w:type="gramEnd"/>
      <w:r>
        <w:rPr>
          <w:rFonts w:ascii="Arial" w:hAnsi="Arial" w:cs="Arial"/>
          <w:sz w:val="24"/>
          <w:szCs w:val="24"/>
        </w:rPr>
        <w:t>/135-дмо, Уставом муниципального образования «Нельхай», по результатам публичных слушаний, администрация муниципального образования «Нельхай»,</w:t>
      </w:r>
    </w:p>
    <w:p w:rsidR="00FE6EFF" w:rsidRDefault="00FE6EFF" w:rsidP="00FE6EFF">
      <w:pPr>
        <w:jc w:val="center"/>
        <w:rPr>
          <w:rFonts w:ascii="Arial" w:hAnsi="Arial" w:cs="Arial"/>
          <w:b/>
          <w:sz w:val="24"/>
          <w:szCs w:val="24"/>
        </w:rPr>
      </w:pPr>
      <w:r w:rsidRPr="00722A36">
        <w:rPr>
          <w:rFonts w:ascii="Arial" w:hAnsi="Arial" w:cs="Arial"/>
          <w:b/>
          <w:sz w:val="24"/>
          <w:szCs w:val="24"/>
        </w:rPr>
        <w:t>ПОСТАНОВЛЯЕТ</w:t>
      </w:r>
    </w:p>
    <w:p w:rsidR="00FE6EFF" w:rsidRDefault="00FE6EFF" w:rsidP="00FE6EFF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Изменить вид разрешенного использования земельного участка, расположенного на землях населенных пунктов по адресу: Российская Федерация, Иркутская область, Аларский район, с. Апхульта, ул. </w:t>
      </w:r>
      <w:r w:rsidR="00C46A18">
        <w:rPr>
          <w:rFonts w:ascii="Arial" w:hAnsi="Arial" w:cs="Arial"/>
          <w:sz w:val="24"/>
          <w:szCs w:val="24"/>
        </w:rPr>
        <w:t>Свердлова</w:t>
      </w:r>
      <w:r>
        <w:rPr>
          <w:rFonts w:ascii="Arial" w:hAnsi="Arial" w:cs="Arial"/>
          <w:sz w:val="24"/>
          <w:szCs w:val="24"/>
        </w:rPr>
        <w:t>, участок</w:t>
      </w:r>
      <w:r w:rsidR="00C46A18">
        <w:rPr>
          <w:rFonts w:ascii="Arial" w:hAnsi="Arial" w:cs="Arial"/>
          <w:sz w:val="24"/>
          <w:szCs w:val="24"/>
        </w:rPr>
        <w:t xml:space="preserve"> 18</w:t>
      </w:r>
      <w:r>
        <w:rPr>
          <w:rFonts w:ascii="Arial" w:hAnsi="Arial" w:cs="Arial"/>
          <w:sz w:val="24"/>
          <w:szCs w:val="24"/>
        </w:rPr>
        <w:t xml:space="preserve">, с кадастровым номером </w:t>
      </w:r>
      <w:r w:rsidR="00C46A18">
        <w:rPr>
          <w:rFonts w:ascii="Arial" w:hAnsi="Arial" w:cs="Arial"/>
          <w:sz w:val="24"/>
          <w:szCs w:val="24"/>
        </w:rPr>
        <w:t>85:01:140301:143</w:t>
      </w:r>
      <w:r>
        <w:rPr>
          <w:rFonts w:ascii="Arial" w:hAnsi="Arial" w:cs="Arial"/>
          <w:sz w:val="24"/>
          <w:szCs w:val="24"/>
        </w:rPr>
        <w:t xml:space="preserve"> (площадью </w:t>
      </w:r>
      <w:r w:rsidR="00C46A18">
        <w:rPr>
          <w:rFonts w:ascii="Arial" w:hAnsi="Arial" w:cs="Arial"/>
          <w:sz w:val="24"/>
          <w:szCs w:val="24"/>
        </w:rPr>
        <w:t>1206</w:t>
      </w:r>
      <w:r>
        <w:rPr>
          <w:rFonts w:ascii="Arial" w:hAnsi="Arial" w:cs="Arial"/>
          <w:sz w:val="24"/>
          <w:szCs w:val="24"/>
        </w:rPr>
        <w:t xml:space="preserve"> кв. м.), с вида разрешенного использования «</w:t>
      </w:r>
      <w:r w:rsidR="00C46A18">
        <w:rPr>
          <w:rFonts w:ascii="Arial" w:hAnsi="Arial" w:cs="Arial"/>
          <w:sz w:val="24"/>
          <w:szCs w:val="24"/>
        </w:rPr>
        <w:t>для ведения личного подсобного хозяйства</w:t>
      </w:r>
      <w:r>
        <w:rPr>
          <w:rFonts w:ascii="Arial" w:hAnsi="Arial" w:cs="Arial"/>
          <w:sz w:val="24"/>
          <w:szCs w:val="24"/>
        </w:rPr>
        <w:t xml:space="preserve">» на вид разрешенного использования </w:t>
      </w:r>
      <w:r w:rsidRPr="00C46A18">
        <w:rPr>
          <w:rFonts w:ascii="Arial" w:hAnsi="Arial" w:cs="Arial"/>
          <w:sz w:val="28"/>
          <w:szCs w:val="24"/>
        </w:rPr>
        <w:t>«</w:t>
      </w:r>
      <w:r w:rsidR="00C46A18" w:rsidRPr="00C46A18">
        <w:rPr>
          <w:rFonts w:ascii="Arial" w:hAnsi="Arial" w:cs="Arial"/>
          <w:color w:val="333333"/>
          <w:sz w:val="24"/>
          <w:szCs w:val="21"/>
          <w:shd w:val="clear" w:color="auto" w:fill="FFFFFF"/>
        </w:rPr>
        <w:t xml:space="preserve">для размещения здания </w:t>
      </w:r>
      <w:r w:rsidR="00C46A18" w:rsidRPr="00C46A18">
        <w:rPr>
          <w:rFonts w:ascii="Arial" w:hAnsi="Arial" w:cs="Arial"/>
          <w:color w:val="333333"/>
          <w:sz w:val="24"/>
          <w:szCs w:val="21"/>
          <w:shd w:val="clear" w:color="auto" w:fill="FFFFFF"/>
        </w:rPr>
        <w:t>библиотеки</w:t>
      </w:r>
      <w:r w:rsidRPr="00C46A18">
        <w:rPr>
          <w:rFonts w:ascii="Arial" w:hAnsi="Arial" w:cs="Arial"/>
          <w:sz w:val="32"/>
          <w:szCs w:val="24"/>
        </w:rPr>
        <w:t>»;</w:t>
      </w:r>
    </w:p>
    <w:p w:rsidR="00FE6EFF" w:rsidRPr="006442D6" w:rsidRDefault="00FE6EFF" w:rsidP="00FE6EF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442D6">
        <w:rPr>
          <w:rFonts w:ascii="Arial" w:eastAsia="Times New Roman" w:hAnsi="Arial" w:cs="Arial"/>
          <w:sz w:val="24"/>
          <w:szCs w:val="24"/>
        </w:rPr>
        <w:t xml:space="preserve">. </w:t>
      </w:r>
      <w:r w:rsidRPr="006442D6">
        <w:rPr>
          <w:rFonts w:ascii="Arial" w:eastAsia="Times New Roman" w:hAnsi="Arial" w:cs="Arial"/>
          <w:color w:val="000000"/>
          <w:sz w:val="24"/>
          <w:szCs w:val="24"/>
        </w:rPr>
        <w:t>Опубликовать настоящее постановление в информационном печатном издании муниципального образования «Нельхай» «</w:t>
      </w:r>
      <w:proofErr w:type="spellStart"/>
      <w:r w:rsidRPr="006442D6">
        <w:rPr>
          <w:rFonts w:ascii="Arial" w:eastAsia="Times New Roman" w:hAnsi="Arial" w:cs="Arial"/>
          <w:color w:val="000000"/>
          <w:sz w:val="24"/>
          <w:szCs w:val="24"/>
        </w:rPr>
        <w:t>Нельхайский</w:t>
      </w:r>
      <w:proofErr w:type="spellEnd"/>
      <w:r w:rsidRPr="006442D6">
        <w:rPr>
          <w:rFonts w:ascii="Arial" w:eastAsia="Times New Roman" w:hAnsi="Arial" w:cs="Arial"/>
          <w:color w:val="000000"/>
          <w:sz w:val="24"/>
          <w:szCs w:val="24"/>
        </w:rPr>
        <w:t xml:space="preserve">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FE6EFF" w:rsidRPr="006442D6" w:rsidRDefault="00FE6EFF" w:rsidP="00FE6EFF">
      <w:pPr>
        <w:pStyle w:val="a3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FE6EFF" w:rsidRPr="006442D6" w:rsidRDefault="00FE6EFF" w:rsidP="00FE6EFF">
      <w:pPr>
        <w:pStyle w:val="a3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6EFF" w:rsidRPr="00FE6EFF" w:rsidRDefault="00FE6EFF" w:rsidP="00FE6EFF">
      <w:pPr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6EFF" w:rsidRPr="00FE6EFF" w:rsidRDefault="00FE6EFF" w:rsidP="00FE6EF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E6EFF">
        <w:rPr>
          <w:rFonts w:ascii="Arial" w:eastAsia="Calibri" w:hAnsi="Arial" w:cs="Arial"/>
          <w:sz w:val="24"/>
          <w:szCs w:val="24"/>
        </w:rPr>
        <w:t xml:space="preserve">Глава </w:t>
      </w:r>
      <w:proofErr w:type="gramStart"/>
      <w:r w:rsidRPr="00FE6EFF">
        <w:rPr>
          <w:rFonts w:ascii="Arial" w:eastAsia="Calibri" w:hAnsi="Arial" w:cs="Arial"/>
          <w:sz w:val="24"/>
          <w:szCs w:val="24"/>
        </w:rPr>
        <w:t>муниципального</w:t>
      </w:r>
      <w:proofErr w:type="gramEnd"/>
    </w:p>
    <w:p w:rsidR="00FE6EFF" w:rsidRPr="00FE6EFF" w:rsidRDefault="00FE6EFF" w:rsidP="00FE6EF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E6EFF">
        <w:rPr>
          <w:rFonts w:ascii="Arial" w:eastAsia="Calibri" w:hAnsi="Arial" w:cs="Arial"/>
          <w:sz w:val="24"/>
          <w:szCs w:val="24"/>
        </w:rPr>
        <w:t>образования «Нельхай»</w:t>
      </w:r>
    </w:p>
    <w:p w:rsidR="00FE6EFF" w:rsidRPr="00FE6EFF" w:rsidRDefault="00FE6EFF" w:rsidP="00FE6EF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6EFF">
        <w:rPr>
          <w:rFonts w:ascii="Arial" w:eastAsia="Times New Roman" w:hAnsi="Arial" w:cs="Arial"/>
          <w:sz w:val="24"/>
          <w:szCs w:val="24"/>
          <w:lang w:eastAsia="ru-RU"/>
        </w:rPr>
        <w:t>О.А. Владимирова</w:t>
      </w:r>
    </w:p>
    <w:p w:rsidR="00FE6EFF" w:rsidRPr="00FE6EFF" w:rsidRDefault="00FE6EFF" w:rsidP="00FE6EF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6EFF" w:rsidRPr="00FE6EFF" w:rsidRDefault="00FE6EFF" w:rsidP="00FE6EFF">
      <w:pPr>
        <w:spacing w:after="0" w:line="240" w:lineRule="auto"/>
        <w:ind w:left="57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6EFF" w:rsidRPr="00FE6EFF" w:rsidRDefault="00FE6EFF" w:rsidP="00FE6EFF">
      <w:pPr>
        <w:spacing w:after="0" w:line="240" w:lineRule="auto"/>
        <w:ind w:left="57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6EFF" w:rsidRPr="00FE6EFF" w:rsidRDefault="00FE6EFF" w:rsidP="00FE6EFF">
      <w:pPr>
        <w:spacing w:after="0" w:line="240" w:lineRule="auto"/>
        <w:ind w:left="57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6EFF" w:rsidRPr="00FE6EFF" w:rsidRDefault="00FE6EFF" w:rsidP="00FE6EFF">
      <w:pPr>
        <w:spacing w:after="0" w:line="240" w:lineRule="auto"/>
        <w:ind w:left="57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4AB7" w:rsidRDefault="00BB4AB7"/>
    <w:sectPr w:rsidR="00BB4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B5FF3"/>
    <w:multiLevelType w:val="hybridMultilevel"/>
    <w:tmpl w:val="41526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56C"/>
    <w:rsid w:val="003C74CA"/>
    <w:rsid w:val="00AC556C"/>
    <w:rsid w:val="00BB4AB7"/>
    <w:rsid w:val="00C46A18"/>
    <w:rsid w:val="00FE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6E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6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Nelhai</dc:creator>
  <cp:keywords/>
  <dc:description/>
  <cp:lastModifiedBy>Nelhai</cp:lastModifiedBy>
  <cp:revision>3</cp:revision>
  <cp:lastPrinted>2024-11-11T09:00:00Z</cp:lastPrinted>
  <dcterms:created xsi:type="dcterms:W3CDTF">2024-11-11T08:41:00Z</dcterms:created>
  <dcterms:modified xsi:type="dcterms:W3CDTF">2024-11-11T09:07:00Z</dcterms:modified>
</cp:coreProperties>
</file>