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CA6" w:rsidRPr="006E3117" w:rsidRDefault="00035CA6" w:rsidP="00801119">
      <w:pPr>
        <w:pStyle w:val="Caption"/>
        <w:tabs>
          <w:tab w:val="left" w:pos="3060"/>
        </w:tabs>
        <w:spacing w:line="240" w:lineRule="auto"/>
        <w:rPr>
          <w:b/>
          <w:szCs w:val="24"/>
        </w:rPr>
      </w:pPr>
      <w:r w:rsidRPr="006E3117">
        <w:rPr>
          <w:b/>
          <w:szCs w:val="24"/>
        </w:rPr>
        <w:t>РОССИЙСКАЯ ФЕДЕРАЦИЯ</w:t>
      </w:r>
    </w:p>
    <w:p w:rsidR="00035CA6" w:rsidRPr="006E3117" w:rsidRDefault="00035CA6" w:rsidP="00801119">
      <w:pPr>
        <w:pStyle w:val="Heading1"/>
        <w:rPr>
          <w:b/>
          <w:spacing w:val="28"/>
          <w:szCs w:val="24"/>
        </w:rPr>
      </w:pPr>
      <w:r w:rsidRPr="006E3117">
        <w:rPr>
          <w:b/>
          <w:spacing w:val="28"/>
          <w:szCs w:val="24"/>
        </w:rPr>
        <w:t xml:space="preserve">                                 ИРКУТСКАЯ ОБЛАСТЬ</w:t>
      </w:r>
    </w:p>
    <w:p w:rsidR="00035CA6" w:rsidRPr="006E3117" w:rsidRDefault="00035CA6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АДМИНИСТРАЦИЯ</w:t>
      </w:r>
    </w:p>
    <w:p w:rsidR="00035CA6" w:rsidRPr="006E3117" w:rsidRDefault="00035CA6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МУНИЦИПАЛЬНОЕ ОБРАЗОВАНИЕ «НЕЛЬХАЙ»</w:t>
      </w:r>
    </w:p>
    <w:p w:rsidR="00035CA6" w:rsidRPr="006E3117" w:rsidRDefault="00035CA6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3117">
        <w:rPr>
          <w:rFonts w:ascii="Times New Roman" w:hAnsi="Times New Roman"/>
          <w:b/>
          <w:sz w:val="24"/>
          <w:szCs w:val="24"/>
        </w:rPr>
        <w:t>ПОСТАНОВЛЕНИЕ</w:t>
      </w:r>
    </w:p>
    <w:p w:rsidR="00035CA6" w:rsidRPr="006E3117" w:rsidRDefault="00035CA6" w:rsidP="0080111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  <w:u w:val="single"/>
        </w:rPr>
        <w:t>«11» марта 2016г. №  18-П</w:t>
      </w:r>
      <w:r w:rsidRPr="006E3117">
        <w:rPr>
          <w:rFonts w:ascii="Times New Roman" w:hAnsi="Times New Roman"/>
          <w:sz w:val="24"/>
          <w:szCs w:val="24"/>
        </w:rPr>
        <w:t xml:space="preserve">                                                                  с. Апхульта  </w:t>
      </w:r>
    </w:p>
    <w:p w:rsidR="00035CA6" w:rsidRPr="006E3117" w:rsidRDefault="00035CA6" w:rsidP="0080111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Об утверждения Плана 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финансово-хозяйственной 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деятельности муниципального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бюджетного учреждения 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          В целях реализации Федерального закона от 08.05.2010 г.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 учреждений) и в соответствии с подпунктом 6 пункта 3.3 статьи 32 Федерального закона от 12 января 1996 года № 7-ФЗ «О некоммерческих организациях»,  Приказом Министерства финансов Российской Федерации от 28 июля 2010 года № 81н «О требованиях к плану финансово-хозяйственной деятельности государственных (муниципальных) учреждений», руководствуясь Уставом муниципального образования «Нельхай»,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ПОСТАНОВЛЯЮ: </w:t>
      </w:r>
      <w:bookmarkStart w:id="0" w:name="sub_1"/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1. Утвердить План финансово-хозяйственной деятельности муниципального бюджетного учреждения культуры «Информационно- культурный центр» МО образования «Нельхай» на </w:t>
      </w:r>
      <w:smartTag w:uri="urn:schemas-microsoft-com:office:smarttags" w:element="metricconverter">
        <w:smartTagPr>
          <w:attr w:name="ProductID" w:val="2016 г"/>
        </w:smartTagPr>
        <w:r w:rsidRPr="006E3117">
          <w:rPr>
            <w:rFonts w:ascii="Times New Roman" w:hAnsi="Times New Roman"/>
            <w:sz w:val="24"/>
            <w:szCs w:val="24"/>
          </w:rPr>
          <w:t>2016 г</w:t>
        </w:r>
      </w:smartTag>
      <w:r w:rsidRPr="006E3117">
        <w:rPr>
          <w:rFonts w:ascii="Times New Roman" w:hAnsi="Times New Roman"/>
          <w:sz w:val="24"/>
          <w:szCs w:val="24"/>
        </w:rPr>
        <w:t>. (приложение).</w:t>
      </w:r>
    </w:p>
    <w:p w:rsidR="00035CA6" w:rsidRPr="006E3117" w:rsidRDefault="00035CA6" w:rsidP="0080111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bookmarkStart w:id="1" w:name="sub_2"/>
      <w:bookmarkEnd w:id="0"/>
      <w:r w:rsidRPr="006E3117">
        <w:rPr>
          <w:rFonts w:ascii="Times New Roman" w:hAnsi="Times New Roman"/>
          <w:sz w:val="24"/>
          <w:szCs w:val="24"/>
        </w:rPr>
        <w:t>2. Настоящее постановление  распространяется на правоотношения возникшие с 1 января 2016 года.</w:t>
      </w:r>
    </w:p>
    <w:bookmarkEnd w:id="1"/>
    <w:p w:rsidR="00035CA6" w:rsidRPr="006E3117" w:rsidRDefault="00035CA6" w:rsidP="00801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3. Опубликовать данное постановление в периодическом информационном бюллетене «Нельхайский вестник» и сайте муниципального образования «Нельхай» в сети интернет.</w:t>
      </w:r>
    </w:p>
    <w:p w:rsidR="00035CA6" w:rsidRPr="006E3117" w:rsidRDefault="00035CA6" w:rsidP="008011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4. Контроль за исполнением настоящего постановления оставляю за собой.</w:t>
      </w: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8011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Глава муниципального образования                                      Егорова О.Н.   </w:t>
      </w: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05" w:type="dxa"/>
        <w:tblLook w:val="00A0"/>
      </w:tblPr>
      <w:tblGrid>
        <w:gridCol w:w="4786"/>
        <w:gridCol w:w="4819"/>
      </w:tblGrid>
      <w:tr w:rsidR="00035CA6" w:rsidRPr="006E3117" w:rsidTr="006E3117">
        <w:tc>
          <w:tcPr>
            <w:tcW w:w="4786" w:type="dxa"/>
          </w:tcPr>
          <w:p w:rsidR="00035CA6" w:rsidRPr="006E3117" w:rsidRDefault="00035CA6">
            <w:pPr>
              <w:pStyle w:val="Style2"/>
              <w:widowControl/>
              <w:spacing w:line="240" w:lineRule="auto"/>
              <w:jc w:val="left"/>
              <w:rPr>
                <w:rStyle w:val="FontStyle62"/>
                <w:b w:val="0"/>
              </w:rPr>
            </w:pPr>
            <w:r w:rsidRPr="006E3117">
              <w:rPr>
                <w:rStyle w:val="FontStyle62"/>
                <w:b w:val="0"/>
              </w:rPr>
              <w:t xml:space="preserve">Утверждаю:                                                                                                                    </w:t>
            </w:r>
          </w:p>
          <w:p w:rsidR="00035CA6" w:rsidRPr="006E3117" w:rsidRDefault="00035CA6">
            <w:pPr>
              <w:pStyle w:val="Style2"/>
              <w:widowControl/>
              <w:spacing w:line="240" w:lineRule="auto"/>
              <w:jc w:val="left"/>
            </w:pPr>
            <w:r w:rsidRPr="006E3117">
              <w:rPr>
                <w:rStyle w:val="FontStyle62"/>
                <w:b w:val="0"/>
              </w:rPr>
              <w:t xml:space="preserve">глава </w:t>
            </w:r>
            <w:r w:rsidRPr="006E3117">
              <w:t>администрации МО «Нельхай»</w:t>
            </w:r>
          </w:p>
          <w:p w:rsidR="00035CA6" w:rsidRPr="006E3117" w:rsidRDefault="00035CA6">
            <w:pPr>
              <w:pStyle w:val="Style2"/>
              <w:widowControl/>
              <w:spacing w:line="240" w:lineRule="auto"/>
              <w:jc w:val="left"/>
            </w:pPr>
            <w:r w:rsidRPr="006E3117">
              <w:t xml:space="preserve">___________   </w:t>
            </w:r>
            <w:r w:rsidRPr="006E3117">
              <w:rPr>
                <w:u w:val="single"/>
              </w:rPr>
              <w:t>О.Н.Егорова</w:t>
            </w:r>
          </w:p>
          <w:p w:rsidR="00035CA6" w:rsidRPr="006E3117" w:rsidRDefault="00035CA6">
            <w:pPr>
              <w:pStyle w:val="Style2"/>
              <w:widowControl/>
              <w:spacing w:line="240" w:lineRule="auto"/>
              <w:jc w:val="left"/>
            </w:pPr>
            <w:r w:rsidRPr="006E3117">
              <w:t xml:space="preserve">      (Подпись)                        (ФИО)</w:t>
            </w:r>
          </w:p>
          <w:p w:rsidR="00035CA6" w:rsidRPr="006E3117" w:rsidRDefault="00035CA6">
            <w:pPr>
              <w:pStyle w:val="Style2"/>
              <w:widowControl/>
              <w:spacing w:line="240" w:lineRule="auto"/>
              <w:jc w:val="left"/>
            </w:pPr>
            <w:r w:rsidRPr="006E3117">
              <w:t>«____»___________20</w:t>
            </w:r>
            <w:r w:rsidRPr="006E3117">
              <w:rPr>
                <w:u w:val="single"/>
              </w:rPr>
              <w:t>16</w:t>
            </w:r>
            <w:r w:rsidRPr="006E3117">
              <w:t>г.</w:t>
            </w:r>
          </w:p>
        </w:tc>
        <w:tc>
          <w:tcPr>
            <w:tcW w:w="4819" w:type="dxa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459" w:right="40"/>
              <w:rPr>
                <w:rStyle w:val="310"/>
                <w:b/>
                <w:bCs/>
                <w:sz w:val="24"/>
                <w:szCs w:val="24"/>
              </w:rPr>
            </w:pPr>
          </w:p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right="40"/>
              <w:rPr>
                <w:sz w:val="24"/>
                <w:szCs w:val="24"/>
              </w:rPr>
            </w:pPr>
          </w:p>
        </w:tc>
      </w:tr>
    </w:tbl>
    <w:p w:rsidR="00035CA6" w:rsidRPr="006E3117" w:rsidRDefault="00035CA6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 </w:t>
      </w:r>
    </w:p>
    <w:p w:rsidR="00035CA6" w:rsidRPr="006E3117" w:rsidRDefault="00035CA6" w:rsidP="006E3117">
      <w:pPr>
        <w:pStyle w:val="30"/>
        <w:shd w:val="clear" w:color="auto" w:fill="auto"/>
        <w:spacing w:before="0" w:after="0" w:line="274" w:lineRule="exact"/>
        <w:ind w:right="40"/>
        <w:jc w:val="center"/>
        <w:rPr>
          <w:rStyle w:val="310"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План финансово-хозяйственной деятельности 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jc w:val="center"/>
        <w:rPr>
          <w:rStyle w:val="310"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>на 2016 год и плановый период 2017-2018гг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4709"/>
        </w:tabs>
        <w:spacing w:before="60" w:after="0" w:line="240" w:lineRule="auto"/>
        <w:ind w:left="3960"/>
        <w:rPr>
          <w:rStyle w:val="310"/>
          <w:bCs/>
          <w:sz w:val="24"/>
          <w:szCs w:val="24"/>
        </w:rPr>
      </w:pPr>
    </w:p>
    <w:tbl>
      <w:tblPr>
        <w:tblW w:w="9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83"/>
        <w:gridCol w:w="4505"/>
        <w:gridCol w:w="1829"/>
        <w:gridCol w:w="1296"/>
      </w:tblGrid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КОДЫ</w:t>
            </w:r>
          </w:p>
        </w:tc>
      </w:tr>
      <w:tr w:rsidR="00035CA6" w:rsidRPr="006E3117" w:rsidTr="006E3117">
        <w:tc>
          <w:tcPr>
            <w:tcW w:w="662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Муниципальное бюджетное учреждение культуры «Информационно-культурный центр»</w:t>
            </w:r>
            <w:bookmarkStart w:id="2" w:name="_GoBack"/>
            <w:bookmarkEnd w:id="2"/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 МО «</w:t>
            </w: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Нельхай</w:t>
            </w:r>
            <w:r w:rsidRPr="006E3117">
              <w:rPr>
                <w:rStyle w:val="310"/>
                <w:b/>
                <w:bCs/>
                <w:sz w:val="24"/>
                <w:szCs w:val="24"/>
              </w:rPr>
              <w:t>»»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Форма по КФД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0531753</w:t>
            </w:r>
          </w:p>
        </w:tc>
      </w:tr>
      <w:tr w:rsidR="00035CA6" w:rsidRPr="006E3117" w:rsidTr="006E3117"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5CA6" w:rsidRPr="006E3117" w:rsidRDefault="00035CA6">
            <w:pPr>
              <w:rPr>
                <w:rStyle w:val="310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01.01.2016</w:t>
            </w: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по ОКПО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30019296</w:t>
            </w: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ИНН/КПП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3851004150</w:t>
            </w:r>
            <w:r w:rsidRPr="006E3117">
              <w:rPr>
                <w:rStyle w:val="310"/>
                <w:b/>
                <w:bCs/>
                <w:sz w:val="24"/>
                <w:szCs w:val="24"/>
              </w:rPr>
              <w:t>/</w:t>
            </w:r>
            <w:r w:rsidRPr="006E3117">
              <w:rPr>
                <w:rStyle w:val="310"/>
                <w:b/>
                <w:bCs/>
                <w:sz w:val="24"/>
                <w:szCs w:val="24"/>
                <w:u w:val="single"/>
              </w:rPr>
              <w:t>385101001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Единица измерения: 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по ОКЕИ</w:t>
            </w:r>
          </w:p>
        </w:tc>
        <w:tc>
          <w:tcPr>
            <w:tcW w:w="1241" w:type="dxa"/>
            <w:tcBorders>
              <w:lef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tabs>
                <w:tab w:val="left" w:leader="underscore" w:pos="4709"/>
              </w:tabs>
              <w:spacing w:before="60" w:after="0" w:line="240" w:lineRule="auto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383</w:t>
            </w:r>
          </w:p>
        </w:tc>
      </w:tr>
    </w:tbl>
    <w:p w:rsidR="00035CA6" w:rsidRPr="006E3117" w:rsidRDefault="00035CA6" w:rsidP="006E3117">
      <w:pPr>
        <w:rPr>
          <w:rStyle w:val="310"/>
          <w:rFonts w:ascii="Arial Unicode MS" w:hAnsi="Arial Unicode MS" w:cs="Arial Unicode MS"/>
          <w:b w:val="0"/>
          <w:bCs w:val="0"/>
          <w:color w:val="000000"/>
          <w:sz w:val="24"/>
          <w:szCs w:val="24"/>
          <w:lang w:eastAsia="en-US"/>
        </w:rPr>
      </w:pPr>
    </w:p>
    <w:p w:rsidR="00035CA6" w:rsidRPr="006E3117" w:rsidRDefault="00035CA6" w:rsidP="006E3117">
      <w:pPr>
        <w:rPr>
          <w:sz w:val="24"/>
          <w:szCs w:val="24"/>
        </w:rPr>
      </w:pPr>
      <w:r w:rsidRPr="006E3117">
        <w:rPr>
          <w:rStyle w:val="310"/>
          <w:b w:val="0"/>
          <w:bCs w:val="0"/>
          <w:sz w:val="24"/>
          <w:szCs w:val="24"/>
          <w:lang w:eastAsia="en-US"/>
        </w:rPr>
        <w:t>Наименование органа, осуществляющего функции и полномочия учредителя: администрация МО «</w:t>
      </w:r>
      <w:r w:rsidRPr="006E3117">
        <w:rPr>
          <w:rStyle w:val="310"/>
          <w:b w:val="0"/>
          <w:bCs w:val="0"/>
          <w:sz w:val="24"/>
          <w:szCs w:val="24"/>
          <w:u w:val="single"/>
          <w:lang w:eastAsia="en-US"/>
        </w:rPr>
        <w:t>Нельхай</w:t>
      </w:r>
      <w:r w:rsidRPr="006E3117">
        <w:rPr>
          <w:rStyle w:val="310"/>
          <w:b w:val="0"/>
          <w:bCs w:val="0"/>
          <w:sz w:val="24"/>
          <w:szCs w:val="24"/>
          <w:lang w:eastAsia="en-US"/>
        </w:rPr>
        <w:t>»</w:t>
      </w:r>
    </w:p>
    <w:p w:rsidR="00035CA6" w:rsidRPr="006E3117" w:rsidRDefault="00035CA6" w:rsidP="006E3117">
      <w:pPr>
        <w:pStyle w:val="30"/>
        <w:shd w:val="clear" w:color="auto" w:fill="auto"/>
        <w:spacing w:before="60" w:after="0" w:line="240" w:lineRule="auto"/>
        <w:rPr>
          <w:b w:val="0"/>
          <w:sz w:val="24"/>
          <w:szCs w:val="24"/>
          <w:u w:val="single"/>
        </w:rPr>
      </w:pPr>
      <w:r w:rsidRPr="006E3117">
        <w:rPr>
          <w:rStyle w:val="310"/>
          <w:b/>
          <w:bCs/>
          <w:sz w:val="24"/>
          <w:szCs w:val="24"/>
        </w:rPr>
        <w:t xml:space="preserve">Адрес фактического местонахождения муниципального учреждения: </w:t>
      </w:r>
      <w:r w:rsidRPr="006E3117">
        <w:rPr>
          <w:b w:val="0"/>
          <w:sz w:val="24"/>
          <w:szCs w:val="24"/>
        </w:rPr>
        <w:t>669467, Иркутская область, Аларский район, с.</w:t>
      </w:r>
      <w:r w:rsidRPr="006E3117">
        <w:rPr>
          <w:b w:val="0"/>
          <w:sz w:val="24"/>
          <w:szCs w:val="24"/>
          <w:u w:val="single"/>
        </w:rPr>
        <w:t>Апхульта</w:t>
      </w:r>
      <w:r w:rsidRPr="006E3117">
        <w:rPr>
          <w:b w:val="0"/>
          <w:sz w:val="24"/>
          <w:szCs w:val="24"/>
        </w:rPr>
        <w:t>, ул</w:t>
      </w:r>
      <w:r w:rsidRPr="006E3117">
        <w:rPr>
          <w:b w:val="0"/>
          <w:sz w:val="24"/>
          <w:szCs w:val="24"/>
          <w:u w:val="single"/>
        </w:rPr>
        <w:t>Октябрьская</w:t>
      </w:r>
      <w:r w:rsidRPr="006E3117">
        <w:rPr>
          <w:b w:val="0"/>
          <w:sz w:val="24"/>
          <w:szCs w:val="24"/>
        </w:rPr>
        <w:t xml:space="preserve">, д. </w:t>
      </w:r>
      <w:r w:rsidRPr="006E3117">
        <w:rPr>
          <w:b w:val="0"/>
          <w:sz w:val="24"/>
          <w:szCs w:val="24"/>
          <w:u w:val="single"/>
        </w:rPr>
        <w:t>17а</w:t>
      </w:r>
    </w:p>
    <w:p w:rsidR="00035CA6" w:rsidRPr="006E3117" w:rsidRDefault="00035CA6" w:rsidP="006E3117">
      <w:pPr>
        <w:pStyle w:val="30"/>
        <w:shd w:val="clear" w:color="auto" w:fill="auto"/>
        <w:spacing w:before="60" w:after="0" w:line="240" w:lineRule="auto"/>
        <w:rPr>
          <w:b w:val="0"/>
          <w:bCs w:val="0"/>
          <w:sz w:val="24"/>
          <w:szCs w:val="24"/>
        </w:rPr>
      </w:pPr>
    </w:p>
    <w:p w:rsidR="00035CA6" w:rsidRPr="006E3117" w:rsidRDefault="00035CA6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rStyle w:val="310"/>
          <w:bCs/>
          <w:sz w:val="24"/>
          <w:szCs w:val="24"/>
        </w:rPr>
        <w:t xml:space="preserve">1. Сведения о деятельности учреждения </w:t>
      </w:r>
      <w:r w:rsidRPr="006E3117">
        <w:rPr>
          <w:rStyle w:val="310"/>
          <w:b/>
          <w:bCs/>
          <w:sz w:val="24"/>
          <w:szCs w:val="24"/>
        </w:rPr>
        <w:t>(По Уставу вашего учреждения)</w:t>
      </w:r>
    </w:p>
    <w:p w:rsidR="00035CA6" w:rsidRPr="006E3117" w:rsidRDefault="00035CA6" w:rsidP="006E3117">
      <w:pPr>
        <w:pStyle w:val="30"/>
        <w:shd w:val="clear" w:color="auto" w:fill="auto"/>
        <w:spacing w:before="0" w:after="0" w:line="240" w:lineRule="auto"/>
        <w:rPr>
          <w:rStyle w:val="310"/>
          <w:sz w:val="24"/>
          <w:szCs w:val="24"/>
        </w:rPr>
      </w:pPr>
      <w:r w:rsidRPr="006E3117">
        <w:rPr>
          <w:rStyle w:val="310"/>
          <w:b/>
          <w:bCs/>
          <w:sz w:val="24"/>
          <w:szCs w:val="24"/>
        </w:rPr>
        <w:t>1.1. Цели деятельности Учреждения (Подразделения):</w:t>
      </w:r>
    </w:p>
    <w:p w:rsidR="00035CA6" w:rsidRPr="006E3117" w:rsidRDefault="00035CA6" w:rsidP="006E3117">
      <w:pPr>
        <w:jc w:val="both"/>
        <w:rPr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  предоставление населению разнообразных услуг социально-культурного, просветительского и развлекательного характера, создание условий для занятий любительским, художественным творчеством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 обеспечение библиотечного обслуживания населения с учетом потребностей и интересов различных социально-возрастных групп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 организация досуга и приобщения жителей к культурному развитию и самообразованию, любительскому искусству и ремеслам</w:t>
      </w:r>
    </w:p>
    <w:p w:rsidR="00035CA6" w:rsidRPr="006E3117" w:rsidRDefault="00035CA6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rStyle w:val="310"/>
          <w:b/>
          <w:bCs/>
          <w:sz w:val="24"/>
          <w:szCs w:val="24"/>
        </w:rPr>
        <w:t>1.2. Виды деятельности Учреждения (Подразделения)</w:t>
      </w:r>
    </w:p>
    <w:p w:rsidR="00035CA6" w:rsidRPr="006E3117" w:rsidRDefault="00035CA6" w:rsidP="006E3117">
      <w:pPr>
        <w:pStyle w:val="30"/>
        <w:shd w:val="clear" w:color="auto" w:fill="auto"/>
        <w:spacing w:before="0" w:after="0" w:line="240" w:lineRule="auto"/>
        <w:rPr>
          <w:rStyle w:val="310"/>
          <w:b/>
          <w:bCs/>
          <w:sz w:val="24"/>
          <w:szCs w:val="24"/>
        </w:rPr>
      </w:pPr>
      <w:r w:rsidRPr="006E3117">
        <w:rPr>
          <w:b w:val="0"/>
          <w:sz w:val="24"/>
          <w:szCs w:val="24"/>
        </w:rPr>
        <w:t>в сфере библиотечного обслуживания: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- формирование тематических подборок материалов по запросу читателей 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- иные виды направленные на расширение перечня услуг предоставляемых пользователям библиотек 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в сфере культурного досуга: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 xml:space="preserve"> - организация и проведение вечеров отдыха, танцевальных и других вечеров, праздников, встреч, гражданских и семейных обрядов, балов, дискотек, концертов и других культурно-досуговых мероприятий, в т.ч. по заявкам организаций, предприятий и отдельных граждан</w:t>
      </w:r>
    </w:p>
    <w:p w:rsidR="00035CA6" w:rsidRPr="006E3117" w:rsidRDefault="00035CA6" w:rsidP="006E3117">
      <w:pPr>
        <w:jc w:val="both"/>
        <w:rPr>
          <w:rFonts w:ascii="Times New Roman" w:hAnsi="Times New Roman"/>
          <w:sz w:val="24"/>
          <w:szCs w:val="24"/>
        </w:rPr>
      </w:pPr>
      <w:r w:rsidRPr="006E3117">
        <w:rPr>
          <w:rFonts w:ascii="Times New Roman" w:hAnsi="Times New Roman"/>
          <w:sz w:val="24"/>
          <w:szCs w:val="24"/>
        </w:rPr>
        <w:t>-</w:t>
      </w:r>
      <w:r w:rsidRPr="006E3117">
        <w:rPr>
          <w:rFonts w:ascii="Times New Roman" w:hAnsi="Times New Roman"/>
          <w:spacing w:val="-9"/>
          <w:sz w:val="24"/>
          <w:szCs w:val="24"/>
        </w:rPr>
        <w:t xml:space="preserve"> </w:t>
      </w:r>
      <w:r w:rsidRPr="006E3117">
        <w:rPr>
          <w:rFonts w:ascii="Times New Roman" w:hAnsi="Times New Roman"/>
          <w:sz w:val="24"/>
          <w:szCs w:val="24"/>
        </w:rPr>
        <w:t>предоставление самодеятельных художественных коллективов и отдельных исполнителей для семейных и гражданских праздников и торжеств</w:t>
      </w:r>
    </w:p>
    <w:p w:rsidR="00035CA6" w:rsidRPr="006E3117" w:rsidRDefault="00035CA6" w:rsidP="006E3117">
      <w:pPr>
        <w:pStyle w:val="ListParagraph"/>
        <w:spacing w:after="0" w:line="240" w:lineRule="auto"/>
        <w:ind w:left="0" w:hanging="11"/>
        <w:jc w:val="both"/>
        <w:rPr>
          <w:rFonts w:ascii="Times New Roman" w:hAnsi="Times New Roman"/>
          <w:sz w:val="24"/>
          <w:szCs w:val="24"/>
        </w:rPr>
      </w:pPr>
      <w:r w:rsidRPr="006E3117">
        <w:rPr>
          <w:rStyle w:val="310"/>
          <w:b w:val="0"/>
          <w:bCs w:val="0"/>
          <w:sz w:val="24"/>
          <w:szCs w:val="24"/>
        </w:rPr>
        <w:t xml:space="preserve">Общая балансовая стоимость недвижимого имущества, закрепленного собственником имущества за учреждением на праве оперативного управления,  на 01 января 2016 года составляет </w:t>
      </w:r>
      <w:r w:rsidRPr="006E3117">
        <w:rPr>
          <w:rFonts w:ascii="Times New Roman" w:hAnsi="Times New Roman"/>
          <w:sz w:val="24"/>
          <w:szCs w:val="24"/>
        </w:rPr>
        <w:t>1423846,16 руб. в том числе:</w:t>
      </w:r>
    </w:p>
    <w:p w:rsidR="00035CA6" w:rsidRPr="006E3117" w:rsidRDefault="00035CA6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стоимость недвижимого имущества, закрепленного собственником имущества за учреждением на праве оперативного управления – </w:t>
      </w:r>
      <w:r w:rsidRPr="006E3117">
        <w:rPr>
          <w:rFonts w:ascii="Times New Roman" w:hAnsi="Times New Roman"/>
          <w:sz w:val="24"/>
          <w:szCs w:val="24"/>
        </w:rPr>
        <w:t>1354856,16 руб.</w:t>
      </w:r>
    </w:p>
    <w:p w:rsidR="00035CA6" w:rsidRPr="006E3117" w:rsidRDefault="00035CA6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5"/>
          <w:rFonts w:ascii="Times New Roman" w:hAnsi="Times New Roman"/>
          <w:sz w:val="24"/>
          <w:szCs w:val="24"/>
        </w:rPr>
        <w:t xml:space="preserve">стоимость недвижимого имущества, приобретенного </w:t>
      </w: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 xml:space="preserve">учреждением за счет выделенных собственником имущества учреждения средств – </w:t>
      </w:r>
      <w:r w:rsidRPr="006E3117">
        <w:rPr>
          <w:rFonts w:ascii="Times New Roman" w:hAnsi="Times New Roman"/>
          <w:sz w:val="24"/>
          <w:szCs w:val="24"/>
        </w:rPr>
        <w:t>0 руб.</w:t>
      </w:r>
    </w:p>
    <w:p w:rsidR="00035CA6" w:rsidRPr="006E3117" w:rsidRDefault="00035CA6" w:rsidP="006E3117">
      <w:pPr>
        <w:numPr>
          <w:ilvl w:val="0"/>
          <w:numId w:val="1"/>
        </w:numPr>
        <w:spacing w:after="0" w:line="240" w:lineRule="auto"/>
        <w:ind w:left="0" w:hanging="11"/>
        <w:contextualSpacing/>
        <w:jc w:val="both"/>
        <w:rPr>
          <w:rStyle w:val="310"/>
          <w:bCs w:val="0"/>
          <w:color w:val="000000"/>
          <w:sz w:val="24"/>
          <w:szCs w:val="24"/>
        </w:rPr>
      </w:pP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>стоимость недвижимого имущества, приобретенного учреждением за счет доходов, полученных от платной и иной приносящей доход деятельности – ____ руб.</w:t>
      </w:r>
    </w:p>
    <w:p w:rsidR="00035CA6" w:rsidRPr="006E3117" w:rsidRDefault="00035CA6" w:rsidP="006E3117">
      <w:pPr>
        <w:ind w:hanging="11"/>
        <w:contextualSpacing/>
        <w:jc w:val="both"/>
        <w:rPr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Общая балансовая стоимость движимого имущества </w:t>
      </w:r>
      <w:r w:rsidRPr="006E3117">
        <w:rPr>
          <w:rStyle w:val="310"/>
          <w:rFonts w:ascii="Times New Roman" w:hAnsi="Times New Roman"/>
          <w:b w:val="0"/>
          <w:bCs w:val="0"/>
          <w:sz w:val="24"/>
          <w:szCs w:val="24"/>
        </w:rPr>
        <w:t xml:space="preserve">на 01 января 2016 года составляет </w:t>
      </w:r>
      <w:r w:rsidRPr="006E3117">
        <w:rPr>
          <w:rFonts w:ascii="Times New Roman" w:hAnsi="Times New Roman"/>
          <w:sz w:val="24"/>
          <w:szCs w:val="24"/>
        </w:rPr>
        <w:t>68990,00 руб. в том числе:</w:t>
      </w:r>
    </w:p>
    <w:p w:rsidR="00035CA6" w:rsidRPr="006E3117" w:rsidRDefault="00035CA6" w:rsidP="006E3117">
      <w:pPr>
        <w:numPr>
          <w:ilvl w:val="0"/>
          <w:numId w:val="2"/>
        </w:numPr>
        <w:spacing w:before="100" w:beforeAutospacing="1" w:after="0" w:line="240" w:lineRule="auto"/>
        <w:ind w:hanging="720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E3117">
        <w:rPr>
          <w:rStyle w:val="3104"/>
          <w:rFonts w:ascii="Times New Roman" w:hAnsi="Times New Roman"/>
          <w:sz w:val="24"/>
          <w:szCs w:val="24"/>
        </w:rPr>
        <w:t xml:space="preserve">стоимость особо ценного движимого имущества - </w:t>
      </w:r>
      <w:r w:rsidRPr="006E3117">
        <w:rPr>
          <w:rFonts w:ascii="Times New Roman" w:hAnsi="Times New Roman"/>
          <w:sz w:val="24"/>
          <w:szCs w:val="24"/>
        </w:rPr>
        <w:t>0 руб.</w:t>
      </w:r>
    </w:p>
    <w:p w:rsidR="00035CA6" w:rsidRPr="006E3117" w:rsidRDefault="00035CA6" w:rsidP="006E3117">
      <w:pPr>
        <w:pStyle w:val="22"/>
        <w:shd w:val="clear" w:color="auto" w:fill="auto"/>
        <w:spacing w:line="210" w:lineRule="exact"/>
        <w:rPr>
          <w:b/>
          <w:sz w:val="24"/>
          <w:szCs w:val="24"/>
        </w:rPr>
      </w:pPr>
      <w:r w:rsidRPr="006E3117">
        <w:rPr>
          <w:b/>
          <w:sz w:val="24"/>
          <w:szCs w:val="24"/>
        </w:rPr>
        <w:t>2. Показатели финансового состояния учреждения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/>
      </w:tblPr>
      <w:tblGrid>
        <w:gridCol w:w="7152"/>
        <w:gridCol w:w="2030"/>
      </w:tblGrid>
      <w:tr w:rsidR="00035CA6" w:rsidRPr="006E3117" w:rsidTr="006E3117">
        <w:trPr>
          <w:trHeight w:val="317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jc w:val="center"/>
              <w:rPr>
                <w:sz w:val="24"/>
                <w:szCs w:val="24"/>
              </w:rPr>
            </w:pPr>
            <w:r w:rsidRPr="006E3117">
              <w:rPr>
                <w:rStyle w:val="310"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sz w:val="24"/>
                <w:szCs w:val="24"/>
              </w:rPr>
            </w:pPr>
            <w:r w:rsidRPr="006E3117">
              <w:rPr>
                <w:rStyle w:val="310"/>
                <w:bCs/>
                <w:sz w:val="24"/>
                <w:szCs w:val="24"/>
              </w:rPr>
              <w:t>Сумма</w:t>
            </w:r>
          </w:p>
        </w:tc>
      </w:tr>
      <w:tr w:rsidR="00035CA6" w:rsidRPr="006E3117" w:rsidTr="006E3117">
        <w:trPr>
          <w:trHeight w:val="298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I. Нефинансовые активы,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1423846,16</w:t>
            </w:r>
          </w:p>
        </w:tc>
      </w:tr>
      <w:tr w:rsidR="00035CA6" w:rsidRPr="006E3117" w:rsidTr="006E3117">
        <w:trPr>
          <w:trHeight w:val="293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из них: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494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1" w:lineRule="exact"/>
              <w:jc w:val="both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1.1. Общая балансовая стоимость недвижимого муниципального имущества,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1423846,16</w:t>
            </w:r>
          </w:p>
        </w:tc>
      </w:tr>
      <w:tr w:rsidR="00035CA6" w:rsidRPr="006E3117" w:rsidTr="006E3117">
        <w:trPr>
          <w:trHeight w:val="283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jc w:val="both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83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 w:rsidP="00012929">
            <w:pPr>
              <w:pStyle w:val="30"/>
              <w:numPr>
                <w:ilvl w:val="2"/>
                <w:numId w:val="3"/>
              </w:numPr>
              <w:shd w:val="clear" w:color="auto" w:fill="auto"/>
              <w:spacing w:before="0" w:after="0" w:line="240" w:lineRule="auto"/>
              <w:ind w:left="56" w:firstLine="0"/>
              <w:jc w:val="both"/>
              <w:rPr>
                <w:rStyle w:val="310"/>
                <w:b/>
                <w:bCs/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 xml:space="preserve">стоимость имущества, закрепленного собственником имущества за муниципальным учреждением на праве оперативного управления 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1354856,16</w:t>
            </w:r>
          </w:p>
        </w:tc>
      </w:tr>
      <w:tr w:rsidR="00035CA6" w:rsidRPr="006E3117" w:rsidTr="006E3117">
        <w:trPr>
          <w:trHeight w:val="556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6" w:lineRule="exact"/>
              <w:ind w:left="100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1.1</w:t>
            </w:r>
            <w:r w:rsidRPr="006E3117">
              <w:rPr>
                <w:rStyle w:val="3105"/>
                <w:sz w:val="24"/>
                <w:szCs w:val="24"/>
              </w:rPr>
              <w:t xml:space="preserve">.2. стоимость имущества, приобретенного </w:t>
            </w:r>
            <w:r w:rsidRPr="006E3117">
              <w:rPr>
                <w:rStyle w:val="310"/>
                <w:b/>
                <w:bCs/>
                <w:sz w:val="24"/>
                <w:szCs w:val="24"/>
              </w:rPr>
              <w:t>учреждением за счет выделенных собственником имущества учреждения средств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68990</w:t>
            </w:r>
          </w:p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49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9" w:lineRule="exact"/>
              <w:ind w:left="100"/>
              <w:rPr>
                <w:sz w:val="24"/>
                <w:szCs w:val="24"/>
              </w:rPr>
            </w:pPr>
            <w:r w:rsidRPr="006E3117">
              <w:rPr>
                <w:rStyle w:val="310"/>
                <w:b/>
                <w:bCs/>
                <w:sz w:val="24"/>
                <w:szCs w:val="24"/>
              </w:rPr>
              <w:t>1.1.3. стоимость имущества, приобретенного учреждением за счет доходов, полученных от платной и иной приносящей доход деятельности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1.1.4. остаточная стоимость недвижимого муниципального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36776,73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1.2. Общая балансовая стоимость движимого муниципального имущества,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в том числе: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81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1.2.1. общая балансовая стоимость особо ценного движимого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1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1.2.2. остаточная стоимость особо ценного движимого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  <w:lang w:val="en-US"/>
              </w:rPr>
              <w:t>II</w:t>
            </w:r>
            <w:r w:rsidRPr="006E3117">
              <w:rPr>
                <w:rStyle w:val="3104"/>
                <w:sz w:val="24"/>
                <w:szCs w:val="24"/>
              </w:rPr>
              <w:t>. Финансовые активы,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из них: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81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2.1. Дебиторская задолженность по доходам, полученным за счет средств бюджета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1202,56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83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 Дебиторская задолженность по выданным авансам, полученным за счет средств бюджета,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601,88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в том числе: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2.2.1. по выданным авансам на услуги связи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601,88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2.2.2. по выданным авансам на транспортные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pStyle w:val="60"/>
              <w:shd w:val="clear" w:color="auto" w:fill="auto"/>
              <w:spacing w:line="240" w:lineRule="auto"/>
              <w:ind w:left="220"/>
              <w:jc w:val="center"/>
              <w:rPr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2.2.3. по выданным авансам на коммунальные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8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2.2.4. по выданным авансам на услуги по содержанию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2.2.5. по выданным авансам на прочие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4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2.2.6. по выданным авансам на приобретение основных средств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9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2.2.7. по выданным авансам на приобретение нематериальных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6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2.2.8. по выданным авансам на приобретение не произведенных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2.2.9. по выданным авансам на приобретение материальных запасов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2.2.10. по выданным авансам на прочие расходы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8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 Дебиторская задолженность по выданным авансам за счет доходов, полученных от платной и иной приносящей доход деятельности,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 xml:space="preserve">в том числе: 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2.3.1. по выданным авансам па услуги связи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2.3.2. по выданным авансам на транспортные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2.3.3. по выданным авансам на коммунальные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6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2.3.4. по выданным авансам на услуги по содержанию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2.3.5. по выданным авансам на прочие услуги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9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2.3.6. по выданным авансам на приобретение основных средств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2.3.7. по выданным авансам на приобретение нематериальных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8" w:lineRule="exact"/>
              <w:ind w:left="120"/>
              <w:rPr>
                <w:sz w:val="24"/>
                <w:szCs w:val="24"/>
              </w:rPr>
            </w:pPr>
            <w:r w:rsidRPr="006E3117">
              <w:rPr>
                <w:rStyle w:val="3104"/>
                <w:sz w:val="24"/>
                <w:szCs w:val="24"/>
              </w:rPr>
              <w:t>2.3.8. по выданным авансам на приобретение не произведенных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2.3.9. по выданным авансам на приобретение материальных запасов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2.3.10. по выданным авансам на прочие расходы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III. Обязательства,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2191,44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из них: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3.1. Просроченная кредиторская задолженность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9" w:lineRule="exact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 Кредиторская задолженность по расчетам с поставщиками и подрядчиками за счет средств муниципального бюджета,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в том числе: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3.2.1. по начислениям на выплаты по оплате труда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387,00</w:t>
            </w: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3.2.2. по оплате услуг связи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3.2.3. по оплате транспортных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3.2.4. по оплате коммунальных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3.2.5. по оплате услуг по содержанию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3.2.6. по оплате прочих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3.2.7. по приобретению основных средств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3.2.8. по приобретению нематериальных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3.2.9. по приобретению не произведенных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3.2.10. по приобретению материальных запасов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3.2.11. по оплате прочих расходов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3.2.12. по платежам в бюджет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pStyle w:val="70"/>
              <w:shd w:val="clear" w:color="auto" w:fill="auto"/>
              <w:spacing w:line="240" w:lineRule="auto"/>
              <w:ind w:left="340"/>
              <w:rPr>
                <w:i w:val="0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3.2.13. по прочим расчетам с кредиторами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69" w:lineRule="exact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 Кредиторская задолженность по расчетам с поставщиками и подрядчиками за счет доходов, полученных от платной и иной приносящей доход деятельности, всего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в том числе: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193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3.3.1. по начислениям на выплаты по оплате труда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3.3.2. по оплате услуг связи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3.3.3. по оплате транспортных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3.3.4. по оплате коммунальных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3.3.5. по оплате услуг по содержанию имущества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129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3.3.6. по оплате прочих услуг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3.3.7. по приобретению основных средств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8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3.3.8. по приобретению нематериальных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3.3.9. по приобретению не произведенных активов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3.3.10. по приобретению материальных запасов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71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3.3.11. по оплате прочих расходов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259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3.3.12. по платежам в бюджет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  <w:tr w:rsidR="00035CA6" w:rsidRPr="006E3117" w:rsidTr="006E3117">
        <w:trPr>
          <w:trHeight w:val="180"/>
          <w:jc w:val="center"/>
        </w:trPr>
        <w:tc>
          <w:tcPr>
            <w:tcW w:w="7152" w:type="dxa"/>
            <w:shd w:val="clear" w:color="auto" w:fill="FFFFFF"/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10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3.3.13. по прочим расчетам с кредиторами</w:t>
            </w:r>
          </w:p>
        </w:tc>
        <w:tc>
          <w:tcPr>
            <w:tcW w:w="2030" w:type="dxa"/>
            <w:shd w:val="clear" w:color="auto" w:fill="FFFFFF"/>
            <w:vAlign w:val="center"/>
          </w:tcPr>
          <w:p w:rsidR="00035CA6" w:rsidRPr="006E3117" w:rsidRDefault="00035CA6">
            <w:pPr>
              <w:jc w:val="center"/>
              <w:rPr>
                <w:rFonts w:ascii="Arial Unicode MS" w:hAnsi="Arial Unicode MS"/>
                <w:sz w:val="24"/>
                <w:szCs w:val="24"/>
              </w:rPr>
            </w:pPr>
          </w:p>
        </w:tc>
      </w:tr>
    </w:tbl>
    <w:p w:rsidR="00035CA6" w:rsidRPr="006E3117" w:rsidRDefault="00035CA6" w:rsidP="006E3117">
      <w:pPr>
        <w:pStyle w:val="22"/>
        <w:shd w:val="clear" w:color="auto" w:fill="auto"/>
        <w:spacing w:line="210" w:lineRule="exact"/>
        <w:rPr>
          <w:b/>
          <w:sz w:val="24"/>
          <w:szCs w:val="24"/>
        </w:rPr>
      </w:pPr>
    </w:p>
    <w:p w:rsidR="00035CA6" w:rsidRPr="006E3117" w:rsidRDefault="00035CA6" w:rsidP="006E3117">
      <w:pPr>
        <w:pStyle w:val="22"/>
        <w:numPr>
          <w:ilvl w:val="0"/>
          <w:numId w:val="3"/>
        </w:numPr>
        <w:shd w:val="clear" w:color="auto" w:fill="auto"/>
        <w:spacing w:line="210" w:lineRule="exact"/>
        <w:rPr>
          <w:b/>
          <w:sz w:val="24"/>
          <w:szCs w:val="24"/>
        </w:rPr>
      </w:pPr>
      <w:r w:rsidRPr="006E3117">
        <w:rPr>
          <w:b/>
          <w:sz w:val="24"/>
          <w:szCs w:val="24"/>
        </w:rPr>
        <w:t>Показатели по поступлениям и выплатам Учреждения (Подразделения)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2943"/>
        <w:gridCol w:w="1134"/>
        <w:gridCol w:w="1134"/>
        <w:gridCol w:w="1276"/>
        <w:gridCol w:w="1276"/>
        <w:gridCol w:w="1134"/>
        <w:gridCol w:w="1134"/>
      </w:tblGrid>
      <w:tr w:rsidR="00035CA6" w:rsidRPr="006E3117" w:rsidTr="006E3117">
        <w:tc>
          <w:tcPr>
            <w:tcW w:w="294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Код по бюджетной классификации операции сектора государственного 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1 -й год</w:t>
            </w:r>
          </w:p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планового</w:t>
            </w:r>
          </w:p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 xml:space="preserve">периода 2017 года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2-й год</w:t>
            </w:r>
          </w:p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планового</w:t>
            </w:r>
          </w:p>
          <w:p w:rsidR="00035CA6" w:rsidRPr="006E3117" w:rsidRDefault="00035CA6">
            <w:pPr>
              <w:pStyle w:val="30"/>
              <w:shd w:val="clear" w:color="auto" w:fill="auto"/>
              <w:spacing w:before="0" w:after="0" w:line="276" w:lineRule="exact"/>
              <w:ind w:left="80"/>
              <w:rPr>
                <w:sz w:val="24"/>
                <w:szCs w:val="24"/>
              </w:rPr>
            </w:pPr>
            <w:r w:rsidRPr="006E3117">
              <w:rPr>
                <w:rStyle w:val="3103"/>
                <w:sz w:val="24"/>
                <w:szCs w:val="24"/>
              </w:rPr>
              <w:t>периода 2018 года</w:t>
            </w:r>
          </w:p>
        </w:tc>
      </w:tr>
      <w:tr w:rsidR="00035CA6" w:rsidRPr="006E3117" w:rsidTr="006E3117">
        <w:tc>
          <w:tcPr>
            <w:tcW w:w="294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операции по лицевым счетам, открытым в органах Федерального казначейства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6E3117">
              <w:rPr>
                <w:rFonts w:ascii="Times New Roman" w:hAnsi="Times New Roman"/>
                <w:b/>
              </w:rPr>
              <w:t>операции по счетам, открытым в кредитных организациях в иностранной валюте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CA6" w:rsidRPr="006E3117" w:rsidRDefault="00035CA6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6E3117">
              <w:rPr>
                <w:b w:val="0"/>
                <w:sz w:val="24"/>
                <w:szCs w:val="24"/>
                <w:lang w:val="en-US"/>
              </w:rPr>
              <w:t>I=II+III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rStyle w:val="3103"/>
                <w:b/>
                <w:bCs/>
                <w:sz w:val="24"/>
                <w:szCs w:val="24"/>
                <w:lang w:val="en-US"/>
              </w:rPr>
            </w:pPr>
            <w:r w:rsidRPr="006E3117">
              <w:rPr>
                <w:rStyle w:val="3103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rStyle w:val="3103"/>
                <w:b/>
                <w:bCs/>
                <w:sz w:val="24"/>
                <w:szCs w:val="24"/>
                <w:lang w:val="en-US"/>
              </w:rPr>
            </w:pPr>
            <w:r w:rsidRPr="006E3117">
              <w:rPr>
                <w:rStyle w:val="3103"/>
                <w:sz w:val="24"/>
                <w:szCs w:val="24"/>
                <w:lang w:val="en-US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6E3117">
              <w:rPr>
                <w:b w:val="0"/>
                <w:sz w:val="24"/>
                <w:szCs w:val="24"/>
                <w:lang w:val="en-US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30"/>
              <w:shd w:val="clear" w:color="auto" w:fill="auto"/>
              <w:spacing w:before="0" w:after="0" w:line="240" w:lineRule="auto"/>
              <w:ind w:left="80"/>
              <w:jc w:val="center"/>
              <w:rPr>
                <w:b w:val="0"/>
                <w:sz w:val="24"/>
                <w:szCs w:val="24"/>
                <w:lang w:val="en-US"/>
              </w:rPr>
            </w:pPr>
            <w:r w:rsidRPr="006E3117">
              <w:rPr>
                <w:b w:val="0"/>
                <w:sz w:val="24"/>
                <w:szCs w:val="24"/>
                <w:lang w:val="en-US"/>
              </w:rPr>
              <w:t>V</w:t>
            </w: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Планируемый остаток средств на начало планируемого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Поступления,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1946600 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1946600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Субсидии на выполнении муниципального задания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1946600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1946600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Бюджетные инвестиции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Поступления от оказания муниципальным бюджетным учреждением  услуг (выполнения работ), предоставление которых для физических и юридических лиц осуществляется на платной основе,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Услуга N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Услуга N 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Поступления от иной приносящей доход деятельности,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Поступления от реализации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Планируемый остаток средств на конец планируемого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Выплаты,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1946600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1946600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Оплата труда и начисления на выплаты по оплате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1240400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rFonts w:ascii="Times New Roman" w:hAnsi="Times New Roman"/>
                <w:sz w:val="24"/>
                <w:szCs w:val="24"/>
              </w:rPr>
              <w:t>1240400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955000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955000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Прочие выплаты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Начисления на выплаты по оплате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285400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285400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Оплата работ,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270000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Арендная плата за пользование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376200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376200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Работы, услуги по содержанию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132200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132200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Прочие работы,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244000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244000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Безвозмездные перечисления организациям,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Безвозмездные перечисления государственным и муниципальным организациям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Социальное обеспечение,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Пособия по социальной помощи населению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Прочие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Поступление нефинансовых активов,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нематериальных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непроизводственных активов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материальных запасов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rPr>
                <w:rFonts w:ascii="Arial Unicode MS" w:hAnsi="Arial Unicode MS" w:cs="Arial Unicode MS"/>
                <w:color w:val="000000"/>
                <w:sz w:val="24"/>
                <w:szCs w:val="24"/>
              </w:rPr>
            </w:pPr>
            <w:r w:rsidRPr="006E3117">
              <w:rPr>
                <w:sz w:val="24"/>
                <w:szCs w:val="24"/>
              </w:rPr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t>15000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Поступление финансовых активов,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ценных бумаг, кроме акций и иных форм участия в капитале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Увеличение стоимости акций и иных форм участия в капитале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Справочно: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  <w:tr w:rsidR="00035CA6" w:rsidRPr="006E3117" w:rsidTr="006E3117">
        <w:tc>
          <w:tcPr>
            <w:tcW w:w="29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Объем публичных обязательств,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"/>
              <w:jc w:val="center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  <w:r w:rsidRPr="006E3117">
              <w:rPr>
                <w:rFonts w:ascii="Times New Roman" w:hAnsi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CA6" w:rsidRPr="006E3117" w:rsidRDefault="00035CA6">
            <w:pPr>
              <w:pStyle w:val="a0"/>
              <w:rPr>
                <w:rFonts w:ascii="Times New Roman" w:hAnsi="Times New Roman"/>
              </w:rPr>
            </w:pPr>
          </w:p>
        </w:tc>
      </w:tr>
    </w:tbl>
    <w:p w:rsidR="00035CA6" w:rsidRPr="006E3117" w:rsidRDefault="00035CA6" w:rsidP="006E3117">
      <w:pPr>
        <w:pStyle w:val="22"/>
        <w:shd w:val="clear" w:color="auto" w:fill="auto"/>
        <w:spacing w:line="210" w:lineRule="exact"/>
        <w:rPr>
          <w:b/>
          <w:sz w:val="24"/>
          <w:szCs w:val="24"/>
        </w:rPr>
      </w:pPr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8690"/>
        </w:tabs>
        <w:spacing w:before="189" w:after="0" w:line="276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Директор Учреждения (Подразделения)          _____________   </w:t>
      </w:r>
      <w:r w:rsidRPr="006E3117">
        <w:rPr>
          <w:rStyle w:val="3101"/>
          <w:sz w:val="24"/>
          <w:szCs w:val="24"/>
          <w:u w:val="single"/>
        </w:rPr>
        <w:t>______________________</w:t>
      </w:r>
    </w:p>
    <w:p w:rsidR="00035CA6" w:rsidRPr="006E3117" w:rsidRDefault="00035CA6" w:rsidP="006E3117">
      <w:pPr>
        <w:pStyle w:val="20"/>
        <w:shd w:val="clear" w:color="auto" w:fill="auto"/>
        <w:spacing w:after="0" w:line="276" w:lineRule="exact"/>
        <w:ind w:left="4600"/>
        <w:rPr>
          <w:b w:val="0"/>
          <w:sz w:val="24"/>
          <w:szCs w:val="24"/>
        </w:rPr>
      </w:pPr>
      <w:r w:rsidRPr="006E3117">
        <w:rPr>
          <w:b w:val="0"/>
          <w:sz w:val="24"/>
          <w:szCs w:val="24"/>
        </w:rPr>
        <w:t xml:space="preserve">    (подпись)          (расшифровка подписи)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9095"/>
        </w:tabs>
        <w:spacing w:before="0" w:after="0" w:line="276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Главный бухгалтер Учреждения (Подразделения) _____________   </w:t>
      </w:r>
      <w:r w:rsidRPr="006E3117">
        <w:rPr>
          <w:rStyle w:val="3101"/>
          <w:sz w:val="24"/>
          <w:szCs w:val="24"/>
          <w:u w:val="single"/>
        </w:rPr>
        <w:t>__________________</w:t>
      </w:r>
    </w:p>
    <w:p w:rsidR="00035CA6" w:rsidRPr="006E3117" w:rsidRDefault="00035CA6" w:rsidP="006E3117">
      <w:pPr>
        <w:pStyle w:val="20"/>
        <w:shd w:val="clear" w:color="auto" w:fill="auto"/>
        <w:spacing w:after="0" w:line="276" w:lineRule="exact"/>
        <w:rPr>
          <w:b w:val="0"/>
          <w:sz w:val="24"/>
          <w:szCs w:val="24"/>
        </w:rPr>
      </w:pPr>
      <w:bookmarkStart w:id="3" w:name="bookmark0"/>
      <w:r w:rsidRPr="006E3117">
        <w:rPr>
          <w:b w:val="0"/>
          <w:sz w:val="24"/>
          <w:szCs w:val="24"/>
        </w:rPr>
        <w:t xml:space="preserve">                                                                                          (подпись)       (расшифровка подписи)</w:t>
      </w:r>
      <w:bookmarkEnd w:id="3"/>
    </w:p>
    <w:p w:rsidR="00035CA6" w:rsidRPr="006E3117" w:rsidRDefault="00035CA6" w:rsidP="006E3117">
      <w:pPr>
        <w:pStyle w:val="30"/>
        <w:shd w:val="clear" w:color="auto" w:fill="auto"/>
        <w:spacing w:before="0" w:after="0" w:line="276" w:lineRule="exact"/>
        <w:ind w:left="158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 xml:space="preserve">М.П.  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8870"/>
        </w:tabs>
        <w:spacing w:before="0" w:after="0" w:line="210" w:lineRule="exact"/>
        <w:ind w:left="40"/>
        <w:rPr>
          <w:b w:val="0"/>
          <w:sz w:val="24"/>
          <w:szCs w:val="24"/>
          <w:u w:val="single"/>
        </w:rPr>
      </w:pPr>
      <w:r w:rsidRPr="006E3117">
        <w:rPr>
          <w:rStyle w:val="3101"/>
          <w:sz w:val="24"/>
          <w:szCs w:val="24"/>
        </w:rPr>
        <w:t xml:space="preserve">Исполнитель в Учреждении (Подразделении)       </w:t>
      </w:r>
      <w:r w:rsidRPr="006E3117">
        <w:rPr>
          <w:rStyle w:val="3101"/>
          <w:sz w:val="24"/>
          <w:szCs w:val="24"/>
          <w:u w:val="single"/>
        </w:rPr>
        <w:t xml:space="preserve">_____________ </w:t>
      </w:r>
      <w:r w:rsidRPr="006E3117">
        <w:rPr>
          <w:rStyle w:val="3101"/>
          <w:sz w:val="24"/>
          <w:szCs w:val="24"/>
        </w:rPr>
        <w:t xml:space="preserve">   </w:t>
      </w:r>
      <w:r w:rsidRPr="006E3117">
        <w:rPr>
          <w:rStyle w:val="3101"/>
          <w:sz w:val="24"/>
          <w:szCs w:val="24"/>
          <w:u w:val="single"/>
        </w:rPr>
        <w:t>___________________________</w:t>
      </w:r>
    </w:p>
    <w:p w:rsidR="00035CA6" w:rsidRPr="006E3117" w:rsidRDefault="00035CA6" w:rsidP="006E3117">
      <w:pPr>
        <w:pStyle w:val="20"/>
        <w:shd w:val="clear" w:color="auto" w:fill="auto"/>
        <w:spacing w:after="6" w:line="220" w:lineRule="exact"/>
        <w:ind w:left="4860"/>
        <w:rPr>
          <w:b w:val="0"/>
          <w:sz w:val="24"/>
          <w:szCs w:val="24"/>
        </w:rPr>
      </w:pPr>
      <w:bookmarkStart w:id="4" w:name="bookmark1"/>
      <w:r w:rsidRPr="006E3117">
        <w:rPr>
          <w:b w:val="0"/>
          <w:sz w:val="24"/>
          <w:szCs w:val="24"/>
        </w:rPr>
        <w:t>(подпись)             (расшифровка подписи)</w:t>
      </w:r>
      <w:bookmarkEnd w:id="4"/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990"/>
          <w:tab w:val="left" w:pos="2200"/>
        </w:tabs>
        <w:spacing w:before="0" w:after="212" w:line="210" w:lineRule="exact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дата «_____»   __________20      г.</w:t>
      </w:r>
    </w:p>
    <w:p w:rsidR="00035CA6" w:rsidRPr="006E3117" w:rsidRDefault="00035CA6" w:rsidP="006E3117">
      <w:pPr>
        <w:pStyle w:val="30"/>
        <w:shd w:val="clear" w:color="auto" w:fill="auto"/>
        <w:spacing w:before="0" w:after="0" w:line="286" w:lineRule="exact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Согласовано:</w:t>
      </w:r>
    </w:p>
    <w:p w:rsidR="00035CA6" w:rsidRPr="006E3117" w:rsidRDefault="00035CA6" w:rsidP="006E3117">
      <w:pPr>
        <w:pStyle w:val="30"/>
        <w:shd w:val="clear" w:color="auto" w:fill="auto"/>
        <w:spacing w:before="0" w:after="293" w:line="286" w:lineRule="exact"/>
        <w:ind w:left="40" w:right="720"/>
        <w:rPr>
          <w:rStyle w:val="3101"/>
          <w:b/>
          <w:bCs/>
          <w:sz w:val="24"/>
          <w:szCs w:val="24"/>
        </w:rPr>
      </w:pPr>
      <w:r w:rsidRPr="006E3117">
        <w:rPr>
          <w:rStyle w:val="3101"/>
          <w:sz w:val="24"/>
          <w:szCs w:val="24"/>
        </w:rPr>
        <w:t>Начальник финансового управления Администрации муниципального образования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pos="5400"/>
        </w:tabs>
        <w:spacing w:before="0" w:after="0" w:line="240" w:lineRule="auto"/>
        <w:ind w:left="40" w:right="720"/>
        <w:rPr>
          <w:b w:val="0"/>
          <w:sz w:val="24"/>
          <w:szCs w:val="24"/>
          <w:shd w:val="clear" w:color="auto" w:fill="auto"/>
        </w:rPr>
      </w:pPr>
      <w:r w:rsidRPr="006E3117">
        <w:rPr>
          <w:b w:val="0"/>
          <w:sz w:val="24"/>
          <w:szCs w:val="24"/>
        </w:rPr>
        <w:t xml:space="preserve">                                                                              ______________   _</w:t>
      </w:r>
      <w:bookmarkStart w:id="5" w:name="bookmark2"/>
      <w:r w:rsidRPr="006E3117">
        <w:rPr>
          <w:b w:val="0"/>
          <w:sz w:val="24"/>
          <w:szCs w:val="24"/>
          <w:u w:val="single"/>
        </w:rPr>
        <w:t>______________________</w:t>
      </w:r>
    </w:p>
    <w:p w:rsidR="00035CA6" w:rsidRPr="006E3117" w:rsidRDefault="00035CA6" w:rsidP="006E3117">
      <w:pPr>
        <w:pStyle w:val="30"/>
        <w:shd w:val="clear" w:color="auto" w:fill="auto"/>
        <w:tabs>
          <w:tab w:val="left" w:pos="5400"/>
        </w:tabs>
        <w:spacing w:before="0" w:after="0" w:line="240" w:lineRule="auto"/>
        <w:ind w:left="40" w:right="720"/>
        <w:rPr>
          <w:b w:val="0"/>
          <w:sz w:val="24"/>
          <w:szCs w:val="24"/>
        </w:rPr>
      </w:pPr>
      <w:r w:rsidRPr="006E3117">
        <w:rPr>
          <w:b w:val="0"/>
          <w:sz w:val="24"/>
          <w:szCs w:val="24"/>
        </w:rPr>
        <w:t xml:space="preserve">                                                                                       (подпись)      (расшифровка подписи)</w:t>
      </w:r>
      <w:bookmarkEnd w:id="5"/>
    </w:p>
    <w:p w:rsidR="00035CA6" w:rsidRPr="006E3117" w:rsidRDefault="00035CA6" w:rsidP="006E3117">
      <w:pPr>
        <w:pStyle w:val="30"/>
        <w:shd w:val="clear" w:color="auto" w:fill="auto"/>
        <w:tabs>
          <w:tab w:val="left" w:leader="underscore" w:pos="1002"/>
          <w:tab w:val="left" w:leader="underscore" w:pos="1600"/>
        </w:tabs>
        <w:spacing w:before="0" w:after="0" w:line="240" w:lineRule="auto"/>
        <w:ind w:left="40"/>
        <w:rPr>
          <w:b w:val="0"/>
          <w:sz w:val="24"/>
          <w:szCs w:val="24"/>
        </w:rPr>
      </w:pPr>
      <w:r w:rsidRPr="006E3117">
        <w:rPr>
          <w:rStyle w:val="3101"/>
          <w:sz w:val="24"/>
          <w:szCs w:val="24"/>
        </w:rPr>
        <w:t>дата «</w:t>
      </w:r>
      <w:r w:rsidRPr="006E3117">
        <w:rPr>
          <w:rStyle w:val="3101"/>
          <w:sz w:val="24"/>
          <w:szCs w:val="24"/>
        </w:rPr>
        <w:tab/>
        <w:t>» ____________20      г.</w:t>
      </w:r>
    </w:p>
    <w:p w:rsidR="00035CA6" w:rsidRPr="006E3117" w:rsidRDefault="00035CA6" w:rsidP="006E3117">
      <w:pPr>
        <w:rPr>
          <w:sz w:val="24"/>
          <w:szCs w:val="24"/>
        </w:rPr>
      </w:pPr>
    </w:p>
    <w:p w:rsidR="00035CA6" w:rsidRPr="006E3117" w:rsidRDefault="00035CA6" w:rsidP="00C138C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35CA6" w:rsidRPr="006E3117" w:rsidSect="008723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3524BC"/>
    <w:multiLevelType w:val="multilevel"/>
    <w:tmpl w:val="F29251E8"/>
    <w:lvl w:ilvl="0">
      <w:start w:val="1"/>
      <w:numFmt w:val="decimal"/>
      <w:lvlText w:val="%1."/>
      <w:lvlJc w:val="left"/>
      <w:pPr>
        <w:ind w:left="495" w:hanging="49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/>
      </w:rPr>
    </w:lvl>
  </w:abstractNum>
  <w:abstractNum w:abstractNumId="1">
    <w:nsid w:val="72A87810"/>
    <w:multiLevelType w:val="hybridMultilevel"/>
    <w:tmpl w:val="90FEDA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6BE22FA"/>
    <w:multiLevelType w:val="hybridMultilevel"/>
    <w:tmpl w:val="004CA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01119"/>
    <w:rsid w:val="00012929"/>
    <w:rsid w:val="00035CA6"/>
    <w:rsid w:val="003072A3"/>
    <w:rsid w:val="00522C12"/>
    <w:rsid w:val="005B2F81"/>
    <w:rsid w:val="006E3117"/>
    <w:rsid w:val="00801119"/>
    <w:rsid w:val="00842450"/>
    <w:rsid w:val="008723F4"/>
    <w:rsid w:val="00936F8A"/>
    <w:rsid w:val="00AA14B7"/>
    <w:rsid w:val="00AA162B"/>
    <w:rsid w:val="00BC69AF"/>
    <w:rsid w:val="00C138CE"/>
    <w:rsid w:val="00C14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3F4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801119"/>
    <w:pPr>
      <w:keepNext/>
      <w:spacing w:after="0" w:line="240" w:lineRule="auto"/>
      <w:outlineLvl w:val="0"/>
    </w:pPr>
    <w:rPr>
      <w:rFonts w:ascii="Times New Roman" w:hAnsi="Times New Roman"/>
      <w:sz w:val="24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801119"/>
    <w:rPr>
      <w:rFonts w:ascii="Times New Roman" w:hAnsi="Times New Roman" w:cs="Times New Roman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801119"/>
    <w:pPr>
      <w:spacing w:after="0" w:line="360" w:lineRule="auto"/>
      <w:jc w:val="center"/>
    </w:pPr>
    <w:rPr>
      <w:rFonts w:ascii="Times New Roman" w:hAnsi="Times New Roman"/>
      <w:spacing w:val="20"/>
      <w:sz w:val="24"/>
      <w:szCs w:val="20"/>
    </w:rPr>
  </w:style>
  <w:style w:type="paragraph" w:styleId="ListParagraph">
    <w:name w:val="List Paragraph"/>
    <w:basedOn w:val="Normal"/>
    <w:uiPriority w:val="99"/>
    <w:qFormat/>
    <w:rsid w:val="006E3117"/>
    <w:pPr>
      <w:ind w:left="720"/>
      <w:contextualSpacing/>
    </w:pPr>
  </w:style>
  <w:style w:type="character" w:customStyle="1" w:styleId="3">
    <w:name w:val="Основной текст (3)_"/>
    <w:basedOn w:val="DefaultParagraphFont"/>
    <w:link w:val="30"/>
    <w:uiPriority w:val="99"/>
    <w:locked/>
    <w:rsid w:val="006E3117"/>
    <w:rPr>
      <w:rFonts w:cs="Times New Roman"/>
      <w:b/>
      <w:bCs/>
      <w:shd w:val="clear" w:color="auto" w:fill="FFFFFF"/>
      <w:lang w:bidi="ar-SA"/>
    </w:rPr>
  </w:style>
  <w:style w:type="paragraph" w:customStyle="1" w:styleId="30">
    <w:name w:val="Основной текст (3)"/>
    <w:basedOn w:val="Normal"/>
    <w:link w:val="3"/>
    <w:uiPriority w:val="99"/>
    <w:rsid w:val="006E3117"/>
    <w:pPr>
      <w:shd w:val="clear" w:color="auto" w:fill="FFFFFF"/>
      <w:spacing w:before="360" w:after="360" w:line="240" w:lineRule="atLeast"/>
    </w:pPr>
    <w:rPr>
      <w:rFonts w:ascii="Times New Roman" w:hAnsi="Times New Roman"/>
      <w:b/>
      <w:bCs/>
      <w:noProof/>
      <w:sz w:val="20"/>
      <w:szCs w:val="20"/>
      <w:shd w:val="clear" w:color="auto" w:fill="FFFFFF"/>
      <w:lang w:val="ru-RU" w:eastAsia="ru-RU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6E3117"/>
    <w:rPr>
      <w:rFonts w:cs="Times New Roman"/>
      <w:b/>
      <w:bCs/>
      <w:i/>
      <w:iCs/>
      <w:shd w:val="clear" w:color="auto" w:fill="FFFFFF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6E3117"/>
    <w:pPr>
      <w:shd w:val="clear" w:color="auto" w:fill="FFFFFF"/>
      <w:spacing w:after="60" w:line="240" w:lineRule="atLeast"/>
    </w:pPr>
    <w:rPr>
      <w:rFonts w:ascii="Times New Roman" w:hAnsi="Times New Roman"/>
      <w:b/>
      <w:bCs/>
      <w:i/>
      <w:iCs/>
      <w:noProof/>
      <w:sz w:val="20"/>
      <w:szCs w:val="20"/>
      <w:shd w:val="clear" w:color="auto" w:fill="FFFFFF"/>
      <w:lang w:val="ru-RU" w:eastAsia="ru-RU"/>
    </w:rPr>
  </w:style>
  <w:style w:type="character" w:customStyle="1" w:styleId="21">
    <w:name w:val="Подпись к таблице (2)_"/>
    <w:basedOn w:val="DefaultParagraphFont"/>
    <w:link w:val="22"/>
    <w:uiPriority w:val="99"/>
    <w:locked/>
    <w:rsid w:val="006E3117"/>
    <w:rPr>
      <w:rFonts w:cs="Times New Roman"/>
      <w:sz w:val="21"/>
      <w:szCs w:val="21"/>
      <w:shd w:val="clear" w:color="auto" w:fill="FFFFFF"/>
      <w:lang w:bidi="ar-SA"/>
    </w:rPr>
  </w:style>
  <w:style w:type="paragraph" w:customStyle="1" w:styleId="22">
    <w:name w:val="Подпись к таблице (2)"/>
    <w:basedOn w:val="Normal"/>
    <w:link w:val="21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21"/>
      <w:szCs w:val="21"/>
      <w:shd w:val="clear" w:color="auto" w:fill="FFFFFF"/>
      <w:lang w:val="ru-RU" w:eastAsia="ru-RU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6E3117"/>
    <w:rPr>
      <w:rFonts w:cs="Times New Roman"/>
      <w:noProof/>
      <w:sz w:val="8"/>
      <w:szCs w:val="8"/>
      <w:shd w:val="clear" w:color="auto" w:fill="FFFFFF"/>
      <w:lang w:bidi="ar-SA"/>
    </w:rPr>
  </w:style>
  <w:style w:type="paragraph" w:customStyle="1" w:styleId="60">
    <w:name w:val="Основной текст (6)"/>
    <w:basedOn w:val="Normal"/>
    <w:link w:val="6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noProof/>
      <w:sz w:val="8"/>
      <w:szCs w:val="8"/>
      <w:shd w:val="clear" w:color="auto" w:fill="FFFFFF"/>
      <w:lang w:val="ru-RU" w:eastAsia="ru-RU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6E3117"/>
    <w:rPr>
      <w:rFonts w:cs="Times New Roman"/>
      <w:i/>
      <w:iCs/>
      <w:noProof/>
      <w:sz w:val="9"/>
      <w:szCs w:val="9"/>
      <w:shd w:val="clear" w:color="auto" w:fill="FFFFFF"/>
      <w:lang w:bidi="ar-SA"/>
    </w:rPr>
  </w:style>
  <w:style w:type="paragraph" w:customStyle="1" w:styleId="70">
    <w:name w:val="Основной текст (7)"/>
    <w:basedOn w:val="Normal"/>
    <w:link w:val="7"/>
    <w:uiPriority w:val="99"/>
    <w:rsid w:val="006E3117"/>
    <w:pPr>
      <w:shd w:val="clear" w:color="auto" w:fill="FFFFFF"/>
      <w:spacing w:after="0" w:line="240" w:lineRule="atLeast"/>
    </w:pPr>
    <w:rPr>
      <w:rFonts w:ascii="Times New Roman" w:hAnsi="Times New Roman"/>
      <w:i/>
      <w:iCs/>
      <w:noProof/>
      <w:sz w:val="9"/>
      <w:szCs w:val="9"/>
      <w:shd w:val="clear" w:color="auto" w:fill="FFFFFF"/>
      <w:lang w:val="ru-RU" w:eastAsia="ru-RU"/>
    </w:rPr>
  </w:style>
  <w:style w:type="paragraph" w:customStyle="1" w:styleId="Style2">
    <w:name w:val="Style2"/>
    <w:basedOn w:val="Normal"/>
    <w:uiPriority w:val="99"/>
    <w:rsid w:val="006E311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a">
    <w:name w:val="Нормальный (таблица)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0">
    <w:name w:val="Прижатый влево"/>
    <w:basedOn w:val="Normal"/>
    <w:next w:val="Normal"/>
    <w:uiPriority w:val="99"/>
    <w:rsid w:val="006E311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character" w:customStyle="1" w:styleId="310">
    <w:name w:val="Основной текст (3) + 10"/>
    <w:aliases w:val="5 pt,Не полужирный"/>
    <w:basedOn w:val="3"/>
    <w:uiPriority w:val="99"/>
    <w:rsid w:val="006E3117"/>
    <w:rPr>
      <w:sz w:val="21"/>
      <w:szCs w:val="21"/>
    </w:rPr>
  </w:style>
  <w:style w:type="character" w:customStyle="1" w:styleId="3105">
    <w:name w:val="Основной текст (3) + 105"/>
    <w:aliases w:val="5 pt5,Не полужирный5"/>
    <w:basedOn w:val="3"/>
    <w:uiPriority w:val="99"/>
    <w:rsid w:val="006E3117"/>
    <w:rPr>
      <w:spacing w:val="0"/>
      <w:sz w:val="21"/>
      <w:szCs w:val="21"/>
    </w:rPr>
  </w:style>
  <w:style w:type="character" w:customStyle="1" w:styleId="3104">
    <w:name w:val="Основной текст (3) + 104"/>
    <w:aliases w:val="5 pt4,Не полужирный4"/>
    <w:basedOn w:val="3"/>
    <w:uiPriority w:val="99"/>
    <w:rsid w:val="006E3117"/>
    <w:rPr>
      <w:spacing w:val="0"/>
      <w:sz w:val="21"/>
      <w:szCs w:val="21"/>
    </w:rPr>
  </w:style>
  <w:style w:type="character" w:customStyle="1" w:styleId="3103">
    <w:name w:val="Основной текст (3) + 103"/>
    <w:aliases w:val="5 pt3,Не полужирный3"/>
    <w:basedOn w:val="3"/>
    <w:uiPriority w:val="99"/>
    <w:rsid w:val="006E3117"/>
    <w:rPr>
      <w:spacing w:val="0"/>
      <w:sz w:val="21"/>
      <w:szCs w:val="21"/>
    </w:rPr>
  </w:style>
  <w:style w:type="character" w:customStyle="1" w:styleId="3101">
    <w:name w:val="Основной текст (3) + 101"/>
    <w:aliases w:val="5 pt1,Не полужирный1"/>
    <w:basedOn w:val="3"/>
    <w:uiPriority w:val="99"/>
    <w:rsid w:val="006E3117"/>
    <w:rPr>
      <w:spacing w:val="0"/>
      <w:sz w:val="21"/>
      <w:szCs w:val="21"/>
    </w:rPr>
  </w:style>
  <w:style w:type="character" w:customStyle="1" w:styleId="FontStyle62">
    <w:name w:val="Font Style62"/>
    <w:basedOn w:val="DefaultParagraphFont"/>
    <w:uiPriority w:val="99"/>
    <w:rsid w:val="006E3117"/>
    <w:rPr>
      <w:rFonts w:ascii="Times New Roman" w:hAnsi="Times New Roman" w:cs="Times New Roman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E31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E06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387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154</TotalTime>
  <Pages>8</Pages>
  <Words>1795</Words>
  <Characters>10234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</dc:creator>
  <cp:keywords/>
  <dc:description/>
  <cp:lastModifiedBy>нельхай</cp:lastModifiedBy>
  <cp:revision>5</cp:revision>
  <cp:lastPrinted>2016-03-21T02:01:00Z</cp:lastPrinted>
  <dcterms:created xsi:type="dcterms:W3CDTF">2012-04-03T12:44:00Z</dcterms:created>
  <dcterms:modified xsi:type="dcterms:W3CDTF">2016-03-21T02:01:00Z</dcterms:modified>
</cp:coreProperties>
</file>