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C7F" w:rsidRPr="009B754F" w:rsidRDefault="007B5C7F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28.12.2021 г.</w:t>
      </w:r>
      <w:r w:rsidRPr="009B754F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4/95-дмо</w:t>
      </w:r>
    </w:p>
    <w:p w:rsidR="007B5C7F" w:rsidRPr="009B754F" w:rsidRDefault="007B5C7F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9B754F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7B5C7F" w:rsidRPr="009B754F" w:rsidRDefault="007B5C7F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9B754F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7B5C7F" w:rsidRPr="009B754F" w:rsidRDefault="007B5C7F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B754F">
        <w:rPr>
          <w:rFonts w:ascii="Arial" w:hAnsi="Arial" w:cs="Arial"/>
          <w:b/>
          <w:sz w:val="32"/>
          <w:szCs w:val="32"/>
        </w:rPr>
        <w:t>АЛАРСКИЙ</w:t>
      </w:r>
      <w:r>
        <w:rPr>
          <w:rFonts w:ascii="Arial" w:hAnsi="Arial" w:cs="Arial"/>
          <w:b/>
          <w:sz w:val="32"/>
          <w:szCs w:val="32"/>
        </w:rPr>
        <w:t xml:space="preserve"> МУ</w:t>
      </w:r>
      <w:r w:rsidRPr="009B754F">
        <w:rPr>
          <w:rFonts w:ascii="Arial" w:hAnsi="Arial" w:cs="Arial"/>
          <w:b/>
          <w:sz w:val="32"/>
          <w:szCs w:val="32"/>
        </w:rPr>
        <w:t>НИЦИПАЛЬНЫЙ РАЙОН</w:t>
      </w:r>
    </w:p>
    <w:p w:rsidR="007B5C7F" w:rsidRPr="009B754F" w:rsidRDefault="007B5C7F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B754F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7B5C7F" w:rsidRPr="009B754F" w:rsidRDefault="007B5C7F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9B754F">
        <w:rPr>
          <w:rFonts w:ascii="Arial" w:hAnsi="Arial" w:cs="Arial"/>
          <w:b/>
          <w:sz w:val="32"/>
          <w:szCs w:val="32"/>
        </w:rPr>
        <w:t>ДУМА</w:t>
      </w:r>
    </w:p>
    <w:p w:rsidR="007B5C7F" w:rsidRPr="009B754F" w:rsidRDefault="007B5C7F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B754F">
        <w:rPr>
          <w:rFonts w:ascii="Arial" w:hAnsi="Arial" w:cs="Arial"/>
          <w:b/>
          <w:sz w:val="32"/>
          <w:szCs w:val="32"/>
        </w:rPr>
        <w:t>РЕШЕНИЕ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7B5C7F" w:rsidRPr="009B754F" w:rsidRDefault="007B5C7F" w:rsidP="0082154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B5C7F" w:rsidRPr="009B754F" w:rsidRDefault="007B5C7F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B754F">
        <w:rPr>
          <w:rFonts w:ascii="Arial" w:hAnsi="Arial" w:cs="Arial"/>
          <w:b/>
          <w:sz w:val="32"/>
          <w:szCs w:val="32"/>
        </w:rPr>
        <w:t>«О ВНЕСЕНИИ ИЗМЕНЕНИЙ В УСТАВ МУНИЦ</w:t>
      </w:r>
      <w:r>
        <w:rPr>
          <w:rFonts w:ascii="Arial" w:hAnsi="Arial" w:cs="Arial"/>
          <w:b/>
          <w:sz w:val="32"/>
          <w:szCs w:val="32"/>
        </w:rPr>
        <w:t>ИПАЛЬНОГО ОБРАЗОВАНИЯ «НЕЛЬХАЙ»</w:t>
      </w:r>
    </w:p>
    <w:p w:rsidR="007B5C7F" w:rsidRPr="009B754F" w:rsidRDefault="007B5C7F" w:rsidP="00821541">
      <w:pPr>
        <w:pStyle w:val="Header"/>
        <w:tabs>
          <w:tab w:val="center" w:pos="7513"/>
        </w:tabs>
        <w:jc w:val="both"/>
        <w:rPr>
          <w:rFonts w:ascii="Arial" w:hAnsi="Arial" w:cs="Arial"/>
          <w:sz w:val="28"/>
          <w:szCs w:val="28"/>
        </w:rPr>
      </w:pPr>
    </w:p>
    <w:p w:rsidR="007B5C7F" w:rsidRPr="009B754F" w:rsidRDefault="007B5C7F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9B754F">
        <w:rPr>
          <w:rFonts w:ascii="Arial" w:hAnsi="Arial" w:cs="Arial"/>
          <w:color w:val="000000"/>
          <w:spacing w:val="-1"/>
          <w:sz w:val="24"/>
          <w:szCs w:val="24"/>
        </w:rPr>
        <w:t>В соответствии со ст.ст.7, 35, 44 Федерального закона от 06.10.2003 № 131-ФЗ «Об общих принципах организации местного самоуправления в Российской Федерации» Дума муниципального образования «Нельхай»</w:t>
      </w:r>
    </w:p>
    <w:p w:rsidR="007B5C7F" w:rsidRPr="009B754F" w:rsidRDefault="007B5C7F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</w:p>
    <w:p w:rsidR="007B5C7F" w:rsidRPr="009B754F" w:rsidRDefault="007B5C7F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24"/>
          <w:szCs w:val="24"/>
        </w:rPr>
      </w:pPr>
      <w:r w:rsidRPr="009B754F">
        <w:rPr>
          <w:rFonts w:ascii="Arial" w:hAnsi="Arial" w:cs="Arial"/>
          <w:b/>
          <w:color w:val="000000"/>
          <w:spacing w:val="-1"/>
          <w:sz w:val="24"/>
          <w:szCs w:val="24"/>
        </w:rPr>
        <w:t>РЕШИЛА:</w:t>
      </w:r>
    </w:p>
    <w:p w:rsidR="007B5C7F" w:rsidRPr="009B754F" w:rsidRDefault="007B5C7F" w:rsidP="00821541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1"/>
          <w:sz w:val="24"/>
          <w:szCs w:val="24"/>
        </w:rPr>
      </w:pPr>
    </w:p>
    <w:p w:rsidR="007B5C7F" w:rsidRDefault="007B5C7F" w:rsidP="00856535">
      <w:pPr>
        <w:pStyle w:val="ListParagraph"/>
        <w:shd w:val="clear" w:color="auto" w:fill="FFFFFF"/>
        <w:tabs>
          <w:tab w:val="left" w:leader="underscore" w:pos="2179"/>
        </w:tabs>
        <w:ind w:left="142" w:firstLine="578"/>
        <w:jc w:val="both"/>
        <w:rPr>
          <w:rFonts w:ascii="Arial" w:hAnsi="Arial" w:cs="Arial"/>
          <w:color w:val="000000"/>
          <w:spacing w:val="-1"/>
        </w:rPr>
      </w:pPr>
      <w:r w:rsidRPr="009B754F">
        <w:rPr>
          <w:rFonts w:ascii="Arial" w:hAnsi="Arial" w:cs="Arial"/>
          <w:color w:val="000000"/>
          <w:spacing w:val="-1"/>
        </w:rPr>
        <w:t xml:space="preserve">1.Внести в Устав муниципального образования </w:t>
      </w:r>
      <w:r w:rsidRPr="009B754F">
        <w:rPr>
          <w:rFonts w:ascii="Arial" w:hAnsi="Arial" w:cs="Arial"/>
          <w:bCs/>
          <w:spacing w:val="-1"/>
        </w:rPr>
        <w:t>«Нельхай»</w:t>
      </w:r>
      <w:r w:rsidRPr="009B754F">
        <w:rPr>
          <w:rFonts w:ascii="Arial" w:hAnsi="Arial" w:cs="Arial"/>
          <w:color w:val="000000"/>
          <w:spacing w:val="-1"/>
        </w:rPr>
        <w:t xml:space="preserve"> следующие изменения:</w:t>
      </w:r>
    </w:p>
    <w:p w:rsidR="007B5C7F" w:rsidRDefault="007B5C7F" w:rsidP="003C2AD2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в пункт 5 части 1 статьи 6 слова «за сохранностью автомобильных дорог местного значения» заменить словами «на автомобильном транспорте, городском наземном электрическом транспорте и в дорожном хозяйстве»;</w:t>
      </w:r>
    </w:p>
    <w:p w:rsidR="007B5C7F" w:rsidRDefault="007B5C7F" w:rsidP="003C2AD2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t xml:space="preserve">1.2. в пункте 18 части 1 статьи 6 слова «осуществление контроля за их соблюдением» заменить словами «осуществление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услуг»; </w:t>
      </w:r>
    </w:p>
    <w:bookmarkEnd w:id="0"/>
    <w:p w:rsidR="007B5C7F" w:rsidRDefault="007B5C7F" w:rsidP="003C2AD2">
      <w:pPr>
        <w:spacing w:after="0" w:line="240" w:lineRule="auto"/>
        <w:ind w:firstLine="720"/>
        <w:jc w:val="both"/>
        <w:rPr>
          <w:rStyle w:val="hl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 часть 1 статьи 13.</w:t>
      </w:r>
      <w:r w:rsidRPr="00856535">
        <w:rPr>
          <w:rFonts w:ascii="Arial" w:hAnsi="Arial" w:cs="Arial"/>
          <w:sz w:val="24"/>
          <w:szCs w:val="24"/>
        </w:rPr>
        <w:t>1</w:t>
      </w:r>
      <w:r w:rsidRPr="00856535">
        <w:rPr>
          <w:rStyle w:val="hl"/>
          <w:rFonts w:ascii="Arial" w:hAnsi="Arial" w:cs="Arial"/>
          <w:sz w:val="24"/>
          <w:szCs w:val="24"/>
        </w:rPr>
        <w:t xml:space="preserve"> </w:t>
      </w:r>
      <w:r>
        <w:rPr>
          <w:rStyle w:val="hl"/>
          <w:rFonts w:ascii="Arial" w:hAnsi="Arial" w:cs="Arial"/>
          <w:sz w:val="24"/>
          <w:szCs w:val="24"/>
        </w:rPr>
        <w:t>Устава дополнить пунктами 3, 4 следующего содержания:</w:t>
      </w:r>
    </w:p>
    <w:p w:rsidR="007B5C7F" w:rsidRDefault="007B5C7F" w:rsidP="003C2AD2">
      <w:pPr>
        <w:spacing w:after="0" w:line="240" w:lineRule="auto"/>
        <w:ind w:firstLine="720"/>
        <w:jc w:val="both"/>
        <w:rPr>
          <w:rStyle w:val="hl"/>
          <w:rFonts w:ascii="Arial" w:hAnsi="Arial" w:cs="Arial"/>
          <w:sz w:val="24"/>
          <w:szCs w:val="24"/>
        </w:rPr>
      </w:pPr>
      <w:r>
        <w:rPr>
          <w:rStyle w:val="hl"/>
          <w:rFonts w:ascii="Arial" w:hAnsi="Arial" w:cs="Arial"/>
          <w:sz w:val="24"/>
          <w:szCs w:val="24"/>
        </w:rPr>
        <w:t>«3) в населенном пункте, входящем в состав поселения, по вопросу введения и использования средств самообложения граждан на территории данного населенного пункта;»</w:t>
      </w:r>
    </w:p>
    <w:p w:rsidR="007B5C7F" w:rsidRPr="00856535" w:rsidRDefault="007B5C7F" w:rsidP="003C2AD2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«4) в соответствии с законом Иркутской области на части территории населенного пункта, входящего в состав поселения, по вопросу введения и использования средств самообложения граждан на данной части территории населенного пункта»</w:t>
      </w:r>
    </w:p>
    <w:p w:rsidR="007B5C7F" w:rsidRDefault="007B5C7F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dst312"/>
      <w:bookmarkEnd w:id="1"/>
      <w:r>
        <w:rPr>
          <w:rFonts w:ascii="Arial" w:hAnsi="Arial" w:cs="Arial"/>
          <w:sz w:val="24"/>
          <w:szCs w:val="24"/>
        </w:rPr>
        <w:t>1.4. часть 7 статьи 16 изложить в следующей редакции:</w:t>
      </w:r>
    </w:p>
    <w:p w:rsidR="007B5C7F" w:rsidRDefault="007B5C7F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«4. Порядок организации и проведения публичных слушаний определяется нормативными правовыми актами представительского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акта. В том числе посредством его размещения на официальном сайте органа местного самоуправления в информационно-телекоммуникационной сети «Интернет»,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(обнародование)результатов публичных слушаний, включая мотивированное обоснование принятых решений, в том числе посредством их размещения на официальном сайте. </w:t>
      </w:r>
    </w:p>
    <w:p w:rsidR="007B5C7F" w:rsidRDefault="007B5C7F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Нормативными правовыми актами представительского органа муниципального образования может быть установлено, что для размещения материалов и информации, указанных в абзаце первом настоящей части,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«Единый портал государственных и муниципальных услуг (функций), порядок использования которой для целей настоящей статьи устанавливается Правительством Российской Федерации.»;</w:t>
      </w:r>
    </w:p>
    <w:p w:rsidR="007B5C7F" w:rsidRDefault="007B5C7F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 часть 8 статьи 16 изложить в следующей редакции:</w:t>
      </w:r>
    </w:p>
    <w:p w:rsidR="007B5C7F" w:rsidRDefault="007B5C7F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«8.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изменений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деятельности.»</w:t>
      </w:r>
    </w:p>
    <w:p w:rsidR="007B5C7F" w:rsidRPr="009B754F" w:rsidRDefault="007B5C7F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754F">
        <w:rPr>
          <w:rFonts w:ascii="Arial" w:hAnsi="Arial" w:cs="Arial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9B754F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9B754F">
        <w:rPr>
          <w:rFonts w:ascii="Arial" w:hAnsi="Arial" w:cs="Arial"/>
          <w:color w:val="000000"/>
          <w:sz w:val="24"/>
          <w:szCs w:val="24"/>
        </w:rPr>
        <w:t xml:space="preserve">«Нельхай» </w:t>
      </w:r>
      <w:r w:rsidRPr="009B754F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B5C7F" w:rsidRPr="009B754F" w:rsidRDefault="007B5C7F" w:rsidP="001A2EB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B754F">
        <w:rPr>
          <w:rFonts w:ascii="Arial" w:hAnsi="Arial" w:cs="Arial"/>
          <w:sz w:val="24"/>
          <w:szCs w:val="24"/>
        </w:rPr>
        <w:t xml:space="preserve">3. Главе </w:t>
      </w:r>
      <w:r w:rsidRPr="009B754F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9B754F">
        <w:rPr>
          <w:rFonts w:ascii="Arial" w:hAnsi="Arial" w:cs="Arial"/>
          <w:color w:val="000000"/>
          <w:sz w:val="24"/>
          <w:szCs w:val="24"/>
        </w:rPr>
        <w:t>«Нельхай»</w:t>
      </w:r>
      <w:r w:rsidRPr="009B754F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Pr="009B754F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9B754F">
        <w:rPr>
          <w:rFonts w:ascii="Arial" w:hAnsi="Arial" w:cs="Arial"/>
          <w:color w:val="000000"/>
          <w:sz w:val="24"/>
          <w:szCs w:val="24"/>
        </w:rPr>
        <w:t>«Нельхай»</w:t>
      </w:r>
      <w:r w:rsidRPr="009B754F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</w:t>
      </w:r>
      <w:r w:rsidRPr="009B754F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9B754F">
        <w:rPr>
          <w:rFonts w:ascii="Arial" w:hAnsi="Arial" w:cs="Arial"/>
          <w:color w:val="000000"/>
          <w:sz w:val="24"/>
          <w:szCs w:val="24"/>
        </w:rPr>
        <w:t>«Нельхай»</w:t>
      </w:r>
      <w:r w:rsidRPr="009B754F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7B5C7F" w:rsidRPr="009B754F" w:rsidRDefault="007B5C7F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B754F">
        <w:rPr>
          <w:rFonts w:ascii="Arial" w:hAnsi="Arial" w:cs="Arial"/>
        </w:rPr>
        <w:t xml:space="preserve">4. Настоящее решение вступает в силу после государственной регистрации и опубликования в </w:t>
      </w:r>
      <w:r w:rsidRPr="009B754F">
        <w:rPr>
          <w:rFonts w:ascii="Arial" w:hAnsi="Arial" w:cs="Arial"/>
          <w:color w:val="000000"/>
        </w:rPr>
        <w:t>периодическом печатном средстве массовой информации «Нельхайский вестник».</w:t>
      </w:r>
    </w:p>
    <w:p w:rsidR="007B5C7F" w:rsidRPr="009B754F" w:rsidRDefault="007B5C7F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7B5C7F" w:rsidRPr="009B754F" w:rsidRDefault="007B5C7F" w:rsidP="001A2EB2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7B5C7F" w:rsidRPr="009B754F" w:rsidRDefault="007B5C7F" w:rsidP="001A2EB2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Думы,</w:t>
      </w:r>
    </w:p>
    <w:p w:rsidR="007B5C7F" w:rsidRDefault="007B5C7F" w:rsidP="001A2EB2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Глава МО </w:t>
      </w:r>
      <w:r w:rsidRPr="009B754F">
        <w:rPr>
          <w:rFonts w:ascii="Arial" w:hAnsi="Arial" w:cs="Arial"/>
          <w:color w:val="000000"/>
        </w:rPr>
        <w:t>«Нельхай</w:t>
      </w:r>
      <w:r>
        <w:rPr>
          <w:rFonts w:ascii="Arial" w:hAnsi="Arial" w:cs="Arial"/>
          <w:color w:val="000000"/>
        </w:rPr>
        <w:t>»</w:t>
      </w:r>
    </w:p>
    <w:p w:rsidR="007B5C7F" w:rsidRPr="009B754F" w:rsidRDefault="007B5C7F" w:rsidP="001A2EB2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9B754F">
        <w:rPr>
          <w:rFonts w:ascii="Arial" w:hAnsi="Arial" w:cs="Arial"/>
          <w:color w:val="000000"/>
        </w:rPr>
        <w:t>О.Н. Егорова</w:t>
      </w:r>
    </w:p>
    <w:sectPr w:rsidR="007B5C7F" w:rsidRPr="009B754F" w:rsidSect="005356F6">
      <w:headerReference w:type="even" r:id="rId7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C7F" w:rsidRDefault="007B5C7F">
      <w:pPr>
        <w:spacing w:after="0" w:line="240" w:lineRule="auto"/>
      </w:pPr>
      <w:r>
        <w:separator/>
      </w:r>
    </w:p>
  </w:endnote>
  <w:endnote w:type="continuationSeparator" w:id="0">
    <w:p w:rsidR="007B5C7F" w:rsidRDefault="007B5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C7F" w:rsidRDefault="007B5C7F">
      <w:pPr>
        <w:spacing w:after="0" w:line="240" w:lineRule="auto"/>
      </w:pPr>
      <w:r>
        <w:separator/>
      </w:r>
    </w:p>
  </w:footnote>
  <w:footnote w:type="continuationSeparator" w:id="0">
    <w:p w:rsidR="007B5C7F" w:rsidRDefault="007B5C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C7F" w:rsidRDefault="007B5C7F" w:rsidP="002B289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B5C7F" w:rsidRDefault="007B5C7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D26D1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FD4E5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368BB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0747E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A6C24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9EF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BA08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FA628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90001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EF86D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945E78"/>
    <w:multiLevelType w:val="multilevel"/>
    <w:tmpl w:val="B8E22D4A"/>
    <w:lvl w:ilvl="0">
      <w:start w:val="1"/>
      <w:numFmt w:val="decimal"/>
      <w:lvlText w:val="%1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29" w:hanging="6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cs="Times New Roman" w:hint="default"/>
      </w:rPr>
    </w:lvl>
  </w:abstractNum>
  <w:abstractNum w:abstractNumId="11">
    <w:nsid w:val="4F954D5D"/>
    <w:multiLevelType w:val="multilevel"/>
    <w:tmpl w:val="69E4AE3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eastAsia="Times New Roman" w:cs="Times New Roman" w:hint="default"/>
      </w:rPr>
    </w:lvl>
  </w:abstractNum>
  <w:abstractNum w:abstractNumId="12">
    <w:nsid w:val="637E157E"/>
    <w:multiLevelType w:val="multilevel"/>
    <w:tmpl w:val="A710833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cs="Times New Roman" w:hint="default"/>
        <w:color w:val="000000"/>
      </w:r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3223"/>
    <w:rsid w:val="000337D2"/>
    <w:rsid w:val="000578CA"/>
    <w:rsid w:val="00057C6B"/>
    <w:rsid w:val="000B0EAE"/>
    <w:rsid w:val="000C17BD"/>
    <w:rsid w:val="00113CA9"/>
    <w:rsid w:val="00114148"/>
    <w:rsid w:val="00141205"/>
    <w:rsid w:val="0014160B"/>
    <w:rsid w:val="00173FD1"/>
    <w:rsid w:val="00184C53"/>
    <w:rsid w:val="00197242"/>
    <w:rsid w:val="001A2EB2"/>
    <w:rsid w:val="001D29EA"/>
    <w:rsid w:val="001D3926"/>
    <w:rsid w:val="0020030E"/>
    <w:rsid w:val="002045B0"/>
    <w:rsid w:val="00220852"/>
    <w:rsid w:val="00233071"/>
    <w:rsid w:val="00241C97"/>
    <w:rsid w:val="00283E28"/>
    <w:rsid w:val="00284C8D"/>
    <w:rsid w:val="002B2892"/>
    <w:rsid w:val="002E3C36"/>
    <w:rsid w:val="002E4647"/>
    <w:rsid w:val="002E6000"/>
    <w:rsid w:val="003059A7"/>
    <w:rsid w:val="003619B8"/>
    <w:rsid w:val="003677FE"/>
    <w:rsid w:val="003918E8"/>
    <w:rsid w:val="003A1C57"/>
    <w:rsid w:val="003B5072"/>
    <w:rsid w:val="003C2AD2"/>
    <w:rsid w:val="003D1B16"/>
    <w:rsid w:val="003D55DE"/>
    <w:rsid w:val="003D58F4"/>
    <w:rsid w:val="00441FE8"/>
    <w:rsid w:val="004A53C2"/>
    <w:rsid w:val="004F619C"/>
    <w:rsid w:val="00501E33"/>
    <w:rsid w:val="005076E2"/>
    <w:rsid w:val="005356F6"/>
    <w:rsid w:val="00541611"/>
    <w:rsid w:val="00590D24"/>
    <w:rsid w:val="005B010E"/>
    <w:rsid w:val="005F1D97"/>
    <w:rsid w:val="0066773D"/>
    <w:rsid w:val="0069252E"/>
    <w:rsid w:val="006B14CE"/>
    <w:rsid w:val="006F2F22"/>
    <w:rsid w:val="006F70CE"/>
    <w:rsid w:val="0073115F"/>
    <w:rsid w:val="00753B7D"/>
    <w:rsid w:val="007B5C7F"/>
    <w:rsid w:val="00821541"/>
    <w:rsid w:val="008341F8"/>
    <w:rsid w:val="00850FFF"/>
    <w:rsid w:val="00856535"/>
    <w:rsid w:val="008609DC"/>
    <w:rsid w:val="008C57BF"/>
    <w:rsid w:val="008D2B43"/>
    <w:rsid w:val="008E38FA"/>
    <w:rsid w:val="008E7C3F"/>
    <w:rsid w:val="0090389E"/>
    <w:rsid w:val="009656A9"/>
    <w:rsid w:val="00972A7B"/>
    <w:rsid w:val="00985740"/>
    <w:rsid w:val="009B754F"/>
    <w:rsid w:val="009E30BC"/>
    <w:rsid w:val="00A048A3"/>
    <w:rsid w:val="00A50EB5"/>
    <w:rsid w:val="00AA7FC0"/>
    <w:rsid w:val="00B003C7"/>
    <w:rsid w:val="00B0585E"/>
    <w:rsid w:val="00B300F1"/>
    <w:rsid w:val="00B475B9"/>
    <w:rsid w:val="00B50715"/>
    <w:rsid w:val="00B5099B"/>
    <w:rsid w:val="00B63F77"/>
    <w:rsid w:val="00B84E9A"/>
    <w:rsid w:val="00B93F51"/>
    <w:rsid w:val="00B970AC"/>
    <w:rsid w:val="00BE7C32"/>
    <w:rsid w:val="00BF4600"/>
    <w:rsid w:val="00BF4D11"/>
    <w:rsid w:val="00C015C1"/>
    <w:rsid w:val="00C07D87"/>
    <w:rsid w:val="00C269EF"/>
    <w:rsid w:val="00C659C0"/>
    <w:rsid w:val="00C83223"/>
    <w:rsid w:val="00CB6F3D"/>
    <w:rsid w:val="00CC4041"/>
    <w:rsid w:val="00CD28C3"/>
    <w:rsid w:val="00CD3390"/>
    <w:rsid w:val="00D040E5"/>
    <w:rsid w:val="00D337D6"/>
    <w:rsid w:val="00D4440C"/>
    <w:rsid w:val="00D55849"/>
    <w:rsid w:val="00DE09C8"/>
    <w:rsid w:val="00E076C5"/>
    <w:rsid w:val="00E159ED"/>
    <w:rsid w:val="00E30760"/>
    <w:rsid w:val="00E64CF2"/>
    <w:rsid w:val="00E7225C"/>
    <w:rsid w:val="00E828ED"/>
    <w:rsid w:val="00ED73B9"/>
    <w:rsid w:val="00F055B6"/>
    <w:rsid w:val="00F06387"/>
    <w:rsid w:val="00F26B02"/>
    <w:rsid w:val="00F43A7A"/>
    <w:rsid w:val="00F45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242"/>
    <w:pPr>
      <w:spacing w:after="160" w:line="259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20030E"/>
    <w:pPr>
      <w:keepNext/>
      <w:spacing w:after="0" w:line="360" w:lineRule="auto"/>
      <w:jc w:val="center"/>
      <w:outlineLvl w:val="0"/>
    </w:pPr>
    <w:rPr>
      <w:rFonts w:ascii="Times New Roman" w:hAnsi="Times New Roman"/>
      <w:b/>
      <w:sz w:val="20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0030E"/>
    <w:rPr>
      <w:rFonts w:ascii="Times New Roman" w:hAnsi="Times New Roman"/>
      <w:b/>
    </w:rPr>
  </w:style>
  <w:style w:type="paragraph" w:styleId="Header">
    <w:name w:val="header"/>
    <w:basedOn w:val="Normal"/>
    <w:link w:val="HeaderChar"/>
    <w:uiPriority w:val="99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21541"/>
    <w:rPr>
      <w:rFonts w:ascii="Times New Roman" w:hAnsi="Times New Roman"/>
      <w:sz w:val="24"/>
      <w:lang w:eastAsia="ru-RU"/>
    </w:rPr>
  </w:style>
  <w:style w:type="character" w:styleId="PageNumber">
    <w:name w:val="page number"/>
    <w:basedOn w:val="DefaultParagraphFont"/>
    <w:uiPriority w:val="99"/>
    <w:rsid w:val="00821541"/>
    <w:rPr>
      <w:rFonts w:cs="Times New Roman"/>
    </w:rPr>
  </w:style>
  <w:style w:type="paragraph" w:styleId="NormalWeb">
    <w:name w:val="Normal (Web)"/>
    <w:basedOn w:val="Normal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Normal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Верхний колонтитул1"/>
    <w:basedOn w:val="Normal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uiPriority w:val="99"/>
    <w:rsid w:val="00821541"/>
    <w:pPr>
      <w:snapToGrid w:val="0"/>
      <w:ind w:firstLine="720"/>
    </w:pPr>
    <w:rPr>
      <w:rFonts w:ascii="Arial" w:hAnsi="Arial"/>
      <w:sz w:val="20"/>
      <w:szCs w:val="20"/>
    </w:rPr>
  </w:style>
  <w:style w:type="paragraph" w:styleId="ListParagraph">
    <w:name w:val="List Paragraph"/>
    <w:basedOn w:val="Normal"/>
    <w:uiPriority w:val="99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rsid w:val="00173FD1"/>
    <w:pPr>
      <w:spacing w:after="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173FD1"/>
    <w:rPr>
      <w:rFonts w:ascii="Times New Roman" w:hAnsi="Times New Roman"/>
      <w:sz w:val="24"/>
      <w:lang w:eastAsia="ru-RU"/>
    </w:rPr>
  </w:style>
  <w:style w:type="paragraph" w:styleId="Footer">
    <w:name w:val="footer"/>
    <w:basedOn w:val="Normal"/>
    <w:link w:val="FooterChar"/>
    <w:uiPriority w:val="99"/>
    <w:rsid w:val="009B754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45E10"/>
    <w:rPr>
      <w:lang w:eastAsia="en-US"/>
    </w:rPr>
  </w:style>
  <w:style w:type="character" w:customStyle="1" w:styleId="ConsNormal1">
    <w:name w:val="ConsNormal Знак"/>
    <w:link w:val="ConsNormal0"/>
    <w:uiPriority w:val="99"/>
    <w:locked/>
    <w:rsid w:val="0020030E"/>
    <w:rPr>
      <w:rFonts w:ascii="Arial" w:hAnsi="Arial"/>
      <w:lang w:val="ru-RU" w:eastAsia="ru-RU"/>
    </w:rPr>
  </w:style>
  <w:style w:type="character" w:customStyle="1" w:styleId="blk">
    <w:name w:val="blk"/>
    <w:uiPriority w:val="99"/>
    <w:rsid w:val="0020030E"/>
  </w:style>
  <w:style w:type="character" w:customStyle="1" w:styleId="hl">
    <w:name w:val="hl"/>
    <w:uiPriority w:val="99"/>
    <w:rsid w:val="002003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07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168</TotalTime>
  <Pages>2</Pages>
  <Words>814</Words>
  <Characters>4644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пк</cp:lastModifiedBy>
  <cp:revision>16</cp:revision>
  <cp:lastPrinted>2021-10-20T12:57:00Z</cp:lastPrinted>
  <dcterms:created xsi:type="dcterms:W3CDTF">2021-06-25T12:57:00Z</dcterms:created>
  <dcterms:modified xsi:type="dcterms:W3CDTF">2021-10-20T12:57:00Z</dcterms:modified>
</cp:coreProperties>
</file>