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875" w:rsidRDefault="007D6875" w:rsidP="007D6875">
      <w:pPr>
        <w:spacing w:after="0" w:line="240" w:lineRule="auto"/>
        <w:ind w:left="-426" w:right="-608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</w:t>
      </w:r>
      <w:r w:rsidR="001565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</w:t>
      </w:r>
      <w:r w:rsidR="001A4619">
        <w:rPr>
          <w:rFonts w:ascii="Arial" w:eastAsia="Times New Roman" w:hAnsi="Arial" w:cs="Arial"/>
          <w:b/>
          <w:sz w:val="32"/>
          <w:szCs w:val="32"/>
          <w:lang w:val="en-US" w:eastAsia="ru-RU"/>
        </w:rPr>
        <w:t>02</w:t>
      </w:r>
      <w:r w:rsidRPr="007D6875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1A4619">
        <w:rPr>
          <w:rFonts w:ascii="Arial" w:eastAsia="Times New Roman" w:hAnsi="Arial" w:cs="Arial"/>
          <w:b/>
          <w:sz w:val="32"/>
          <w:szCs w:val="32"/>
          <w:lang w:val="en-US" w:eastAsia="ru-RU"/>
        </w:rPr>
        <w:t>9</w:t>
      </w:r>
      <w:r w:rsidRPr="007D6875">
        <w:rPr>
          <w:rFonts w:ascii="Arial" w:eastAsia="Times New Roman" w:hAnsi="Arial" w:cs="Arial"/>
          <w:b/>
          <w:sz w:val="32"/>
          <w:szCs w:val="32"/>
          <w:lang w:eastAsia="ru-RU"/>
        </w:rPr>
        <w:t>.2020 г. № 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 w:rsidR="001A4619" w:rsidRPr="001A4619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1A4619">
        <w:rPr>
          <w:rFonts w:ascii="Arial" w:eastAsia="Times New Roman" w:hAnsi="Arial" w:cs="Arial"/>
          <w:b/>
          <w:sz w:val="32"/>
          <w:szCs w:val="32"/>
          <w:lang w:val="en-US" w:eastAsia="ru-RU"/>
        </w:rPr>
        <w:t>6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/1-ДМО</w:t>
      </w:r>
    </w:p>
    <w:p w:rsidR="00722A75" w:rsidRPr="00722A75" w:rsidRDefault="00722A75" w:rsidP="00722A75">
      <w:pPr>
        <w:spacing w:after="0" w:line="240" w:lineRule="auto"/>
        <w:ind w:left="-426" w:right="-608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РОССИЙСКАЯ  ФЕДЕРАЦИЯ</w:t>
      </w:r>
    </w:p>
    <w:p w:rsidR="00722A75" w:rsidRPr="00722A75" w:rsidRDefault="00722A75" w:rsidP="00722A75">
      <w:pPr>
        <w:spacing w:after="0" w:line="240" w:lineRule="auto"/>
        <w:ind w:left="-426" w:right="-608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ИРКУТСКАЯ ОБЛАСТЬ</w:t>
      </w:r>
    </w:p>
    <w:p w:rsidR="00722A75" w:rsidRPr="00722A75" w:rsidRDefault="00722A75" w:rsidP="00722A75">
      <w:pPr>
        <w:spacing w:after="0" w:line="240" w:lineRule="auto"/>
        <w:ind w:left="-426" w:right="-608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АЛАРСКИЙ МУНИЦИПАЛЬНЫЙ РАЙОН</w:t>
      </w:r>
    </w:p>
    <w:p w:rsidR="00722A75" w:rsidRPr="00722A75" w:rsidRDefault="00722A75" w:rsidP="00722A75">
      <w:pPr>
        <w:spacing w:after="0" w:line="240" w:lineRule="auto"/>
        <w:ind w:left="-426" w:right="-42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«НЕЛЬХАЙ»</w:t>
      </w:r>
    </w:p>
    <w:p w:rsidR="00722A75" w:rsidRPr="00722A75" w:rsidRDefault="00722A75" w:rsidP="00722A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722A75" w:rsidRPr="00722A75" w:rsidRDefault="00722A75" w:rsidP="00722A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22A7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12BDF" w:rsidRPr="00722A75" w:rsidRDefault="00912BDF" w:rsidP="00A033C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r w:rsidRPr="00722A75">
        <w:rPr>
          <w:rFonts w:ascii="Arial" w:hAnsi="Arial" w:cs="Arial"/>
          <w:b/>
          <w:caps/>
          <w:sz w:val="32"/>
          <w:szCs w:val="32"/>
          <w:lang w:eastAsia="ru-RU"/>
        </w:rPr>
        <w:t xml:space="preserve">Об утверждении Порядка заключения соглашений о передаче (принятии) части полномочий по решению вопросов местного значения </w:t>
      </w:r>
    </w:p>
    <w:p w:rsidR="00912BDF" w:rsidRPr="00722A75" w:rsidRDefault="00912BDF" w:rsidP="00A0745E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br/>
        <w:t xml:space="preserve">            В соответствии с </w:t>
      </w:r>
      <w:hyperlink r:id="rId5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722A75">
        <w:rPr>
          <w:rFonts w:ascii="Arial" w:hAnsi="Arial" w:cs="Arial"/>
          <w:color w:val="39465C"/>
          <w:sz w:val="14"/>
          <w:szCs w:val="14"/>
        </w:rPr>
        <w:t xml:space="preserve"> </w:t>
      </w:r>
      <w:r w:rsidRPr="00722A75">
        <w:rPr>
          <w:rFonts w:ascii="Arial" w:hAnsi="Arial" w:cs="Arial"/>
          <w:color w:val="000000"/>
          <w:sz w:val="24"/>
          <w:szCs w:val="24"/>
        </w:rPr>
        <w:t>части 4 статьи 15 Федерального закона от 06.10.2003г. №131-ФЗ</w:t>
      </w:r>
      <w:r w:rsidRPr="00722A75">
        <w:rPr>
          <w:rFonts w:ascii="Arial" w:hAnsi="Arial" w:cs="Arial"/>
          <w:color w:val="39465C"/>
          <w:sz w:val="14"/>
          <w:szCs w:val="14"/>
        </w:rPr>
        <w:t xml:space="preserve"> </w:t>
      </w:r>
      <w:hyperlink r:id="rId6" w:history="1">
        <w:r w:rsidRPr="00722A75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"Об общих принципах организации местного самоуправления в Российской Федерации"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>, Уставом муниципального образования "Нельхай", Дума муниципального образования "Нельхай",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22A75">
        <w:rPr>
          <w:rFonts w:ascii="Arial" w:hAnsi="Arial" w:cs="Arial"/>
          <w:b/>
          <w:sz w:val="32"/>
          <w:szCs w:val="32"/>
          <w:lang w:eastAsia="ru-RU"/>
        </w:rPr>
        <w:t>РЕШИЛА:</w:t>
      </w:r>
    </w:p>
    <w:p w:rsidR="00912BDF" w:rsidRPr="00722A75" w:rsidRDefault="00912BDF" w:rsidP="00A0745E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912BDF" w:rsidRPr="00722A75" w:rsidRDefault="00912BDF" w:rsidP="00A0745E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2. Настоящее решение вступает в силу со дня его подписания.</w:t>
      </w:r>
    </w:p>
    <w:p w:rsidR="00912BDF" w:rsidRPr="00722A75" w:rsidRDefault="00912BDF" w:rsidP="00A0745E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3. </w:t>
      </w:r>
      <w:r w:rsidRPr="00722A75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в </w:t>
      </w:r>
      <w:r w:rsidRPr="00722A75">
        <w:rPr>
          <w:rFonts w:ascii="Arial" w:hAnsi="Arial" w:cs="Arial"/>
          <w:sz w:val="24"/>
          <w:szCs w:val="24"/>
        </w:rPr>
        <w:t xml:space="preserve">печатном средстве массовой информации  </w:t>
      </w:r>
      <w:r w:rsidR="00C2681A" w:rsidRPr="00C2681A">
        <w:rPr>
          <w:rFonts w:ascii="Arial" w:hAnsi="Arial" w:cs="Arial"/>
          <w:sz w:val="24"/>
          <w:szCs w:val="24"/>
        </w:rPr>
        <w:t>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912BDF" w:rsidRPr="00722A75" w:rsidRDefault="00912BDF" w:rsidP="00A0745E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12BDF" w:rsidRPr="00722A75" w:rsidRDefault="00912BDF" w:rsidP="00A0745E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12BDF" w:rsidRPr="00722A75" w:rsidRDefault="00912BDF" w:rsidP="00A0745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Председатель Думы </w:t>
      </w:r>
    </w:p>
    <w:p w:rsidR="00722A75" w:rsidRDefault="00912BDF" w:rsidP="00A0745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"Нельхай"    </w:t>
      </w:r>
    </w:p>
    <w:p w:rsidR="00912BDF" w:rsidRPr="00722A75" w:rsidRDefault="00722A75" w:rsidP="00A0745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7D6875">
        <w:rPr>
          <w:rFonts w:ascii="Arial" w:hAnsi="Arial" w:cs="Arial"/>
          <w:sz w:val="24"/>
          <w:szCs w:val="24"/>
          <w:lang w:eastAsia="ru-RU"/>
        </w:rPr>
        <w:t>Н</w:t>
      </w:r>
      <w:r w:rsidR="00912BDF" w:rsidRPr="00722A75">
        <w:rPr>
          <w:rFonts w:ascii="Arial" w:hAnsi="Arial" w:cs="Arial"/>
          <w:sz w:val="24"/>
          <w:szCs w:val="24"/>
          <w:lang w:eastAsia="ru-RU"/>
        </w:rPr>
        <w:t>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7D6875">
        <w:rPr>
          <w:rFonts w:ascii="Arial" w:hAnsi="Arial" w:cs="Arial"/>
          <w:sz w:val="24"/>
          <w:szCs w:val="24"/>
          <w:lang w:eastAsia="ru-RU"/>
        </w:rPr>
        <w:t>Егорова</w:t>
      </w:r>
    </w:p>
    <w:p w:rsidR="00912BDF" w:rsidRPr="00722A75" w:rsidRDefault="00912BDF" w:rsidP="00A0745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12BDF" w:rsidRPr="00722A75" w:rsidRDefault="00912BDF" w:rsidP="006772F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912BDF" w:rsidRPr="00722A75" w:rsidRDefault="00912BDF" w:rsidP="006772F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912BDF" w:rsidRDefault="00912BDF" w:rsidP="006772F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156588" w:rsidRPr="00722A75" w:rsidRDefault="00156588" w:rsidP="006772F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912BDF" w:rsidRPr="00722A75" w:rsidRDefault="00912BDF" w:rsidP="006772FF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722A75">
        <w:rPr>
          <w:rFonts w:ascii="Arial" w:hAnsi="Arial" w:cs="Arial"/>
          <w:b/>
          <w:bCs/>
          <w:sz w:val="32"/>
          <w:szCs w:val="32"/>
          <w:lang w:eastAsia="ru-RU"/>
        </w:rPr>
        <w:lastRenderedPageBreak/>
        <w:t>Порядок заключения Соглашений о передаче (принятии) части полномочий по решению вопросов местного значения</w:t>
      </w:r>
    </w:p>
    <w:p w:rsidR="00912BDF" w:rsidRPr="00722A75" w:rsidRDefault="00912BDF" w:rsidP="006772FF">
      <w:pPr>
        <w:spacing w:before="100" w:beforeAutospacing="1"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722A75">
        <w:rPr>
          <w:rFonts w:ascii="Arial" w:hAnsi="Arial" w:cs="Arial"/>
          <w:sz w:val="24"/>
          <w:szCs w:val="24"/>
          <w:lang w:eastAsia="ru-RU"/>
        </w:rPr>
        <w:t>УТВЕРЖДЕН</w:t>
      </w:r>
      <w:proofErr w:type="gramEnd"/>
      <w:r w:rsidRPr="00722A75">
        <w:rPr>
          <w:rFonts w:ascii="Arial" w:hAnsi="Arial" w:cs="Arial"/>
          <w:sz w:val="24"/>
          <w:szCs w:val="24"/>
          <w:lang w:eastAsia="ru-RU"/>
        </w:rPr>
        <w:br/>
        <w:t>решением Думы муниципального</w:t>
      </w:r>
    </w:p>
    <w:p w:rsidR="00912BDF" w:rsidRPr="00722A75" w:rsidRDefault="00912BDF" w:rsidP="006772FF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образования "Нельхай"</w:t>
      </w:r>
      <w:r w:rsidRPr="00722A75">
        <w:rPr>
          <w:rFonts w:ascii="Arial" w:hAnsi="Arial" w:cs="Arial"/>
          <w:sz w:val="24"/>
          <w:szCs w:val="24"/>
          <w:lang w:eastAsia="ru-RU"/>
        </w:rPr>
        <w:br/>
        <w:t xml:space="preserve">от </w:t>
      </w:r>
      <w:r w:rsidR="001A4619" w:rsidRPr="001A4619">
        <w:rPr>
          <w:rFonts w:ascii="Arial" w:hAnsi="Arial" w:cs="Arial"/>
          <w:sz w:val="24"/>
          <w:szCs w:val="24"/>
          <w:lang w:eastAsia="ru-RU"/>
        </w:rPr>
        <w:t>02</w:t>
      </w:r>
      <w:r w:rsidR="007D6875" w:rsidRPr="007D6875">
        <w:rPr>
          <w:rFonts w:ascii="Arial" w:hAnsi="Arial" w:cs="Arial"/>
          <w:sz w:val="24"/>
          <w:szCs w:val="24"/>
          <w:lang w:eastAsia="ru-RU"/>
        </w:rPr>
        <w:t>.0</w:t>
      </w:r>
      <w:r w:rsidR="001A4619" w:rsidRPr="001A4619">
        <w:rPr>
          <w:rFonts w:ascii="Arial" w:hAnsi="Arial" w:cs="Arial"/>
          <w:sz w:val="24"/>
          <w:szCs w:val="24"/>
          <w:lang w:eastAsia="ru-RU"/>
        </w:rPr>
        <w:t>9</w:t>
      </w:r>
      <w:r w:rsidR="007D6875" w:rsidRPr="007D6875">
        <w:rPr>
          <w:rFonts w:ascii="Arial" w:hAnsi="Arial" w:cs="Arial"/>
          <w:sz w:val="24"/>
          <w:szCs w:val="24"/>
          <w:lang w:eastAsia="ru-RU"/>
        </w:rPr>
        <w:t xml:space="preserve">.2020 </w:t>
      </w:r>
      <w:r w:rsidRPr="00722A75">
        <w:rPr>
          <w:rFonts w:ascii="Arial" w:hAnsi="Arial" w:cs="Arial"/>
          <w:sz w:val="24"/>
          <w:szCs w:val="24"/>
          <w:lang w:eastAsia="ru-RU"/>
        </w:rPr>
        <w:t xml:space="preserve"> г. N </w:t>
      </w:r>
      <w:r w:rsidR="007D6875" w:rsidRPr="007D6875">
        <w:rPr>
          <w:rFonts w:ascii="Arial" w:hAnsi="Arial" w:cs="Arial"/>
          <w:sz w:val="24"/>
          <w:szCs w:val="24"/>
          <w:lang w:eastAsia="ru-RU"/>
        </w:rPr>
        <w:t>4/</w:t>
      </w:r>
      <w:r w:rsidR="001A4619" w:rsidRPr="001A4619">
        <w:rPr>
          <w:rFonts w:ascii="Arial" w:hAnsi="Arial" w:cs="Arial"/>
          <w:sz w:val="24"/>
          <w:szCs w:val="24"/>
          <w:lang w:eastAsia="ru-RU"/>
        </w:rPr>
        <w:t>66</w:t>
      </w:r>
      <w:bookmarkStart w:id="0" w:name="_GoBack"/>
      <w:bookmarkEnd w:id="0"/>
      <w:r w:rsidR="007D6875" w:rsidRPr="007D6875">
        <w:rPr>
          <w:rFonts w:ascii="Arial" w:hAnsi="Arial" w:cs="Arial"/>
          <w:sz w:val="24"/>
          <w:szCs w:val="24"/>
          <w:lang w:eastAsia="ru-RU"/>
        </w:rPr>
        <w:t>/1-ДМО</w:t>
      </w:r>
      <w:r w:rsidRPr="00722A7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1. Общие положения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1.1. Настоящий порядок разработан в соответствии с положениями ч. 4 ст. 15 </w:t>
      </w:r>
      <w:hyperlink r:id="rId7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"Нельхай" (далее - Поселение) и муниципального образования Аларский район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8" w:history="1">
        <w:r w:rsidRPr="00722A75">
          <w:rPr>
            <w:rFonts w:ascii="Arial" w:hAnsi="Arial" w:cs="Arial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год может быть заключено не позднее, чем 01 ноября года, предшествующего году, на который заключается соглашение.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Заключение Соглашений на текущий финансовый год не допускается.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Думу муниципального образования </w:t>
      </w: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t>"Нельхай" (далее -Дума)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2. Принципы заключения Соглашения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br/>
        <w:t xml:space="preserve">2.1. Принцип верховенства </w:t>
      </w:r>
      <w:hyperlink r:id="rId9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 w:rsidRPr="00722A7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722A75">
        <w:rPr>
          <w:rFonts w:ascii="Arial" w:hAnsi="Arial" w:cs="Arial"/>
          <w:sz w:val="24"/>
          <w:szCs w:val="24"/>
          <w:lang w:eastAsia="ru-RU"/>
        </w:rPr>
        <w:t>и федеральных законов.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0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1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2" w:history="1">
        <w:r w:rsidRPr="00722A75">
          <w:rPr>
            <w:rFonts w:ascii="Arial" w:hAnsi="Arial" w:cs="Arial"/>
            <w:color w:val="000000"/>
            <w:sz w:val="24"/>
            <w:szCs w:val="24"/>
            <w:lang w:eastAsia="ru-RU"/>
          </w:rPr>
          <w:t>Конституции Российской Федерации</w:t>
        </w:r>
      </w:hyperlink>
      <w:r w:rsidRPr="00722A75">
        <w:rPr>
          <w:rFonts w:ascii="Arial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2.4. Принцип согласования интересов Поселения и интересов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2.5. Принцип добровольности заключения Соглашений.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2.6. Принцип обеспеченности ресурсами.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3. Компетенция органов местного самоуправления Поселения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br/>
        <w:t>3.1. Дума: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3.2. Глава муниципального образования "Нельхай" (далее - Глава поселения):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br/>
        <w:t>4.1. Инициировать передачу части полномочий поселения может глава района либо глава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Глава поселения в течение трех рабочих дней с даты получения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4.3. Проект решения о передачи части полномочий направляется главой поселения в Думу поселения с проектом соглашения и мотивированным заключением администрации поселения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4.4. Председатель Думы выносит поступивший проект для рассмотрения на ближайшем очередном заседании Думы поселения. Рассмотрение проекта производится в соответствии с действующим Регламентом Думы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t>- передать определенную часть полномочий по решению конкретного вопроса местного значения;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В случае принятия Думой решения о передаче части полномочий в тексте Решения указываются: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4.5. Решение по вопросу о передаче части полномочий по решению вопроса местного значения принимаются Думой поселения тайным голосованием количеством голосов не менее 7 (семи).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4.6. В случае принятия Думой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4.7. В случае положительного рассмотрения вопроса о передаче части полномочий по решению вопроса местного значения поселения Думой поселения и Думой района глава поселения подписывает Соглашение.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4.8.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4.10. Нормативное регулирование вопросов, не отраженных в Соглашении о передаче полномочий, осуществляет Дума в рамках своей компетенции по инициативе главы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4.11. Контроль за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t>4.12.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5.2. Инициацией принятии части полномочий в первом случае является получение главой поселения письменного обращения главы района с приложением копии решения Думы района и проекта Соглашения. Указанные документы должны содержать: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расчет межбюджетных трансфертов.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Глава поселения в течение трех рабочих дней с даты получения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5.3. Администрация поселения на основании поступившего обращения главы района готовит проект решения Думы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5.4. Проект решения о принятии части полномочий направляется главой поселения в Совет депутатов поселения с проектом соглашения и мотивированным заключением администрации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5.5. Председатель Совета депутатов выносит поступивший проект для рассмотрения на ближайшем очередном заседании Совета депутатов поселения. Рассмотрение проекта производится в соответствии с действующим Регламентом Совета депутатов поселения.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t>По результатам рассмотрения принимается одно из двух решений: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В случае принятия Советом депутатов решения о принятии части полномочий в тексте Решения указываются: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Советом депутатов поселения тайным голосованием количеством голосов не менее 8 (восьми).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5.7. В случае принятия Советом депутатов 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5.8. В случае принятия Советом депутатов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средств в сроки и порядке, определенные Соглашением.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6. Требования к содержанию Соглашения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br/>
        <w:t>6.1. В Соглашении в обязательном порядке указываются: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lastRenderedPageBreak/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права и обязанности сторон;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контроль за исполнением полномочий;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722A75">
        <w:rPr>
          <w:rFonts w:ascii="Arial" w:hAnsi="Arial" w:cs="Arial"/>
          <w:b/>
          <w:bCs/>
          <w:sz w:val="27"/>
          <w:szCs w:val="27"/>
          <w:lang w:eastAsia="ru-RU"/>
        </w:rPr>
        <w:t>7. Прекращение действия Соглашения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br/>
        <w:t>7.1. Соглашение прекращает свое действие с момента истечения срока, на который оно было заключено.</w:t>
      </w:r>
    </w:p>
    <w:p w:rsidR="00912BDF" w:rsidRPr="00722A75" w:rsidRDefault="00912BDF" w:rsidP="00722A7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22A75">
        <w:rPr>
          <w:rFonts w:ascii="Arial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</w:p>
    <w:p w:rsidR="00912BDF" w:rsidRPr="00722A75" w:rsidRDefault="00912BDF" w:rsidP="0081091A">
      <w:pPr>
        <w:jc w:val="both"/>
        <w:rPr>
          <w:rFonts w:ascii="Arial" w:hAnsi="Arial" w:cs="Arial"/>
        </w:rPr>
      </w:pPr>
    </w:p>
    <w:sectPr w:rsidR="00912BDF" w:rsidRPr="00722A75" w:rsidSect="0081091A">
      <w:pgSz w:w="11906" w:h="16838"/>
      <w:pgMar w:top="71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33C3"/>
    <w:rsid w:val="000F27D5"/>
    <w:rsid w:val="00156588"/>
    <w:rsid w:val="001A4619"/>
    <w:rsid w:val="001B4493"/>
    <w:rsid w:val="004A3B9F"/>
    <w:rsid w:val="004F15CE"/>
    <w:rsid w:val="005C2CE0"/>
    <w:rsid w:val="006772FF"/>
    <w:rsid w:val="00722A75"/>
    <w:rsid w:val="007C3FDF"/>
    <w:rsid w:val="007D6875"/>
    <w:rsid w:val="0081091A"/>
    <w:rsid w:val="00912BDF"/>
    <w:rsid w:val="009326CF"/>
    <w:rsid w:val="00A033C3"/>
    <w:rsid w:val="00A0745E"/>
    <w:rsid w:val="00C2681A"/>
    <w:rsid w:val="00C5208D"/>
    <w:rsid w:val="00C94F33"/>
    <w:rsid w:val="00E9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033C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A033C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rsid w:val="00A033C3"/>
    <w:rPr>
      <w:rFonts w:cs="Times New Roman"/>
      <w:color w:val="0000FF"/>
      <w:u w:val="single"/>
    </w:rPr>
  </w:style>
  <w:style w:type="paragraph" w:customStyle="1" w:styleId="headertext">
    <w:name w:val="header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6772F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A461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3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9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89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89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89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049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Admin</cp:lastModifiedBy>
  <cp:revision>7</cp:revision>
  <cp:lastPrinted>2024-06-07T03:15:00Z</cp:lastPrinted>
  <dcterms:created xsi:type="dcterms:W3CDTF">2020-04-17T08:13:00Z</dcterms:created>
  <dcterms:modified xsi:type="dcterms:W3CDTF">2024-06-07T03:16:00Z</dcterms:modified>
</cp:coreProperties>
</file>