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0FE" w:rsidRDefault="005710FE" w:rsidP="002C6AA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3688A" w:rsidRPr="00A3688A" w:rsidRDefault="002C245C" w:rsidP="00A3688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27.03.2025 </w:t>
      </w:r>
      <w:r w:rsidR="00A3688A" w:rsidRPr="00A3688A">
        <w:rPr>
          <w:rFonts w:ascii="Arial" w:eastAsia="Times New Roman" w:hAnsi="Arial" w:cs="Arial"/>
          <w:b/>
          <w:sz w:val="32"/>
          <w:szCs w:val="32"/>
          <w:lang w:eastAsia="ru-RU"/>
        </w:rPr>
        <w:t>№ 5/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40</w:t>
      </w:r>
      <w:r w:rsidR="00A3688A" w:rsidRPr="00A3688A">
        <w:rPr>
          <w:rFonts w:ascii="Arial" w:eastAsia="Times New Roman" w:hAnsi="Arial" w:cs="Arial"/>
          <w:b/>
          <w:sz w:val="32"/>
          <w:szCs w:val="32"/>
          <w:lang w:eastAsia="ru-RU"/>
        </w:rPr>
        <w:t>-ДМО</w:t>
      </w:r>
    </w:p>
    <w:p w:rsidR="00A3688A" w:rsidRPr="00A3688A" w:rsidRDefault="00A3688A" w:rsidP="00A3688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28"/>
          <w:sz w:val="32"/>
          <w:szCs w:val="32"/>
          <w:lang w:eastAsia="zh-CN"/>
        </w:rPr>
      </w:pPr>
      <w:r w:rsidRPr="00A3688A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3688A" w:rsidRPr="00A3688A" w:rsidRDefault="00A3688A" w:rsidP="00A3688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x-none"/>
        </w:rPr>
      </w:pPr>
      <w:r w:rsidRPr="00A3688A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3688A" w:rsidRPr="00A3688A" w:rsidRDefault="00A3688A" w:rsidP="00A3688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3688A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A3688A" w:rsidRPr="00A3688A" w:rsidRDefault="00A3688A" w:rsidP="00A3688A">
      <w:pPr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</w:pPr>
      <w:r w:rsidRPr="00A3688A"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  <w:t>МУНИЦИПАЛЬНОЕ ОБРАЗОВАНИЕ «НЕЛЬХАЙ»</w:t>
      </w:r>
    </w:p>
    <w:p w:rsidR="00A3688A" w:rsidRPr="00A3688A" w:rsidRDefault="00A3688A" w:rsidP="00A3688A">
      <w:pPr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</w:pPr>
      <w:r w:rsidRPr="00A3688A"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  <w:t>ДУМА</w:t>
      </w:r>
    </w:p>
    <w:p w:rsidR="00F41585" w:rsidRPr="00A3688A" w:rsidRDefault="00F41585" w:rsidP="002C6AAE">
      <w:pPr>
        <w:spacing w:after="0" w:line="240" w:lineRule="auto"/>
        <w:ind w:firstLine="709"/>
        <w:rPr>
          <w:rFonts w:ascii="Arial" w:hAnsi="Arial" w:cs="Arial"/>
          <w:sz w:val="28"/>
          <w:szCs w:val="28"/>
        </w:rPr>
      </w:pPr>
    </w:p>
    <w:p w:rsidR="00F41585" w:rsidRPr="002C245C" w:rsidRDefault="00F41585" w:rsidP="002C6AAE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2C245C">
        <w:rPr>
          <w:rFonts w:ascii="Arial" w:hAnsi="Arial" w:cs="Arial"/>
          <w:b/>
          <w:sz w:val="32"/>
          <w:szCs w:val="28"/>
        </w:rPr>
        <w:t>РЕШЕНИЕ</w:t>
      </w:r>
    </w:p>
    <w:p w:rsidR="00F41585" w:rsidRPr="00A3688A" w:rsidRDefault="00F41585" w:rsidP="002C6AAE">
      <w:pPr>
        <w:spacing w:after="0" w:line="240" w:lineRule="auto"/>
        <w:ind w:firstLine="709"/>
        <w:jc w:val="center"/>
        <w:rPr>
          <w:rFonts w:ascii="Arial" w:hAnsi="Arial" w:cs="Arial"/>
          <w:sz w:val="28"/>
          <w:szCs w:val="28"/>
        </w:rPr>
      </w:pPr>
    </w:p>
    <w:p w:rsidR="003D7E2A" w:rsidRPr="00A3688A" w:rsidRDefault="00F41585" w:rsidP="002C6AA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3688A">
        <w:rPr>
          <w:rFonts w:ascii="Arial" w:hAnsi="Arial" w:cs="Arial"/>
          <w:b/>
          <w:sz w:val="28"/>
          <w:szCs w:val="28"/>
        </w:rPr>
        <w:t xml:space="preserve">ОБ УТВЕРЖДЕНИИ ПОРЯДКА </w:t>
      </w:r>
      <w:r w:rsidR="00E04EAF" w:rsidRPr="00A3688A">
        <w:rPr>
          <w:rFonts w:ascii="Arial" w:hAnsi="Arial" w:cs="Arial"/>
          <w:b/>
          <w:sz w:val="28"/>
          <w:szCs w:val="28"/>
        </w:rPr>
        <w:t>ОПРЕДЕЛЕНИЯ</w:t>
      </w:r>
    </w:p>
    <w:p w:rsidR="00F41585" w:rsidRPr="00A3688A" w:rsidRDefault="00F41585" w:rsidP="002C6AA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3688A">
        <w:rPr>
          <w:rFonts w:ascii="Arial" w:hAnsi="Arial" w:cs="Arial"/>
          <w:b/>
          <w:sz w:val="28"/>
          <w:szCs w:val="28"/>
        </w:rPr>
        <w:t>РАЗМЕРА</w:t>
      </w:r>
      <w:r w:rsidR="003D7E2A" w:rsidRPr="00A3688A">
        <w:rPr>
          <w:rFonts w:ascii="Arial" w:hAnsi="Arial" w:cs="Arial"/>
          <w:b/>
          <w:sz w:val="28"/>
          <w:szCs w:val="28"/>
        </w:rPr>
        <w:t xml:space="preserve"> </w:t>
      </w:r>
      <w:r w:rsidRPr="00A3688A">
        <w:rPr>
          <w:rFonts w:ascii="Arial" w:hAnsi="Arial" w:cs="Arial"/>
          <w:b/>
          <w:sz w:val="28"/>
          <w:szCs w:val="28"/>
        </w:rPr>
        <w:t>АРЕНДНОЙ ПЛАТЫ ЗА ЗЕМЕЛЬНЫЕ УЧАСТКИ, НАХОДЯЩИЕСЯ</w:t>
      </w:r>
      <w:r w:rsidR="003D7E2A" w:rsidRPr="00A3688A">
        <w:rPr>
          <w:rFonts w:ascii="Arial" w:hAnsi="Arial" w:cs="Arial"/>
          <w:b/>
          <w:sz w:val="28"/>
          <w:szCs w:val="28"/>
        </w:rPr>
        <w:t xml:space="preserve"> </w:t>
      </w:r>
      <w:r w:rsidRPr="00A3688A">
        <w:rPr>
          <w:rFonts w:ascii="Arial" w:hAnsi="Arial" w:cs="Arial"/>
          <w:b/>
          <w:sz w:val="28"/>
          <w:szCs w:val="28"/>
        </w:rPr>
        <w:t>В МУНИЦИПАЛЬНОЙ</w:t>
      </w:r>
      <w:r w:rsidR="002C6AAE" w:rsidRPr="00A3688A">
        <w:rPr>
          <w:rFonts w:ascii="Arial" w:hAnsi="Arial" w:cs="Arial"/>
          <w:b/>
          <w:sz w:val="28"/>
          <w:szCs w:val="28"/>
        </w:rPr>
        <w:t xml:space="preserve"> </w:t>
      </w:r>
      <w:r w:rsidRPr="00A3688A">
        <w:rPr>
          <w:rFonts w:ascii="Arial" w:hAnsi="Arial" w:cs="Arial"/>
          <w:b/>
          <w:sz w:val="28"/>
          <w:szCs w:val="28"/>
        </w:rPr>
        <w:t>СОБСТВЕННОСТИ</w:t>
      </w:r>
      <w:r w:rsidR="003D7E2A" w:rsidRPr="00A3688A">
        <w:rPr>
          <w:rFonts w:ascii="Arial" w:hAnsi="Arial" w:cs="Arial"/>
          <w:b/>
          <w:sz w:val="28"/>
          <w:szCs w:val="28"/>
        </w:rPr>
        <w:br/>
      </w:r>
      <w:r w:rsidR="00E04EAF" w:rsidRPr="00A3688A">
        <w:rPr>
          <w:rFonts w:ascii="Arial" w:hAnsi="Arial" w:cs="Arial"/>
          <w:b/>
          <w:sz w:val="28"/>
          <w:szCs w:val="28"/>
        </w:rPr>
        <w:t xml:space="preserve">И ПРЕДОСТАВЛЕННЫЕ В </w:t>
      </w:r>
      <w:r w:rsidRPr="00A3688A">
        <w:rPr>
          <w:rFonts w:ascii="Arial" w:hAnsi="Arial" w:cs="Arial"/>
          <w:b/>
          <w:sz w:val="28"/>
          <w:szCs w:val="28"/>
        </w:rPr>
        <w:t>АРЕНД</w:t>
      </w:r>
      <w:r w:rsidR="00E04EAF" w:rsidRPr="00A3688A">
        <w:rPr>
          <w:rFonts w:ascii="Arial" w:hAnsi="Arial" w:cs="Arial"/>
          <w:b/>
          <w:sz w:val="28"/>
          <w:szCs w:val="28"/>
        </w:rPr>
        <w:t>У</w:t>
      </w:r>
      <w:r w:rsidR="002C6AAE" w:rsidRPr="00A3688A">
        <w:rPr>
          <w:rFonts w:ascii="Arial" w:hAnsi="Arial" w:cs="Arial"/>
          <w:b/>
          <w:sz w:val="28"/>
          <w:szCs w:val="28"/>
        </w:rPr>
        <w:t xml:space="preserve"> </w:t>
      </w:r>
      <w:r w:rsidRPr="00A3688A">
        <w:rPr>
          <w:rFonts w:ascii="Arial" w:hAnsi="Arial" w:cs="Arial"/>
          <w:b/>
          <w:sz w:val="28"/>
          <w:szCs w:val="28"/>
        </w:rPr>
        <w:t>БЕЗ ТОРГОВ</w:t>
      </w:r>
    </w:p>
    <w:p w:rsidR="00F41585" w:rsidRPr="00A3688A" w:rsidRDefault="00F41585" w:rsidP="002C6AAE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F41585" w:rsidRPr="002C245C" w:rsidRDefault="00F41585" w:rsidP="002C6A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2C245C">
        <w:rPr>
          <w:rFonts w:ascii="Arial" w:hAnsi="Arial" w:cs="Arial"/>
          <w:sz w:val="24"/>
          <w:szCs w:val="28"/>
        </w:rPr>
        <w:t>Руководствуясь подпунктом 3 пункта 3 статьи 39</w:t>
      </w:r>
      <w:r w:rsidRPr="002C245C">
        <w:rPr>
          <w:rFonts w:ascii="Arial" w:hAnsi="Arial" w:cs="Arial"/>
          <w:sz w:val="24"/>
          <w:szCs w:val="28"/>
          <w:vertAlign w:val="superscript"/>
        </w:rPr>
        <w:t>7</w:t>
      </w:r>
      <w:r w:rsidR="00BE47A2" w:rsidRPr="002C245C">
        <w:rPr>
          <w:rFonts w:ascii="Arial" w:hAnsi="Arial" w:cs="Arial"/>
          <w:sz w:val="24"/>
          <w:szCs w:val="28"/>
          <w:vertAlign w:val="superscript"/>
        </w:rPr>
        <w:t xml:space="preserve"> </w:t>
      </w:r>
      <w:r w:rsidRPr="002C245C">
        <w:rPr>
          <w:rFonts w:ascii="Arial" w:hAnsi="Arial" w:cs="Arial"/>
          <w:sz w:val="24"/>
          <w:szCs w:val="28"/>
        </w:rPr>
        <w:t xml:space="preserve">Земельного кодекса Российской Федерации, </w:t>
      </w:r>
      <w:r w:rsidR="00A3688A" w:rsidRPr="002C245C">
        <w:rPr>
          <w:rFonts w:ascii="Arial" w:hAnsi="Arial" w:cs="Arial"/>
          <w:sz w:val="24"/>
          <w:szCs w:val="28"/>
        </w:rPr>
        <w:t>руководствуясь Уставом муниципального образования «Нельхай», Дума муниципального образования «Нельхай»</w:t>
      </w:r>
    </w:p>
    <w:p w:rsidR="00A3688A" w:rsidRPr="00A3688A" w:rsidRDefault="00A3688A" w:rsidP="002C6AA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A3688A" w:rsidRPr="00A3688A" w:rsidRDefault="00A3688A" w:rsidP="00A3688A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</w:pPr>
      <w:r w:rsidRPr="00A3688A"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  <w:t>РЕШИЛА:</w:t>
      </w:r>
    </w:p>
    <w:p w:rsidR="00A3688A" w:rsidRPr="00A3688A" w:rsidRDefault="00A3688A" w:rsidP="002C6AA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E026FF" w:rsidRDefault="00F41585" w:rsidP="002C6A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2C245C">
        <w:rPr>
          <w:rFonts w:ascii="Arial" w:hAnsi="Arial" w:cs="Arial"/>
          <w:sz w:val="24"/>
          <w:szCs w:val="28"/>
        </w:rPr>
        <w:t xml:space="preserve">1. Утвердить Порядок </w:t>
      </w:r>
      <w:r w:rsidR="00E04EAF" w:rsidRPr="002C245C">
        <w:rPr>
          <w:rFonts w:ascii="Arial" w:hAnsi="Arial" w:cs="Arial"/>
          <w:sz w:val="24"/>
          <w:szCs w:val="28"/>
        </w:rPr>
        <w:t>определения</w:t>
      </w:r>
      <w:r w:rsidRPr="002C245C">
        <w:rPr>
          <w:rFonts w:ascii="Arial" w:hAnsi="Arial" w:cs="Arial"/>
          <w:sz w:val="24"/>
          <w:szCs w:val="28"/>
        </w:rPr>
        <w:t xml:space="preserve"> размера арендной платы за земельные участки, находящиеся в муниципальной собственности</w:t>
      </w:r>
      <w:r w:rsidR="00E04EAF" w:rsidRPr="002C245C">
        <w:rPr>
          <w:rFonts w:ascii="Arial" w:hAnsi="Arial" w:cs="Arial"/>
          <w:sz w:val="24"/>
          <w:szCs w:val="28"/>
        </w:rPr>
        <w:t xml:space="preserve"> и предоставленные в аренду без </w:t>
      </w:r>
      <w:r w:rsidRPr="002C245C">
        <w:rPr>
          <w:rFonts w:ascii="Arial" w:hAnsi="Arial" w:cs="Arial"/>
          <w:sz w:val="24"/>
          <w:szCs w:val="28"/>
        </w:rPr>
        <w:t>торгов (прилагается)</w:t>
      </w:r>
    </w:p>
    <w:p w:rsidR="00F41585" w:rsidRPr="002C245C" w:rsidRDefault="00E47886" w:rsidP="002C6A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2</w:t>
      </w:r>
      <w:r w:rsidRPr="00E47886">
        <w:rPr>
          <w:rFonts w:ascii="Arial" w:hAnsi="Arial" w:cs="Arial"/>
          <w:sz w:val="24"/>
          <w:szCs w:val="28"/>
        </w:rPr>
        <w:t>. Опубликовать настоящее постановление на официальном сайте администрации муниципального образования «Нельхай» в информационно-телекоммуникационной сети «Интернет» и опубликовать в печатном средстве массовой информации «Нельхайский вестник».</w:t>
      </w:r>
    </w:p>
    <w:p w:rsidR="00F41585" w:rsidRPr="002C245C" w:rsidRDefault="00E47886" w:rsidP="002C6A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3</w:t>
      </w:r>
      <w:r w:rsidR="00F41585" w:rsidRPr="002C245C">
        <w:rPr>
          <w:rFonts w:ascii="Arial" w:hAnsi="Arial" w:cs="Arial"/>
          <w:sz w:val="24"/>
          <w:szCs w:val="28"/>
        </w:rPr>
        <w:t xml:space="preserve">. Настоящее решение вступает в силу </w:t>
      </w:r>
      <w:r w:rsidR="00905C1F" w:rsidRPr="002C245C">
        <w:rPr>
          <w:rFonts w:ascii="Arial" w:hAnsi="Arial" w:cs="Arial"/>
          <w:sz w:val="24"/>
          <w:szCs w:val="28"/>
        </w:rPr>
        <w:t>после дня его официального опубликования.</w:t>
      </w:r>
    </w:p>
    <w:p w:rsidR="00F41585" w:rsidRPr="00A3688A" w:rsidRDefault="00F41585" w:rsidP="002C6AA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A3688A" w:rsidRPr="002C245C" w:rsidRDefault="00A3688A" w:rsidP="00A3688A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C245C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муниципального образования «Нельхай»,</w:t>
      </w:r>
    </w:p>
    <w:p w:rsidR="00A3688A" w:rsidRPr="002C245C" w:rsidRDefault="00A3688A" w:rsidP="00A3688A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C245C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«Нельхай»:</w:t>
      </w:r>
    </w:p>
    <w:p w:rsidR="002C245C" w:rsidRDefault="00A3688A" w:rsidP="002C245C">
      <w:pPr>
        <w:spacing w:line="240" w:lineRule="auto"/>
        <w:rPr>
          <w:rFonts w:ascii="Arial" w:hAnsi="Arial" w:cs="Arial"/>
          <w:sz w:val="24"/>
          <w:szCs w:val="24"/>
        </w:rPr>
      </w:pPr>
      <w:r w:rsidRPr="002C245C">
        <w:rPr>
          <w:rFonts w:ascii="Arial" w:hAnsi="Arial" w:cs="Arial"/>
          <w:sz w:val="24"/>
          <w:szCs w:val="24"/>
        </w:rPr>
        <w:t>О.А. Владимирова</w:t>
      </w:r>
    </w:p>
    <w:p w:rsidR="00F41585" w:rsidRPr="00D32457" w:rsidRDefault="00F41585" w:rsidP="002C245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32457">
        <w:rPr>
          <w:rFonts w:ascii="Times New Roman" w:hAnsi="Times New Roman" w:cs="Times New Roman"/>
          <w:sz w:val="28"/>
          <w:szCs w:val="28"/>
        </w:rPr>
        <w:br w:type="page"/>
      </w:r>
      <w:r w:rsidRPr="00D32457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2C245C" w:rsidRDefault="00F41585" w:rsidP="00A3688A">
      <w:pPr>
        <w:spacing w:after="0" w:line="240" w:lineRule="auto"/>
        <w:ind w:left="4536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32457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A3688A" w:rsidRPr="002C245C">
        <w:rPr>
          <w:rFonts w:ascii="Times New Roman" w:hAnsi="Times New Roman" w:cs="Times New Roman"/>
          <w:sz w:val="28"/>
          <w:szCs w:val="28"/>
        </w:rPr>
        <w:t>Думы муниципального образования «Нельхай»</w:t>
      </w:r>
      <w:r w:rsidR="00A3688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41585" w:rsidRPr="00D32457" w:rsidRDefault="00F41585" w:rsidP="00A3688A">
      <w:pPr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D32457">
        <w:rPr>
          <w:rFonts w:ascii="Times New Roman" w:hAnsi="Times New Roman" w:cs="Times New Roman"/>
          <w:sz w:val="28"/>
          <w:szCs w:val="28"/>
        </w:rPr>
        <w:t>от «</w:t>
      </w:r>
      <w:r w:rsidR="002C245C">
        <w:rPr>
          <w:rFonts w:ascii="Times New Roman" w:hAnsi="Times New Roman" w:cs="Times New Roman"/>
          <w:sz w:val="28"/>
          <w:szCs w:val="28"/>
        </w:rPr>
        <w:t>27</w:t>
      </w:r>
      <w:r w:rsidR="005F7679">
        <w:rPr>
          <w:rFonts w:ascii="Times New Roman" w:hAnsi="Times New Roman" w:cs="Times New Roman"/>
          <w:sz w:val="28"/>
          <w:szCs w:val="28"/>
        </w:rPr>
        <w:t xml:space="preserve">» </w:t>
      </w:r>
      <w:r w:rsidR="002C245C">
        <w:rPr>
          <w:rFonts w:ascii="Times New Roman" w:hAnsi="Times New Roman" w:cs="Times New Roman"/>
          <w:sz w:val="28"/>
          <w:szCs w:val="28"/>
        </w:rPr>
        <w:t>марта</w:t>
      </w:r>
      <w:r w:rsidR="005F7679">
        <w:rPr>
          <w:rFonts w:ascii="Times New Roman" w:hAnsi="Times New Roman" w:cs="Times New Roman"/>
          <w:sz w:val="28"/>
          <w:szCs w:val="28"/>
        </w:rPr>
        <w:t xml:space="preserve"> 20</w:t>
      </w:r>
      <w:r w:rsidR="002C245C">
        <w:rPr>
          <w:rFonts w:ascii="Times New Roman" w:hAnsi="Times New Roman" w:cs="Times New Roman"/>
          <w:sz w:val="28"/>
          <w:szCs w:val="28"/>
        </w:rPr>
        <w:t>25</w:t>
      </w:r>
      <w:r w:rsidR="005F7679">
        <w:rPr>
          <w:rFonts w:ascii="Times New Roman" w:hAnsi="Times New Roman" w:cs="Times New Roman"/>
          <w:sz w:val="28"/>
          <w:szCs w:val="28"/>
        </w:rPr>
        <w:t xml:space="preserve"> г. №</w:t>
      </w:r>
      <w:r w:rsidR="002C245C">
        <w:rPr>
          <w:rFonts w:ascii="Times New Roman" w:hAnsi="Times New Roman" w:cs="Times New Roman"/>
          <w:sz w:val="28"/>
          <w:szCs w:val="28"/>
        </w:rPr>
        <w:t xml:space="preserve"> 5/40-дмо</w:t>
      </w:r>
    </w:p>
    <w:p w:rsidR="00F41585" w:rsidRPr="00D32457" w:rsidRDefault="00F41585" w:rsidP="002C6A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7E2A" w:rsidRDefault="003D7E2A" w:rsidP="002C6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1585" w:rsidRPr="00D32457" w:rsidRDefault="00F41585" w:rsidP="002C6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457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3D7E2A" w:rsidRDefault="000C789A" w:rsidP="002C6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457">
        <w:rPr>
          <w:rFonts w:ascii="Times New Roman" w:hAnsi="Times New Roman" w:cs="Times New Roman"/>
          <w:b/>
          <w:sz w:val="28"/>
          <w:szCs w:val="28"/>
        </w:rPr>
        <w:t>ОПРЕДЕЛЕНИЯ РАЗМЕРА АРЕНДНОЙ ПЛАТЫ</w:t>
      </w:r>
      <w:r w:rsidR="003D7E2A">
        <w:rPr>
          <w:rFonts w:ascii="Times New Roman" w:hAnsi="Times New Roman" w:cs="Times New Roman"/>
          <w:b/>
          <w:sz w:val="28"/>
          <w:szCs w:val="28"/>
        </w:rPr>
        <w:br/>
      </w:r>
      <w:r w:rsidRPr="00D32457">
        <w:rPr>
          <w:rFonts w:ascii="Times New Roman" w:hAnsi="Times New Roman" w:cs="Times New Roman"/>
          <w:b/>
          <w:sz w:val="28"/>
          <w:szCs w:val="28"/>
        </w:rPr>
        <w:t>ЗА</w:t>
      </w:r>
      <w:r w:rsidR="002C6A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7E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2457">
        <w:rPr>
          <w:rFonts w:ascii="Times New Roman" w:hAnsi="Times New Roman" w:cs="Times New Roman"/>
          <w:b/>
          <w:sz w:val="28"/>
          <w:szCs w:val="28"/>
        </w:rPr>
        <w:t>ЗЕМЕЛЬНЫЕ УЧАСТКИ, НАХОДЯЩИЕСЯ</w:t>
      </w:r>
      <w:r w:rsidR="003D7E2A">
        <w:rPr>
          <w:rFonts w:ascii="Times New Roman" w:hAnsi="Times New Roman" w:cs="Times New Roman"/>
          <w:b/>
          <w:sz w:val="28"/>
          <w:szCs w:val="28"/>
        </w:rPr>
        <w:br/>
      </w:r>
      <w:r w:rsidRPr="00D32457">
        <w:rPr>
          <w:rFonts w:ascii="Times New Roman" w:hAnsi="Times New Roman" w:cs="Times New Roman"/>
          <w:b/>
          <w:sz w:val="28"/>
          <w:szCs w:val="28"/>
        </w:rPr>
        <w:t>В</w:t>
      </w:r>
      <w:r w:rsidR="00203ACB" w:rsidRPr="00D32457">
        <w:rPr>
          <w:rFonts w:ascii="Times New Roman" w:hAnsi="Times New Roman" w:cs="Times New Roman"/>
          <w:b/>
          <w:sz w:val="28"/>
          <w:szCs w:val="28"/>
        </w:rPr>
        <w:t xml:space="preserve"> М</w:t>
      </w:r>
      <w:r w:rsidRPr="00D32457">
        <w:rPr>
          <w:rFonts w:ascii="Times New Roman" w:hAnsi="Times New Roman" w:cs="Times New Roman"/>
          <w:b/>
          <w:sz w:val="28"/>
          <w:szCs w:val="28"/>
        </w:rPr>
        <w:t>УНИЦИПАЛЬНОЙ</w:t>
      </w:r>
      <w:r w:rsidR="00203ACB" w:rsidRPr="00D324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7E2A">
        <w:rPr>
          <w:rFonts w:ascii="Times New Roman" w:hAnsi="Times New Roman" w:cs="Times New Roman"/>
          <w:b/>
          <w:sz w:val="28"/>
          <w:szCs w:val="28"/>
        </w:rPr>
        <w:t>СОБСТВЕННОСТИ И</w:t>
      </w:r>
    </w:p>
    <w:p w:rsidR="000C789A" w:rsidRPr="00D32457" w:rsidRDefault="002C6AAE" w:rsidP="002C6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ПРЕДОСТАВЛЕННЫЕ</w:t>
      </w:r>
      <w:r w:rsidR="003D7E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789A" w:rsidRPr="00D32457">
        <w:rPr>
          <w:rFonts w:ascii="Times New Roman" w:hAnsi="Times New Roman" w:cs="Times New Roman"/>
          <w:b/>
          <w:sz w:val="28"/>
          <w:szCs w:val="28"/>
        </w:rPr>
        <w:t>В АРЕНДУ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789A" w:rsidRPr="00D32457">
        <w:rPr>
          <w:rFonts w:ascii="Times New Roman" w:hAnsi="Times New Roman" w:cs="Times New Roman"/>
          <w:b/>
          <w:sz w:val="28"/>
          <w:szCs w:val="28"/>
        </w:rPr>
        <w:t>БЕЗ ТОРГОВ</w:t>
      </w:r>
    </w:p>
    <w:p w:rsidR="00F41585" w:rsidRPr="00D32457" w:rsidRDefault="00F41585" w:rsidP="002C6AA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C789A" w:rsidRPr="00D32457" w:rsidRDefault="00F41585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1. Настоящий Порядок в соответствии со статьей 39</w:t>
      </w:r>
      <w:r w:rsidRPr="00D32457">
        <w:rPr>
          <w:rFonts w:ascii="Times New Roman" w:hAnsi="Times New Roman" w:cs="Times New Roman"/>
          <w:b w:val="0"/>
          <w:sz w:val="28"/>
          <w:szCs w:val="28"/>
          <w:vertAlign w:val="superscript"/>
        </w:rPr>
        <w:t>7</w:t>
      </w:r>
      <w:r w:rsidR="00D32457" w:rsidRPr="00D32457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Земельного кодекса Российской Федерации устанавливает порядок </w:t>
      </w:r>
      <w:r w:rsidR="000C789A" w:rsidRPr="00D32457">
        <w:rPr>
          <w:rFonts w:ascii="Times New Roman" w:hAnsi="Times New Roman" w:cs="Times New Roman"/>
          <w:b w:val="0"/>
          <w:sz w:val="28"/>
          <w:szCs w:val="28"/>
        </w:rPr>
        <w:t xml:space="preserve">определения размера арендной платы за земельные участки, находящиеся в муниципальной собственности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образования </w:t>
      </w:r>
      <w:r w:rsidR="00A3688A" w:rsidRPr="00A3688A">
        <w:rPr>
          <w:rFonts w:ascii="Times New Roman" w:hAnsi="Times New Roman" w:cs="Times New Roman"/>
          <w:b w:val="0"/>
          <w:sz w:val="28"/>
          <w:szCs w:val="28"/>
        </w:rPr>
        <w:t>«Нельхай»</w:t>
      </w:r>
      <w:r w:rsidR="00A3688A" w:rsidRPr="00A3688A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0C789A" w:rsidRPr="00D32457">
        <w:rPr>
          <w:rFonts w:ascii="Times New Roman" w:hAnsi="Times New Roman" w:cs="Times New Roman"/>
          <w:b w:val="0"/>
          <w:sz w:val="28"/>
          <w:szCs w:val="28"/>
        </w:rPr>
        <w:t>и предоставленные в аренду без торгов</w:t>
      </w:r>
      <w:r w:rsidR="003A35B5" w:rsidRPr="00D32457">
        <w:rPr>
          <w:rFonts w:ascii="Times New Roman" w:hAnsi="Times New Roman" w:cs="Times New Roman"/>
          <w:b w:val="0"/>
          <w:sz w:val="28"/>
          <w:szCs w:val="28"/>
        </w:rPr>
        <w:t xml:space="preserve"> (далее – земельные участки)</w:t>
      </w:r>
      <w:r w:rsidR="00185C87" w:rsidRPr="00D32457">
        <w:rPr>
          <w:rFonts w:ascii="Times New Roman" w:hAnsi="Times New Roman" w:cs="Times New Roman"/>
          <w:b w:val="0"/>
          <w:sz w:val="28"/>
          <w:szCs w:val="28"/>
        </w:rPr>
        <w:t>, а также условия и сроки ее внесения.</w:t>
      </w:r>
    </w:p>
    <w:p w:rsidR="00BE07EC" w:rsidRPr="00D32457" w:rsidRDefault="00185C8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Настоящ</w:t>
      </w:r>
      <w:r w:rsidR="00E06100">
        <w:rPr>
          <w:rFonts w:ascii="Times New Roman" w:hAnsi="Times New Roman" w:cs="Times New Roman"/>
          <w:b w:val="0"/>
          <w:sz w:val="28"/>
          <w:szCs w:val="28"/>
        </w:rPr>
        <w:t>ий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81792">
        <w:rPr>
          <w:rFonts w:ascii="Times New Roman" w:hAnsi="Times New Roman" w:cs="Times New Roman"/>
          <w:b w:val="0"/>
          <w:sz w:val="28"/>
          <w:szCs w:val="28"/>
        </w:rPr>
        <w:t>П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о</w:t>
      </w:r>
      <w:r w:rsidR="00E06100">
        <w:rPr>
          <w:rFonts w:ascii="Times New Roman" w:hAnsi="Times New Roman" w:cs="Times New Roman"/>
          <w:b w:val="0"/>
          <w:sz w:val="28"/>
          <w:szCs w:val="28"/>
        </w:rPr>
        <w:t xml:space="preserve">рядок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не применяется при определении размера арендной платы земельн</w:t>
      </w:r>
      <w:r w:rsidR="00FE776C">
        <w:rPr>
          <w:rFonts w:ascii="Times New Roman" w:hAnsi="Times New Roman" w:cs="Times New Roman"/>
          <w:b w:val="0"/>
          <w:sz w:val="28"/>
          <w:szCs w:val="28"/>
          <w:u w:val="single"/>
        </w:rPr>
        <w:t>ого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участк</w:t>
      </w:r>
      <w:r w:rsidR="00FE776C">
        <w:rPr>
          <w:rFonts w:ascii="Times New Roman" w:hAnsi="Times New Roman" w:cs="Times New Roman"/>
          <w:b w:val="0"/>
          <w:sz w:val="28"/>
          <w:szCs w:val="28"/>
          <w:u w:val="single"/>
        </w:rPr>
        <w:t>а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в случае заключения договора аренды земельного участка на аукционе на право заключения договора аренды земельного участка, а также в случае если порядок определения размера арендной платы за земельны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е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участк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и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установлен федеральными законами.</w:t>
      </w:r>
    </w:p>
    <w:p w:rsidR="00185C87" w:rsidRPr="00D32457" w:rsidRDefault="00185C8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2. Размер годовой арендной платы за</w:t>
      </w:r>
      <w:r w:rsidR="002C6AA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з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емельны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е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участк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и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>за исключением случаев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, указанных в пунктах 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 xml:space="preserve">5 –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7 настоящего Порядка, определяется по следующей формуле:</w:t>
      </w:r>
    </w:p>
    <w:p w:rsidR="00185C87" w:rsidRPr="00D32457" w:rsidRDefault="00185C87" w:rsidP="002C6AAE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Ап = Кс x </w:t>
      </w:r>
      <w:proofErr w:type="spellStart"/>
      <w:r w:rsidRPr="00D32457">
        <w:rPr>
          <w:rFonts w:ascii="Times New Roman" w:hAnsi="Times New Roman" w:cs="Times New Roman"/>
          <w:b w:val="0"/>
          <w:sz w:val="28"/>
          <w:szCs w:val="28"/>
        </w:rPr>
        <w:t>Нс</w:t>
      </w:r>
      <w:proofErr w:type="spellEnd"/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x К</w:t>
      </w:r>
    </w:p>
    <w:p w:rsidR="00185C87" w:rsidRPr="00D32457" w:rsidRDefault="00185C8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где:</w:t>
      </w:r>
    </w:p>
    <w:p w:rsidR="009C541F" w:rsidRPr="00D32457" w:rsidRDefault="00185C8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Ап </w:t>
      </w:r>
      <w:r w:rsidR="009C541F" w:rsidRPr="00D32457">
        <w:rPr>
          <w:rFonts w:ascii="Times New Roman" w:hAnsi="Times New Roman" w:cs="Times New Roman"/>
          <w:b w:val="0"/>
          <w:sz w:val="28"/>
          <w:szCs w:val="28"/>
        </w:rPr>
        <w:t>–</w:t>
      </w:r>
      <w:r w:rsidR="009720FB" w:rsidRPr="00D324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C541F" w:rsidRPr="00D32457">
        <w:rPr>
          <w:rFonts w:ascii="Times New Roman" w:hAnsi="Times New Roman" w:cs="Times New Roman"/>
          <w:b w:val="0"/>
          <w:sz w:val="28"/>
          <w:szCs w:val="28"/>
        </w:rPr>
        <w:t>размер годовой арендной платы за земельный участок в рублях;</w:t>
      </w:r>
    </w:p>
    <w:p w:rsidR="00185C87" w:rsidRPr="00D32457" w:rsidRDefault="00185C8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Кс </w:t>
      </w:r>
      <w:r w:rsidR="009C541F" w:rsidRPr="00D32457">
        <w:rPr>
          <w:rFonts w:ascii="Times New Roman" w:hAnsi="Times New Roman" w:cs="Times New Roman"/>
          <w:b w:val="0"/>
          <w:sz w:val="28"/>
          <w:szCs w:val="28"/>
        </w:rPr>
        <w:t xml:space="preserve">–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кадастровая стоимость земель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 xml:space="preserve">ного участка </w:t>
      </w:r>
      <w:r w:rsidR="009C541F" w:rsidRPr="00D32457">
        <w:rPr>
          <w:rFonts w:ascii="Times New Roman" w:hAnsi="Times New Roman" w:cs="Times New Roman"/>
          <w:b w:val="0"/>
          <w:sz w:val="28"/>
          <w:szCs w:val="28"/>
        </w:rPr>
        <w:t>в рублях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4B5D2B" w:rsidRPr="00D32457" w:rsidRDefault="009C541F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Нс</w:t>
      </w:r>
      <w:r w:rsidR="002C6AA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–</w:t>
      </w:r>
      <w:r w:rsidR="00185C87" w:rsidRPr="00D32457">
        <w:rPr>
          <w:rFonts w:ascii="Times New Roman" w:hAnsi="Times New Roman" w:cs="Times New Roman"/>
          <w:b w:val="0"/>
          <w:sz w:val="28"/>
          <w:szCs w:val="28"/>
        </w:rPr>
        <w:t xml:space="preserve"> налоговая ставка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 xml:space="preserve"> земельного налога</w:t>
      </w:r>
      <w:r w:rsidR="00185C87" w:rsidRPr="00D32457">
        <w:rPr>
          <w:rFonts w:ascii="Times New Roman" w:hAnsi="Times New Roman" w:cs="Times New Roman"/>
          <w:b w:val="0"/>
          <w:sz w:val="28"/>
          <w:szCs w:val="28"/>
        </w:rPr>
        <w:t xml:space="preserve">, установленная 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 xml:space="preserve">в отношении земельного участка </w:t>
      </w:r>
      <w:r w:rsidR="00185C87" w:rsidRPr="00D32457">
        <w:rPr>
          <w:rFonts w:ascii="Times New Roman" w:hAnsi="Times New Roman" w:cs="Times New Roman"/>
          <w:b w:val="0"/>
          <w:sz w:val="28"/>
          <w:szCs w:val="28"/>
        </w:rPr>
        <w:t xml:space="preserve">решением </w:t>
      </w:r>
      <w:r w:rsidR="00A3688A" w:rsidRPr="00A3688A">
        <w:rPr>
          <w:rFonts w:ascii="Times New Roman" w:hAnsi="Times New Roman" w:cs="Times New Roman"/>
          <w:b w:val="0"/>
          <w:sz w:val="28"/>
          <w:szCs w:val="28"/>
        </w:rPr>
        <w:t xml:space="preserve">Думы муниципального образования «Нельхай» 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>в процентах;</w:t>
      </w:r>
    </w:p>
    <w:p w:rsidR="004B5D2B" w:rsidRPr="00D32457" w:rsidRDefault="00185C8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К 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>–</w:t>
      </w:r>
      <w:r w:rsidR="009720FB" w:rsidRPr="00D324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коэффициент, учитывающий вид разрешенного использования земельн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 xml:space="preserve">ого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участк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>а.</w:t>
      </w:r>
    </w:p>
    <w:p w:rsidR="00F75B0A" w:rsidRPr="00D32457" w:rsidRDefault="002767EC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3</w:t>
      </w:r>
      <w:r w:rsidR="005C7402" w:rsidRPr="00D32457">
        <w:rPr>
          <w:rFonts w:ascii="Times New Roman" w:hAnsi="Times New Roman" w:cs="Times New Roman"/>
          <w:b w:val="0"/>
          <w:sz w:val="28"/>
          <w:szCs w:val="28"/>
        </w:rPr>
        <w:t>. В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 xml:space="preserve"> случае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,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 xml:space="preserve"> е</w:t>
      </w:r>
      <w:r w:rsidR="004B5D2B" w:rsidRPr="005F7679">
        <w:rPr>
          <w:rFonts w:ascii="Times New Roman" w:hAnsi="Times New Roman" w:cs="Times New Roman"/>
          <w:b w:val="0"/>
          <w:sz w:val="28"/>
          <w:szCs w:val="28"/>
        </w:rPr>
        <w:t xml:space="preserve">сли в </w:t>
      </w:r>
      <w:r w:rsidR="00FC5F82" w:rsidRPr="00FE776C">
        <w:rPr>
          <w:rFonts w:ascii="Times New Roman" w:hAnsi="Times New Roman" w:cs="Times New Roman"/>
          <w:b w:val="0"/>
          <w:sz w:val="28"/>
          <w:szCs w:val="28"/>
        </w:rPr>
        <w:t xml:space="preserve">Едином государственном реестре недвижимости </w:t>
      </w:r>
      <w:r w:rsidR="004B5D2B" w:rsidRPr="005F7679">
        <w:rPr>
          <w:rFonts w:ascii="Times New Roman" w:hAnsi="Times New Roman" w:cs="Times New Roman"/>
          <w:b w:val="0"/>
          <w:sz w:val="28"/>
          <w:szCs w:val="28"/>
        </w:rPr>
        <w:t xml:space="preserve">отсутствуют сведения о </w:t>
      </w:r>
      <w:r w:rsidR="00F75B0A" w:rsidRPr="005F7679">
        <w:rPr>
          <w:rFonts w:ascii="Times New Roman" w:hAnsi="Times New Roman" w:cs="Times New Roman"/>
          <w:b w:val="0"/>
          <w:sz w:val="28"/>
          <w:szCs w:val="28"/>
        </w:rPr>
        <w:t xml:space="preserve">кадастровой стоимости </w:t>
      </w:r>
      <w:r w:rsidR="004B5D2B" w:rsidRPr="005F7679">
        <w:rPr>
          <w:rFonts w:ascii="Times New Roman" w:hAnsi="Times New Roman" w:cs="Times New Roman"/>
          <w:b w:val="0"/>
          <w:sz w:val="28"/>
          <w:szCs w:val="28"/>
        </w:rPr>
        <w:t>земельно</w:t>
      </w:r>
      <w:r w:rsidR="00F75B0A" w:rsidRPr="005F7679">
        <w:rPr>
          <w:rFonts w:ascii="Times New Roman" w:hAnsi="Times New Roman" w:cs="Times New Roman"/>
          <w:b w:val="0"/>
          <w:sz w:val="28"/>
          <w:szCs w:val="28"/>
        </w:rPr>
        <w:t>го</w:t>
      </w:r>
      <w:r w:rsidR="004B5D2B" w:rsidRPr="005F7679">
        <w:rPr>
          <w:rFonts w:ascii="Times New Roman" w:hAnsi="Times New Roman" w:cs="Times New Roman"/>
          <w:b w:val="0"/>
          <w:sz w:val="28"/>
          <w:szCs w:val="28"/>
        </w:rPr>
        <w:t xml:space="preserve"> участк</w:t>
      </w:r>
      <w:r w:rsidR="00F75B0A" w:rsidRPr="005F7679">
        <w:rPr>
          <w:rFonts w:ascii="Times New Roman" w:hAnsi="Times New Roman" w:cs="Times New Roman"/>
          <w:b w:val="0"/>
          <w:sz w:val="28"/>
          <w:szCs w:val="28"/>
        </w:rPr>
        <w:t>а</w:t>
      </w:r>
      <w:r w:rsidR="004B5D2B" w:rsidRPr="005F7679">
        <w:rPr>
          <w:rFonts w:ascii="Times New Roman" w:hAnsi="Times New Roman" w:cs="Times New Roman"/>
          <w:b w:val="0"/>
          <w:sz w:val="28"/>
          <w:szCs w:val="28"/>
        </w:rPr>
        <w:t xml:space="preserve">, то 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 xml:space="preserve">кадастровая стоимость такого земельного участка </w:t>
      </w:r>
      <w:r w:rsidR="00F75B0A" w:rsidRPr="00D32457">
        <w:rPr>
          <w:rFonts w:ascii="Times New Roman" w:hAnsi="Times New Roman" w:cs="Times New Roman"/>
          <w:b w:val="0"/>
          <w:sz w:val="28"/>
          <w:szCs w:val="28"/>
        </w:rPr>
        <w:t xml:space="preserve">рассчитывается исходя из среднего уровня </w:t>
      </w:r>
      <w:r w:rsidR="00CE76EF" w:rsidRPr="00D32457">
        <w:rPr>
          <w:rFonts w:ascii="Times New Roman" w:hAnsi="Times New Roman" w:cs="Times New Roman"/>
          <w:b w:val="0"/>
          <w:sz w:val="28"/>
          <w:szCs w:val="28"/>
        </w:rPr>
        <w:t>кадастровой стоимости,</w:t>
      </w:r>
      <w:r w:rsidR="00F75B0A" w:rsidRPr="00D32457">
        <w:rPr>
          <w:rFonts w:ascii="Times New Roman" w:hAnsi="Times New Roman" w:cs="Times New Roman"/>
          <w:b w:val="0"/>
          <w:sz w:val="28"/>
          <w:szCs w:val="28"/>
        </w:rPr>
        <w:t xml:space="preserve"> соответствующей категории земель и вида разрешенного использования.</w:t>
      </w:r>
    </w:p>
    <w:p w:rsidR="002767EC" w:rsidRDefault="002767EC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4</w:t>
      </w:r>
      <w:r w:rsidR="00F75B0A" w:rsidRPr="00D32457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1E399C" w:rsidRPr="00D32457">
        <w:rPr>
          <w:rFonts w:ascii="Times New Roman" w:hAnsi="Times New Roman" w:cs="Times New Roman"/>
          <w:b w:val="0"/>
          <w:sz w:val="28"/>
          <w:szCs w:val="28"/>
        </w:rPr>
        <w:t>Размеры к</w:t>
      </w:r>
      <w:r w:rsidR="00F75B0A" w:rsidRPr="00D32457">
        <w:rPr>
          <w:rFonts w:ascii="Times New Roman" w:hAnsi="Times New Roman" w:cs="Times New Roman"/>
          <w:b w:val="0"/>
          <w:sz w:val="28"/>
          <w:szCs w:val="28"/>
        </w:rPr>
        <w:t>оэффициент</w:t>
      </w:r>
      <w:r w:rsidR="001E399C" w:rsidRPr="00D32457">
        <w:rPr>
          <w:rFonts w:ascii="Times New Roman" w:hAnsi="Times New Roman" w:cs="Times New Roman"/>
          <w:b w:val="0"/>
          <w:sz w:val="28"/>
          <w:szCs w:val="28"/>
        </w:rPr>
        <w:t>ов</w:t>
      </w:r>
      <w:r w:rsidR="00F75B0A" w:rsidRPr="00D32457">
        <w:rPr>
          <w:rFonts w:ascii="Times New Roman" w:hAnsi="Times New Roman" w:cs="Times New Roman"/>
          <w:b w:val="0"/>
          <w:sz w:val="28"/>
          <w:szCs w:val="28"/>
        </w:rPr>
        <w:t>, учитывающи</w:t>
      </w:r>
      <w:r w:rsidR="001E399C" w:rsidRPr="00D32457">
        <w:rPr>
          <w:rFonts w:ascii="Times New Roman" w:hAnsi="Times New Roman" w:cs="Times New Roman"/>
          <w:b w:val="0"/>
          <w:sz w:val="28"/>
          <w:szCs w:val="28"/>
        </w:rPr>
        <w:t>х</w:t>
      </w:r>
      <w:r w:rsidR="00F75B0A" w:rsidRPr="00D32457">
        <w:rPr>
          <w:rFonts w:ascii="Times New Roman" w:hAnsi="Times New Roman" w:cs="Times New Roman"/>
          <w:b w:val="0"/>
          <w:sz w:val="28"/>
          <w:szCs w:val="28"/>
        </w:rPr>
        <w:t xml:space="preserve"> вид разрешенного использования земельного участка</w:t>
      </w:r>
      <w:r w:rsidR="001E399C" w:rsidRPr="00D32457">
        <w:rPr>
          <w:rFonts w:ascii="Times New Roman" w:hAnsi="Times New Roman" w:cs="Times New Roman"/>
          <w:b w:val="0"/>
          <w:sz w:val="28"/>
          <w:szCs w:val="28"/>
        </w:rPr>
        <w:t>, определены приложением к настоящему По</w:t>
      </w:r>
      <w:r w:rsidR="00E06100">
        <w:rPr>
          <w:rFonts w:ascii="Times New Roman" w:hAnsi="Times New Roman" w:cs="Times New Roman"/>
          <w:b w:val="0"/>
          <w:sz w:val="28"/>
          <w:szCs w:val="28"/>
        </w:rPr>
        <w:t>рядку</w:t>
      </w:r>
      <w:r w:rsidR="001E399C" w:rsidRPr="00D3245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B5C3B" w:rsidRPr="00D32457" w:rsidRDefault="009720FB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lastRenderedPageBreak/>
        <w:t>5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. В случаях</w:t>
      </w:r>
      <w:r w:rsidR="0032061F" w:rsidRPr="00D324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>заключения договор</w:t>
      </w:r>
      <w:r w:rsidR="002C6AAE">
        <w:rPr>
          <w:rFonts w:ascii="Times New Roman" w:hAnsi="Times New Roman" w:cs="Times New Roman"/>
          <w:b w:val="0"/>
          <w:sz w:val="28"/>
          <w:szCs w:val="28"/>
        </w:rPr>
        <w:t>а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 xml:space="preserve"> аренды земельн</w:t>
      </w:r>
      <w:r w:rsidR="002C6AAE">
        <w:rPr>
          <w:rFonts w:ascii="Times New Roman" w:hAnsi="Times New Roman" w:cs="Times New Roman"/>
          <w:b w:val="0"/>
          <w:sz w:val="28"/>
          <w:szCs w:val="28"/>
        </w:rPr>
        <w:t xml:space="preserve">ого 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>участк</w:t>
      </w:r>
      <w:r w:rsidR="002C6AAE">
        <w:rPr>
          <w:rFonts w:ascii="Times New Roman" w:hAnsi="Times New Roman" w:cs="Times New Roman"/>
          <w:b w:val="0"/>
          <w:sz w:val="28"/>
          <w:szCs w:val="28"/>
        </w:rPr>
        <w:t>а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8273AC" w:rsidRPr="00D32457">
        <w:rPr>
          <w:rFonts w:ascii="Times New Roman" w:hAnsi="Times New Roman" w:cs="Times New Roman"/>
          <w:b w:val="0"/>
          <w:sz w:val="28"/>
          <w:szCs w:val="28"/>
        </w:rPr>
        <w:t xml:space="preserve">которые 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предусмотрены пунктом 5 статьи 39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  <w:vertAlign w:val="superscript"/>
        </w:rPr>
        <w:t>7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 xml:space="preserve"> Земельного кодекса Российской Федерации, размер </w:t>
      </w:r>
      <w:r w:rsidR="002C6AAE">
        <w:rPr>
          <w:rFonts w:ascii="Times New Roman" w:hAnsi="Times New Roman" w:cs="Times New Roman"/>
          <w:b w:val="0"/>
          <w:sz w:val="28"/>
          <w:szCs w:val="28"/>
        </w:rPr>
        <w:t xml:space="preserve">годовой 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арендной платы</w:t>
      </w:r>
      <w:r w:rsidR="002827AD">
        <w:rPr>
          <w:rFonts w:ascii="Times New Roman" w:hAnsi="Times New Roman" w:cs="Times New Roman"/>
          <w:b w:val="0"/>
          <w:sz w:val="28"/>
          <w:szCs w:val="28"/>
        </w:rPr>
        <w:t xml:space="preserve"> за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273AC" w:rsidRPr="00D32457">
        <w:rPr>
          <w:rFonts w:ascii="Times New Roman" w:hAnsi="Times New Roman" w:cs="Times New Roman"/>
          <w:b w:val="0"/>
          <w:sz w:val="28"/>
          <w:szCs w:val="28"/>
        </w:rPr>
        <w:t>земельн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ый</w:t>
      </w:r>
      <w:r w:rsidR="002C6AA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273AC" w:rsidRPr="00D32457">
        <w:rPr>
          <w:rFonts w:ascii="Times New Roman" w:hAnsi="Times New Roman" w:cs="Times New Roman"/>
          <w:b w:val="0"/>
          <w:sz w:val="28"/>
          <w:szCs w:val="28"/>
        </w:rPr>
        <w:t>участ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о</w:t>
      </w:r>
      <w:r w:rsidR="008273AC" w:rsidRPr="00D32457">
        <w:rPr>
          <w:rFonts w:ascii="Times New Roman" w:hAnsi="Times New Roman" w:cs="Times New Roman"/>
          <w:b w:val="0"/>
          <w:sz w:val="28"/>
          <w:szCs w:val="28"/>
        </w:rPr>
        <w:t xml:space="preserve">к </w:t>
      </w:r>
      <w:r w:rsidR="002827AD">
        <w:rPr>
          <w:rFonts w:ascii="Times New Roman" w:hAnsi="Times New Roman" w:cs="Times New Roman"/>
          <w:b w:val="0"/>
          <w:sz w:val="28"/>
          <w:szCs w:val="28"/>
        </w:rPr>
        <w:t xml:space="preserve">составляет 90 процентов 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размер</w:t>
      </w:r>
      <w:r w:rsidR="002827AD">
        <w:rPr>
          <w:rFonts w:ascii="Times New Roman" w:hAnsi="Times New Roman" w:cs="Times New Roman"/>
          <w:b w:val="0"/>
          <w:sz w:val="28"/>
          <w:szCs w:val="28"/>
        </w:rPr>
        <w:t>а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 xml:space="preserve"> земельного налога, рассчитанного в отношении так</w:t>
      </w:r>
      <w:r w:rsidR="008273AC" w:rsidRPr="00D32457">
        <w:rPr>
          <w:rFonts w:ascii="Times New Roman" w:hAnsi="Times New Roman" w:cs="Times New Roman"/>
          <w:b w:val="0"/>
          <w:sz w:val="28"/>
          <w:szCs w:val="28"/>
        </w:rPr>
        <w:t xml:space="preserve">ого 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земельн</w:t>
      </w:r>
      <w:r w:rsidR="008273AC" w:rsidRPr="00D32457">
        <w:rPr>
          <w:rFonts w:ascii="Times New Roman" w:hAnsi="Times New Roman" w:cs="Times New Roman"/>
          <w:b w:val="0"/>
          <w:sz w:val="28"/>
          <w:szCs w:val="28"/>
        </w:rPr>
        <w:t xml:space="preserve">ого 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участк</w:t>
      </w:r>
      <w:r w:rsidR="008273AC" w:rsidRPr="00D32457">
        <w:rPr>
          <w:rFonts w:ascii="Times New Roman" w:hAnsi="Times New Roman" w:cs="Times New Roman"/>
          <w:b w:val="0"/>
          <w:sz w:val="28"/>
          <w:szCs w:val="28"/>
        </w:rPr>
        <w:t>а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75B0A" w:rsidRPr="00D32457" w:rsidRDefault="009720FB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6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 xml:space="preserve">. Размер 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годовой 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арендной платы за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 земельн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ый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 участ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о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>к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, предоставленн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ый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 xml:space="preserve"> для размещения объектов, предусмотренных подпунктом 2 статьи 49 Земельного кодекса Российской Федерации, а также для проведения работ, связанных с пользованием недрами, </w:t>
      </w:r>
      <w:r w:rsidR="00D17E93">
        <w:rPr>
          <w:rFonts w:ascii="Times New Roman" w:hAnsi="Times New Roman" w:cs="Times New Roman"/>
          <w:b w:val="0"/>
          <w:sz w:val="28"/>
          <w:szCs w:val="28"/>
        </w:rPr>
        <w:t>составляет 90</w:t>
      </w:r>
      <w:r w:rsidR="004E5AD7">
        <w:rPr>
          <w:rFonts w:ascii="Times New Roman" w:hAnsi="Times New Roman" w:cs="Times New Roman"/>
          <w:b w:val="0"/>
          <w:sz w:val="28"/>
          <w:szCs w:val="28"/>
        </w:rPr>
        <w:t> </w:t>
      </w:r>
      <w:r w:rsidR="00D17E93">
        <w:rPr>
          <w:rFonts w:ascii="Times New Roman" w:hAnsi="Times New Roman" w:cs="Times New Roman"/>
          <w:b w:val="0"/>
          <w:sz w:val="28"/>
          <w:szCs w:val="28"/>
        </w:rPr>
        <w:t xml:space="preserve">процентов 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размер</w:t>
      </w:r>
      <w:r w:rsidR="00D17E93">
        <w:rPr>
          <w:rFonts w:ascii="Times New Roman" w:hAnsi="Times New Roman" w:cs="Times New Roman"/>
          <w:b w:val="0"/>
          <w:sz w:val="28"/>
          <w:szCs w:val="28"/>
        </w:rPr>
        <w:t>а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 xml:space="preserve"> арендной платы, рассчитанн</w:t>
      </w:r>
      <w:r w:rsidR="00D17E93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 xml:space="preserve"> для соответствующих целей в отношении земельных участков, находящихся в федеральной собственности.</w:t>
      </w:r>
    </w:p>
    <w:p w:rsidR="00ED1307" w:rsidRPr="00D32457" w:rsidRDefault="009720FB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7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ED1307" w:rsidRPr="00D32457">
        <w:rPr>
          <w:rFonts w:ascii="Times New Roman" w:hAnsi="Times New Roman" w:cs="Times New Roman"/>
          <w:b w:val="0"/>
          <w:sz w:val="28"/>
          <w:szCs w:val="28"/>
        </w:rPr>
        <w:t>При переоформлении права постоянного (бессрочного) пользования земельным участк</w:t>
      </w:r>
      <w:r w:rsidR="006A3E6A" w:rsidRPr="00D32457">
        <w:rPr>
          <w:rFonts w:ascii="Times New Roman" w:hAnsi="Times New Roman" w:cs="Times New Roman"/>
          <w:b w:val="0"/>
          <w:sz w:val="28"/>
          <w:szCs w:val="28"/>
        </w:rPr>
        <w:t>ом</w:t>
      </w:r>
      <w:r w:rsidR="00ED1307" w:rsidRPr="00D32457">
        <w:rPr>
          <w:rFonts w:ascii="Times New Roman" w:hAnsi="Times New Roman" w:cs="Times New Roman"/>
          <w:b w:val="0"/>
          <w:sz w:val="28"/>
          <w:szCs w:val="28"/>
        </w:rPr>
        <w:t xml:space="preserve"> на право аренды </w:t>
      </w:r>
      <w:r w:rsidR="006A3E6A" w:rsidRPr="00D32457">
        <w:rPr>
          <w:rFonts w:ascii="Times New Roman" w:hAnsi="Times New Roman" w:cs="Times New Roman"/>
          <w:b w:val="0"/>
          <w:sz w:val="28"/>
          <w:szCs w:val="28"/>
        </w:rPr>
        <w:t xml:space="preserve">годовой </w:t>
      </w:r>
      <w:r w:rsidR="00ED1307" w:rsidRPr="00D32457">
        <w:rPr>
          <w:rFonts w:ascii="Times New Roman" w:hAnsi="Times New Roman" w:cs="Times New Roman"/>
          <w:b w:val="0"/>
          <w:sz w:val="28"/>
          <w:szCs w:val="28"/>
        </w:rPr>
        <w:t>размер арендной платы за земельн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ый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D1307" w:rsidRPr="00D32457">
        <w:rPr>
          <w:rFonts w:ascii="Times New Roman" w:hAnsi="Times New Roman" w:cs="Times New Roman"/>
          <w:b w:val="0"/>
          <w:sz w:val="28"/>
          <w:szCs w:val="28"/>
        </w:rPr>
        <w:t>участ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о</w:t>
      </w:r>
      <w:r w:rsidR="00ED1307" w:rsidRPr="00D32457">
        <w:rPr>
          <w:rFonts w:ascii="Times New Roman" w:hAnsi="Times New Roman" w:cs="Times New Roman"/>
          <w:b w:val="0"/>
          <w:sz w:val="28"/>
          <w:szCs w:val="28"/>
        </w:rPr>
        <w:t xml:space="preserve">к устанавливается в </w:t>
      </w:r>
      <w:r w:rsidR="004E5AD7">
        <w:rPr>
          <w:rFonts w:ascii="Times New Roman" w:hAnsi="Times New Roman" w:cs="Times New Roman"/>
          <w:b w:val="0"/>
          <w:sz w:val="28"/>
          <w:szCs w:val="28"/>
        </w:rPr>
        <w:t>размере</w:t>
      </w:r>
      <w:r w:rsidR="00ED1307" w:rsidRPr="00D32457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ED1307" w:rsidRPr="00D32457" w:rsidRDefault="00ED130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1) </w:t>
      </w:r>
      <w:r w:rsidR="00D17E93">
        <w:rPr>
          <w:rFonts w:ascii="Times New Roman" w:hAnsi="Times New Roman" w:cs="Times New Roman"/>
          <w:b w:val="0"/>
          <w:sz w:val="28"/>
          <w:szCs w:val="28"/>
        </w:rPr>
        <w:t>2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процентов кадастровой стоимости арендуемых земельных участков;</w:t>
      </w:r>
    </w:p>
    <w:p w:rsidR="00ED1307" w:rsidRPr="00D32457" w:rsidRDefault="00ED130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2) </w:t>
      </w:r>
      <w:r w:rsidR="00D17E93">
        <w:rPr>
          <w:rFonts w:ascii="Times New Roman" w:hAnsi="Times New Roman" w:cs="Times New Roman"/>
          <w:b w:val="0"/>
          <w:sz w:val="28"/>
          <w:szCs w:val="28"/>
        </w:rPr>
        <w:t xml:space="preserve">0,3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процента кадастровой стоимости арендуемых земельных участков из земель сельскохозяйственного назначения;</w:t>
      </w:r>
    </w:p>
    <w:p w:rsidR="00ED1307" w:rsidRPr="00D32457" w:rsidRDefault="00ED130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3) </w:t>
      </w:r>
      <w:r w:rsidR="00D17E93">
        <w:rPr>
          <w:rFonts w:ascii="Times New Roman" w:hAnsi="Times New Roman" w:cs="Times New Roman"/>
          <w:b w:val="0"/>
          <w:sz w:val="28"/>
          <w:szCs w:val="28"/>
        </w:rPr>
        <w:t xml:space="preserve">1,5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процентов кадастровой стоимости арендуемых земельных участков, изъятых из оборота или ограниченных в обороте.</w:t>
      </w:r>
    </w:p>
    <w:p w:rsidR="0032061F" w:rsidRDefault="009720FB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8. 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>В случаях изменения арендатором вида разрешенного использования земельного участка, изменения кадастровой стоимости земельного участка, изменения налоговой ставки земельного налога р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азмер арендной платы за земельн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ый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участ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о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к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подлежит пересмотру в одностороннем порядке по требованию арендодателя.</w:t>
      </w:r>
      <w:r w:rsidR="00D32457">
        <w:rPr>
          <w:rFonts w:ascii="Times New Roman" w:hAnsi="Times New Roman" w:cs="Times New Roman"/>
          <w:b w:val="0"/>
          <w:sz w:val="28"/>
          <w:szCs w:val="28"/>
        </w:rPr>
        <w:t xml:space="preserve"> При этом 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 xml:space="preserve">размер </w:t>
      </w:r>
      <w:r w:rsidR="0032061F" w:rsidRPr="00D32457">
        <w:rPr>
          <w:rFonts w:ascii="Times New Roman" w:hAnsi="Times New Roman" w:cs="Times New Roman"/>
          <w:b w:val="0"/>
          <w:sz w:val="28"/>
          <w:szCs w:val="28"/>
        </w:rPr>
        <w:t>арендн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 xml:space="preserve">ой </w:t>
      </w:r>
      <w:r w:rsidR="0032061F" w:rsidRPr="00D32457">
        <w:rPr>
          <w:rFonts w:ascii="Times New Roman" w:hAnsi="Times New Roman" w:cs="Times New Roman"/>
          <w:b w:val="0"/>
          <w:sz w:val="28"/>
          <w:szCs w:val="28"/>
        </w:rPr>
        <w:t>плат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>ы</w:t>
      </w:r>
      <w:r w:rsidR="0032061F" w:rsidRPr="00D324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>за земельн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ый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>участ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о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 xml:space="preserve">к </w:t>
      </w:r>
      <w:r w:rsidR="00D32457">
        <w:rPr>
          <w:rFonts w:ascii="Times New Roman" w:hAnsi="Times New Roman" w:cs="Times New Roman"/>
          <w:b w:val="0"/>
          <w:sz w:val="28"/>
          <w:szCs w:val="28"/>
        </w:rPr>
        <w:t>в</w:t>
      </w:r>
      <w:r w:rsidR="00D32457" w:rsidRPr="00D32457">
        <w:rPr>
          <w:rFonts w:ascii="Times New Roman" w:hAnsi="Times New Roman" w:cs="Times New Roman"/>
          <w:b w:val="0"/>
          <w:sz w:val="28"/>
          <w:szCs w:val="28"/>
        </w:rPr>
        <w:t xml:space="preserve"> случае изменения </w:t>
      </w:r>
      <w:r w:rsidR="00D32457">
        <w:rPr>
          <w:rFonts w:ascii="Times New Roman" w:hAnsi="Times New Roman" w:cs="Times New Roman"/>
          <w:b w:val="0"/>
          <w:sz w:val="28"/>
          <w:szCs w:val="28"/>
        </w:rPr>
        <w:t xml:space="preserve">его </w:t>
      </w:r>
      <w:r w:rsidR="00D32457" w:rsidRPr="00D32457">
        <w:rPr>
          <w:rFonts w:ascii="Times New Roman" w:hAnsi="Times New Roman" w:cs="Times New Roman"/>
          <w:b w:val="0"/>
          <w:sz w:val="28"/>
          <w:szCs w:val="28"/>
        </w:rPr>
        <w:t xml:space="preserve">кадастровой стоимости </w:t>
      </w:r>
      <w:r w:rsidR="0032061F" w:rsidRPr="00D32457">
        <w:rPr>
          <w:rFonts w:ascii="Times New Roman" w:hAnsi="Times New Roman" w:cs="Times New Roman"/>
          <w:b w:val="0"/>
          <w:sz w:val="28"/>
          <w:szCs w:val="28"/>
        </w:rPr>
        <w:t>подлежит перерасчету по состоянию на 1 января года, следующего за годом, в котором произошло изменение кадастровой стоимости.</w:t>
      </w:r>
    </w:p>
    <w:p w:rsidR="003C70A2" w:rsidRPr="003C70A2" w:rsidRDefault="00907314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9</w:t>
      </w:r>
      <w:r w:rsidR="003C70A2" w:rsidRPr="003C70A2">
        <w:rPr>
          <w:rFonts w:ascii="Times New Roman" w:hAnsi="Times New Roman" w:cs="Times New Roman"/>
          <w:b w:val="0"/>
          <w:sz w:val="28"/>
          <w:szCs w:val="28"/>
        </w:rPr>
        <w:t>. В случае, если на стороне арендатора земельного участка выступают несколько лиц, являющихся правообладателями зданий, сооружений, помещений в зданиях, сооружениях, расположенных на неделимом земельном участке, арендная плата рассчитывается для каждого из них пропорционально площади принадлежащих им зданий, сооружений, помещений в зданиях, сооружениях (размеру принадлежащей им доли).</w:t>
      </w:r>
    </w:p>
    <w:p w:rsidR="00907314" w:rsidRPr="003C70A2" w:rsidRDefault="00907314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10</w:t>
      </w:r>
      <w:r w:rsidRPr="003C70A2">
        <w:rPr>
          <w:rFonts w:ascii="Times New Roman" w:hAnsi="Times New Roman" w:cs="Times New Roman"/>
          <w:b w:val="0"/>
          <w:sz w:val="28"/>
          <w:szCs w:val="28"/>
        </w:rPr>
        <w:t>. В случае, если разрешенное использование земельного участка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C70A2">
        <w:rPr>
          <w:rFonts w:ascii="Times New Roman" w:hAnsi="Times New Roman" w:cs="Times New Roman"/>
          <w:b w:val="0"/>
          <w:sz w:val="28"/>
          <w:szCs w:val="28"/>
        </w:rPr>
        <w:t>включает два и более вида разрешенного использования и невозможно провести разделение земельного участка на самостоятельные земельные участки, то расчет арендной платы производится по кадастровой стоимости того вида разрешенного использования земельного участка, для которого определена наибольшая кадастровая стоимость.</w:t>
      </w:r>
    </w:p>
    <w:p w:rsidR="002767EC" w:rsidRPr="00D32457" w:rsidRDefault="00907314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11</w:t>
      </w:r>
      <w:r w:rsidR="002767EC" w:rsidRPr="00D32457">
        <w:rPr>
          <w:rFonts w:ascii="Times New Roman" w:hAnsi="Times New Roman" w:cs="Times New Roman"/>
          <w:b w:val="0"/>
          <w:sz w:val="28"/>
          <w:szCs w:val="28"/>
        </w:rPr>
        <w:t>. Исчисление арендной платы за земельный участок производится с момента передачи земельного участка арендатору.</w:t>
      </w:r>
    </w:p>
    <w:p w:rsidR="000B113C" w:rsidRDefault="00D3245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1</w:t>
      </w:r>
      <w:r w:rsidR="00907314">
        <w:rPr>
          <w:rFonts w:ascii="Times New Roman" w:hAnsi="Times New Roman" w:cs="Times New Roman"/>
          <w:b w:val="0"/>
          <w:sz w:val="28"/>
          <w:szCs w:val="28"/>
        </w:rPr>
        <w:t>2</w:t>
      </w:r>
      <w:r w:rsidR="002767EC" w:rsidRPr="00D32457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2E6E3A" w:rsidRPr="00D32457">
        <w:rPr>
          <w:rFonts w:ascii="Times New Roman" w:hAnsi="Times New Roman" w:cs="Times New Roman"/>
          <w:b w:val="0"/>
          <w:sz w:val="28"/>
          <w:szCs w:val="28"/>
        </w:rPr>
        <w:t>Размер а</w:t>
      </w:r>
      <w:r w:rsidR="002767EC" w:rsidRPr="00D32457">
        <w:rPr>
          <w:rFonts w:ascii="Times New Roman" w:hAnsi="Times New Roman" w:cs="Times New Roman"/>
          <w:b w:val="0"/>
          <w:sz w:val="28"/>
          <w:szCs w:val="28"/>
        </w:rPr>
        <w:t>рендн</w:t>
      </w:r>
      <w:r w:rsidR="002E6E3A" w:rsidRPr="00D32457">
        <w:rPr>
          <w:rFonts w:ascii="Times New Roman" w:hAnsi="Times New Roman" w:cs="Times New Roman"/>
          <w:b w:val="0"/>
          <w:sz w:val="28"/>
          <w:szCs w:val="28"/>
        </w:rPr>
        <w:t>ой</w:t>
      </w:r>
      <w:r w:rsidR="002767EC" w:rsidRPr="00D32457">
        <w:rPr>
          <w:rFonts w:ascii="Times New Roman" w:hAnsi="Times New Roman" w:cs="Times New Roman"/>
          <w:b w:val="0"/>
          <w:sz w:val="28"/>
          <w:szCs w:val="28"/>
        </w:rPr>
        <w:t xml:space="preserve"> плат</w:t>
      </w:r>
      <w:r w:rsidR="002E6E3A" w:rsidRPr="00D32457">
        <w:rPr>
          <w:rFonts w:ascii="Times New Roman" w:hAnsi="Times New Roman" w:cs="Times New Roman"/>
          <w:b w:val="0"/>
          <w:sz w:val="28"/>
          <w:szCs w:val="28"/>
        </w:rPr>
        <w:t>ы</w:t>
      </w:r>
      <w:r w:rsidR="002767EC" w:rsidRPr="00D32457">
        <w:rPr>
          <w:rFonts w:ascii="Times New Roman" w:hAnsi="Times New Roman" w:cs="Times New Roman"/>
          <w:b w:val="0"/>
          <w:sz w:val="28"/>
          <w:szCs w:val="28"/>
        </w:rPr>
        <w:t xml:space="preserve"> за земельн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ый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767EC" w:rsidRPr="00D32457">
        <w:rPr>
          <w:rFonts w:ascii="Times New Roman" w:hAnsi="Times New Roman" w:cs="Times New Roman"/>
          <w:b w:val="0"/>
          <w:sz w:val="28"/>
          <w:szCs w:val="28"/>
        </w:rPr>
        <w:t>участ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о</w:t>
      </w:r>
      <w:r w:rsidR="002767EC" w:rsidRPr="00D32457">
        <w:rPr>
          <w:rFonts w:ascii="Times New Roman" w:hAnsi="Times New Roman" w:cs="Times New Roman"/>
          <w:b w:val="0"/>
          <w:sz w:val="28"/>
          <w:szCs w:val="28"/>
        </w:rPr>
        <w:t>к подлежит расчету в рублях и устанавливается за весь земельный участок, передаваемый в аренду в целом, без выделения застроенной и незастроенной его части.</w:t>
      </w:r>
    </w:p>
    <w:p w:rsidR="00961AB7" w:rsidRDefault="00D3245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907314">
        <w:rPr>
          <w:rFonts w:ascii="Times New Roman" w:hAnsi="Times New Roman" w:cs="Times New Roman"/>
          <w:b w:val="0"/>
          <w:sz w:val="28"/>
          <w:szCs w:val="28"/>
        </w:rPr>
        <w:t>3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B113C" w:rsidRPr="00D32457">
        <w:rPr>
          <w:rFonts w:ascii="Times New Roman" w:hAnsi="Times New Roman" w:cs="Times New Roman"/>
          <w:b w:val="0"/>
          <w:sz w:val="28"/>
          <w:szCs w:val="28"/>
        </w:rPr>
        <w:t>Внесение арендной платы за земельны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й</w:t>
      </w:r>
      <w:r w:rsidR="000B113C" w:rsidRPr="00D32457">
        <w:rPr>
          <w:rFonts w:ascii="Times New Roman" w:hAnsi="Times New Roman" w:cs="Times New Roman"/>
          <w:b w:val="0"/>
          <w:sz w:val="28"/>
          <w:szCs w:val="28"/>
        </w:rPr>
        <w:t xml:space="preserve"> участо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к</w:t>
      </w:r>
      <w:r w:rsidR="000B113C" w:rsidRPr="00D32457">
        <w:rPr>
          <w:rFonts w:ascii="Times New Roman" w:hAnsi="Times New Roman" w:cs="Times New Roman"/>
          <w:b w:val="0"/>
          <w:sz w:val="28"/>
          <w:szCs w:val="28"/>
        </w:rPr>
        <w:t xml:space="preserve"> осуществляется ежеквартально не позднее </w:t>
      </w:r>
      <w:r w:rsidR="00A3688A">
        <w:rPr>
          <w:rFonts w:ascii="Times New Roman" w:hAnsi="Times New Roman" w:cs="Times New Roman"/>
          <w:b w:val="0"/>
          <w:sz w:val="28"/>
          <w:szCs w:val="28"/>
        </w:rPr>
        <w:t xml:space="preserve">25 </w:t>
      </w:r>
      <w:r w:rsidR="000B113C" w:rsidRPr="00D32457">
        <w:rPr>
          <w:rFonts w:ascii="Times New Roman" w:hAnsi="Times New Roman" w:cs="Times New Roman"/>
          <w:b w:val="0"/>
          <w:sz w:val="28"/>
          <w:szCs w:val="28"/>
        </w:rPr>
        <w:t xml:space="preserve">числа 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последнего </w:t>
      </w:r>
      <w:r w:rsidR="000B113C" w:rsidRPr="00D32457">
        <w:rPr>
          <w:rFonts w:ascii="Times New Roman" w:hAnsi="Times New Roman" w:cs="Times New Roman"/>
          <w:b w:val="0"/>
          <w:sz w:val="28"/>
          <w:szCs w:val="28"/>
        </w:rPr>
        <w:t>месяца каждого квартала.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>Размер арендной платы в квартал за земельн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ый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 xml:space="preserve"> участ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о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 xml:space="preserve">к определяется путем деления размера </w:t>
      </w:r>
      <w:r w:rsidR="002E6E3A" w:rsidRPr="00D32457">
        <w:rPr>
          <w:rFonts w:ascii="Times New Roman" w:hAnsi="Times New Roman" w:cs="Times New Roman"/>
          <w:b w:val="0"/>
          <w:sz w:val="28"/>
          <w:szCs w:val="28"/>
        </w:rPr>
        <w:t xml:space="preserve">годовой 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 xml:space="preserve">арендной платы за </w:t>
      </w:r>
      <w:r w:rsidR="002E6E3A" w:rsidRPr="00D32457">
        <w:rPr>
          <w:rFonts w:ascii="Times New Roman" w:hAnsi="Times New Roman" w:cs="Times New Roman"/>
          <w:b w:val="0"/>
          <w:sz w:val="28"/>
          <w:szCs w:val="28"/>
        </w:rPr>
        <w:t xml:space="preserve">земельный 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>участ</w:t>
      </w:r>
      <w:r w:rsidR="002E6E3A" w:rsidRPr="00D32457">
        <w:rPr>
          <w:rFonts w:ascii="Times New Roman" w:hAnsi="Times New Roman" w:cs="Times New Roman"/>
          <w:b w:val="0"/>
          <w:sz w:val="28"/>
          <w:szCs w:val="28"/>
        </w:rPr>
        <w:t>о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>к на количество кварталов в году.</w:t>
      </w:r>
    </w:p>
    <w:p w:rsidR="00C6429A" w:rsidRDefault="00C6429A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B113C" w:rsidRDefault="000B113C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16C26" w:rsidRDefault="00216C26" w:rsidP="00216C2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216C26" w:rsidRDefault="00216C26" w:rsidP="00216C2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216C2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орядку определения размера</w:t>
      </w:r>
    </w:p>
    <w:p w:rsidR="00216C26" w:rsidRDefault="00216C26" w:rsidP="00216C2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арендной платы за земельные участки,</w:t>
      </w:r>
    </w:p>
    <w:p w:rsidR="00216C26" w:rsidRDefault="00216C26" w:rsidP="00216C2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находящиеся в муниципальной собственности</w:t>
      </w:r>
    </w:p>
    <w:p w:rsidR="00216C26" w:rsidRDefault="00216C26" w:rsidP="00216C2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предоставленные в аренду без торгов</w:t>
      </w:r>
    </w:p>
    <w:p w:rsidR="00216C26" w:rsidRDefault="00216C26" w:rsidP="00216C2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5CB" w:rsidRDefault="00216C26" w:rsidP="00216C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216C26">
        <w:rPr>
          <w:rFonts w:ascii="Times New Roman" w:eastAsia="Times New Roman" w:hAnsi="Times New Roman" w:cs="Times New Roman"/>
          <w:sz w:val="28"/>
          <w:szCs w:val="28"/>
          <w:lang w:eastAsia="ru-RU"/>
        </w:rPr>
        <w:t>оэффициент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ы, </w:t>
      </w:r>
      <w:r w:rsidRPr="00216C2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учитывающи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16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</w:t>
      </w:r>
    </w:p>
    <w:p w:rsidR="00216C26" w:rsidRDefault="009725CB" w:rsidP="00216C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216C26" w:rsidRPr="00216C26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азрешенного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216C26" w:rsidRPr="00216C2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спользования</w:t>
      </w:r>
      <w:r w:rsidR="00216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6C26" w:rsidRPr="00216C2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</w:t>
      </w:r>
    </w:p>
    <w:p w:rsidR="00216C26" w:rsidRPr="00216C26" w:rsidRDefault="00216C26" w:rsidP="00216C2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75"/>
        <w:gridCol w:w="6096"/>
        <w:gridCol w:w="2126"/>
      </w:tblGrid>
      <w:tr w:rsidR="009725CB" w:rsidTr="009725CB">
        <w:tc>
          <w:tcPr>
            <w:tcW w:w="675" w:type="dxa"/>
          </w:tcPr>
          <w:p w:rsidR="009725CB" w:rsidRPr="00216C26" w:rsidRDefault="009725CB" w:rsidP="00216C26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16C26">
              <w:rPr>
                <w:rFonts w:ascii="Times New Roman" w:hAnsi="Times New Roman" w:cs="Times New Roman"/>
                <w:b w:val="0"/>
                <w:sz w:val="28"/>
                <w:szCs w:val="28"/>
              </w:rPr>
              <w:t>№</w:t>
            </w:r>
          </w:p>
          <w:p w:rsidR="009725CB" w:rsidRDefault="009725CB" w:rsidP="00216C26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16C26">
              <w:rPr>
                <w:rFonts w:ascii="Times New Roman" w:hAnsi="Times New Roman" w:cs="Times New Roman"/>
                <w:b w:val="0"/>
                <w:sz w:val="28"/>
                <w:szCs w:val="28"/>
              </w:rPr>
              <w:t>п/п</w:t>
            </w:r>
          </w:p>
        </w:tc>
        <w:tc>
          <w:tcPr>
            <w:tcW w:w="6096" w:type="dxa"/>
          </w:tcPr>
          <w:p w:rsidR="009372B9" w:rsidRDefault="009725CB" w:rsidP="009372B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Вид разрешенного использования</w:t>
            </w:r>
          </w:p>
          <w:p w:rsidR="009725CB" w:rsidRDefault="009725CB" w:rsidP="00A3688A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земельного участка</w:t>
            </w:r>
          </w:p>
        </w:tc>
        <w:tc>
          <w:tcPr>
            <w:tcW w:w="2126" w:type="dxa"/>
          </w:tcPr>
          <w:p w:rsidR="009725CB" w:rsidRDefault="009725CB" w:rsidP="009725C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Размер к</w:t>
            </w:r>
            <w:r w:rsidRPr="009725CB">
              <w:rPr>
                <w:rFonts w:ascii="Times New Roman" w:hAnsi="Times New Roman" w:cs="Times New Roman"/>
                <w:b w:val="0"/>
                <w:sz w:val="28"/>
                <w:szCs w:val="28"/>
              </w:rPr>
              <w:t>оэффициент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а</w:t>
            </w:r>
          </w:p>
        </w:tc>
      </w:tr>
      <w:tr w:rsidR="009725CB" w:rsidTr="009725CB">
        <w:tc>
          <w:tcPr>
            <w:tcW w:w="675" w:type="dxa"/>
          </w:tcPr>
          <w:p w:rsidR="009725CB" w:rsidRDefault="009725CB" w:rsidP="002C6AAE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1.</w:t>
            </w:r>
          </w:p>
        </w:tc>
        <w:tc>
          <w:tcPr>
            <w:tcW w:w="6096" w:type="dxa"/>
          </w:tcPr>
          <w:p w:rsidR="009725CB" w:rsidRDefault="009725CB" w:rsidP="002C6AAE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725CB">
              <w:rPr>
                <w:rFonts w:ascii="Times New Roman" w:hAnsi="Times New Roman" w:cs="Times New Roman"/>
                <w:b w:val="0"/>
                <w:sz w:val="28"/>
                <w:szCs w:val="28"/>
              </w:rPr>
              <w:t>Сельскохозяйственное использование</w:t>
            </w:r>
          </w:p>
        </w:tc>
        <w:tc>
          <w:tcPr>
            <w:tcW w:w="2126" w:type="dxa"/>
          </w:tcPr>
          <w:p w:rsidR="009725CB" w:rsidRDefault="00E47886" w:rsidP="00A3688A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</w:tr>
      <w:tr w:rsidR="009725CB" w:rsidTr="009725CB">
        <w:tc>
          <w:tcPr>
            <w:tcW w:w="675" w:type="dxa"/>
          </w:tcPr>
          <w:p w:rsidR="009725CB" w:rsidRDefault="009725CB" w:rsidP="002C6AAE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2.</w:t>
            </w:r>
          </w:p>
        </w:tc>
        <w:tc>
          <w:tcPr>
            <w:tcW w:w="6096" w:type="dxa"/>
          </w:tcPr>
          <w:p w:rsidR="009725CB" w:rsidRDefault="009725CB" w:rsidP="002C6AAE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725CB">
              <w:rPr>
                <w:rFonts w:ascii="Times New Roman" w:hAnsi="Times New Roman" w:cs="Times New Roman"/>
                <w:b w:val="0"/>
                <w:sz w:val="28"/>
                <w:szCs w:val="28"/>
              </w:rPr>
              <w:t>Жилая застройка</w:t>
            </w:r>
          </w:p>
        </w:tc>
        <w:tc>
          <w:tcPr>
            <w:tcW w:w="2126" w:type="dxa"/>
          </w:tcPr>
          <w:p w:rsidR="009725CB" w:rsidRDefault="00E47886" w:rsidP="00856E1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</w:tr>
      <w:tr w:rsidR="009725CB" w:rsidTr="009725CB">
        <w:tc>
          <w:tcPr>
            <w:tcW w:w="675" w:type="dxa"/>
          </w:tcPr>
          <w:p w:rsidR="009725CB" w:rsidRDefault="009725CB" w:rsidP="002C6AAE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3.</w:t>
            </w:r>
          </w:p>
        </w:tc>
        <w:tc>
          <w:tcPr>
            <w:tcW w:w="6096" w:type="dxa"/>
          </w:tcPr>
          <w:p w:rsidR="009725CB" w:rsidRDefault="009725CB" w:rsidP="009725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Общественное использование объектов капитального строительства</w:t>
            </w:r>
          </w:p>
        </w:tc>
        <w:tc>
          <w:tcPr>
            <w:tcW w:w="2126" w:type="dxa"/>
          </w:tcPr>
          <w:p w:rsidR="009725CB" w:rsidRDefault="00E47886" w:rsidP="00856E1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</w:tr>
      <w:tr w:rsidR="009725CB" w:rsidTr="009725CB">
        <w:tc>
          <w:tcPr>
            <w:tcW w:w="675" w:type="dxa"/>
          </w:tcPr>
          <w:p w:rsidR="009725CB" w:rsidRDefault="009725CB" w:rsidP="002C6AAE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4.</w:t>
            </w:r>
          </w:p>
        </w:tc>
        <w:tc>
          <w:tcPr>
            <w:tcW w:w="6096" w:type="dxa"/>
          </w:tcPr>
          <w:p w:rsidR="009725CB" w:rsidRPr="009372B9" w:rsidRDefault="009372B9" w:rsidP="002C245C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/>
                <w:sz w:val="28"/>
                <w:szCs w:val="28"/>
              </w:rPr>
              <w:t>(и</w:t>
            </w:r>
            <w:r w:rsidRPr="009372B9">
              <w:rPr>
                <w:rFonts w:ascii="Times New Roman" w:hAnsi="Times New Roman" w:cs="Times New Roman"/>
                <w:b w:val="0"/>
                <w:i/>
                <w:sz w:val="28"/>
                <w:szCs w:val="28"/>
              </w:rPr>
              <w:t>ные виды</w:t>
            </w:r>
            <w:r>
              <w:rPr>
                <w:rFonts w:ascii="Times New Roman" w:hAnsi="Times New Roman" w:cs="Times New Roman"/>
                <w:b w:val="0"/>
                <w:i/>
                <w:sz w:val="28"/>
                <w:szCs w:val="28"/>
              </w:rPr>
              <w:t xml:space="preserve"> разрешенного использования)</w:t>
            </w:r>
          </w:p>
        </w:tc>
        <w:tc>
          <w:tcPr>
            <w:tcW w:w="2126" w:type="dxa"/>
          </w:tcPr>
          <w:p w:rsidR="009725CB" w:rsidRDefault="00E47886" w:rsidP="00856E1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</w:tr>
    </w:tbl>
    <w:p w:rsidR="00216C26" w:rsidRPr="00D32457" w:rsidRDefault="00216C26" w:rsidP="00A3688A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216C26" w:rsidRPr="00D32457" w:rsidSect="00584F4A"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FCA" w:rsidRDefault="00961FCA" w:rsidP="00F41585">
      <w:pPr>
        <w:spacing w:after="0" w:line="240" w:lineRule="auto"/>
      </w:pPr>
      <w:r>
        <w:separator/>
      </w:r>
    </w:p>
  </w:endnote>
  <w:endnote w:type="continuationSeparator" w:id="0">
    <w:p w:rsidR="00961FCA" w:rsidRDefault="00961FCA" w:rsidP="00F41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FCA" w:rsidRDefault="00961FCA" w:rsidP="00F41585">
      <w:pPr>
        <w:spacing w:after="0" w:line="240" w:lineRule="auto"/>
      </w:pPr>
      <w:r>
        <w:separator/>
      </w:r>
    </w:p>
  </w:footnote>
  <w:footnote w:type="continuationSeparator" w:id="0">
    <w:p w:rsidR="00961FCA" w:rsidRDefault="00961FCA" w:rsidP="00F415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2030"/>
    <w:rsid w:val="0004502E"/>
    <w:rsid w:val="00080722"/>
    <w:rsid w:val="00087882"/>
    <w:rsid w:val="000A0DD0"/>
    <w:rsid w:val="000B113C"/>
    <w:rsid w:val="000C789A"/>
    <w:rsid w:val="000F4FA5"/>
    <w:rsid w:val="00105D35"/>
    <w:rsid w:val="00121C5D"/>
    <w:rsid w:val="0016493A"/>
    <w:rsid w:val="00185C87"/>
    <w:rsid w:val="001A5056"/>
    <w:rsid w:val="001E399C"/>
    <w:rsid w:val="00203ACB"/>
    <w:rsid w:val="00216C26"/>
    <w:rsid w:val="00253E07"/>
    <w:rsid w:val="00270EC0"/>
    <w:rsid w:val="002767EC"/>
    <w:rsid w:val="002827AD"/>
    <w:rsid w:val="002C245C"/>
    <w:rsid w:val="002C6AAE"/>
    <w:rsid w:val="002E6E3A"/>
    <w:rsid w:val="0032061F"/>
    <w:rsid w:val="00335827"/>
    <w:rsid w:val="003851F1"/>
    <w:rsid w:val="003A35B5"/>
    <w:rsid w:val="003A6C51"/>
    <w:rsid w:val="003B6DA5"/>
    <w:rsid w:val="003C70A2"/>
    <w:rsid w:val="003D7E2A"/>
    <w:rsid w:val="004715CB"/>
    <w:rsid w:val="00491E2B"/>
    <w:rsid w:val="004B47A2"/>
    <w:rsid w:val="004B5D2B"/>
    <w:rsid w:val="004C66E1"/>
    <w:rsid w:val="004E5AD7"/>
    <w:rsid w:val="00514DD2"/>
    <w:rsid w:val="00514EF3"/>
    <w:rsid w:val="005710FE"/>
    <w:rsid w:val="00584F4A"/>
    <w:rsid w:val="00595681"/>
    <w:rsid w:val="005C7402"/>
    <w:rsid w:val="005F7679"/>
    <w:rsid w:val="006676DB"/>
    <w:rsid w:val="00674657"/>
    <w:rsid w:val="00693F76"/>
    <w:rsid w:val="006A3E6A"/>
    <w:rsid w:val="006A3E71"/>
    <w:rsid w:val="00720005"/>
    <w:rsid w:val="00736B83"/>
    <w:rsid w:val="00770FDA"/>
    <w:rsid w:val="007A3970"/>
    <w:rsid w:val="007B777A"/>
    <w:rsid w:val="007F3216"/>
    <w:rsid w:val="00800003"/>
    <w:rsid w:val="008273AC"/>
    <w:rsid w:val="00856E11"/>
    <w:rsid w:val="00881792"/>
    <w:rsid w:val="008A4AAC"/>
    <w:rsid w:val="008B1BEA"/>
    <w:rsid w:val="008B5C3B"/>
    <w:rsid w:val="008F6BA5"/>
    <w:rsid w:val="00905C1F"/>
    <w:rsid w:val="00907314"/>
    <w:rsid w:val="00907DAB"/>
    <w:rsid w:val="009372B9"/>
    <w:rsid w:val="00961AB7"/>
    <w:rsid w:val="00961FCA"/>
    <w:rsid w:val="009720FB"/>
    <w:rsid w:val="009725CB"/>
    <w:rsid w:val="009836B0"/>
    <w:rsid w:val="00995235"/>
    <w:rsid w:val="009C541F"/>
    <w:rsid w:val="00A33699"/>
    <w:rsid w:val="00A3688A"/>
    <w:rsid w:val="00A41D7D"/>
    <w:rsid w:val="00A53891"/>
    <w:rsid w:val="00AF69CF"/>
    <w:rsid w:val="00B276B6"/>
    <w:rsid w:val="00B91045"/>
    <w:rsid w:val="00BE07EC"/>
    <w:rsid w:val="00BE47A2"/>
    <w:rsid w:val="00C32F12"/>
    <w:rsid w:val="00C41522"/>
    <w:rsid w:val="00C44955"/>
    <w:rsid w:val="00C6429A"/>
    <w:rsid w:val="00CA6BAA"/>
    <w:rsid w:val="00CB46DA"/>
    <w:rsid w:val="00CD3FC1"/>
    <w:rsid w:val="00CE76EF"/>
    <w:rsid w:val="00D17E93"/>
    <w:rsid w:val="00D32457"/>
    <w:rsid w:val="00D42030"/>
    <w:rsid w:val="00E026FF"/>
    <w:rsid w:val="00E04EAF"/>
    <w:rsid w:val="00E06100"/>
    <w:rsid w:val="00E341A1"/>
    <w:rsid w:val="00E3433D"/>
    <w:rsid w:val="00E47886"/>
    <w:rsid w:val="00E9085A"/>
    <w:rsid w:val="00EA42D9"/>
    <w:rsid w:val="00ED1307"/>
    <w:rsid w:val="00F076FD"/>
    <w:rsid w:val="00F41585"/>
    <w:rsid w:val="00F75B0A"/>
    <w:rsid w:val="00F8660D"/>
    <w:rsid w:val="00FB1C8D"/>
    <w:rsid w:val="00FB45DF"/>
    <w:rsid w:val="00FC5F82"/>
    <w:rsid w:val="00FE776C"/>
    <w:rsid w:val="00FF0D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8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493A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16493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3851F1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footnote text"/>
    <w:basedOn w:val="a"/>
    <w:link w:val="a4"/>
    <w:semiHidden/>
    <w:rsid w:val="00F415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F415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F41585"/>
    <w:rPr>
      <w:vertAlign w:val="superscript"/>
    </w:rPr>
  </w:style>
  <w:style w:type="paragraph" w:styleId="a6">
    <w:name w:val="List Paragraph"/>
    <w:basedOn w:val="a"/>
    <w:uiPriority w:val="34"/>
    <w:qFormat/>
    <w:rsid w:val="00F4158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E47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E47A2"/>
  </w:style>
  <w:style w:type="paragraph" w:styleId="a9">
    <w:name w:val="footer"/>
    <w:basedOn w:val="a"/>
    <w:link w:val="aa"/>
    <w:uiPriority w:val="99"/>
    <w:unhideWhenUsed/>
    <w:rsid w:val="00BE47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E47A2"/>
  </w:style>
  <w:style w:type="table" w:styleId="ab">
    <w:name w:val="Table Grid"/>
    <w:basedOn w:val="a1"/>
    <w:uiPriority w:val="39"/>
    <w:rsid w:val="00216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3A6C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A6C51"/>
    <w:rPr>
      <w:rFonts w:ascii="Calibri" w:hAnsi="Calibr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838FD-A98F-4737-8B40-8AC83CBC9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5</Pages>
  <Words>986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29</cp:revision>
  <cp:lastPrinted>2023-02-01T03:18:00Z</cp:lastPrinted>
  <dcterms:created xsi:type="dcterms:W3CDTF">2017-02-12T11:23:00Z</dcterms:created>
  <dcterms:modified xsi:type="dcterms:W3CDTF">2025-04-15T03:10:00Z</dcterms:modified>
</cp:coreProperties>
</file>