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3454" w:rsidRPr="00BC403A" w:rsidRDefault="00E43454" w:rsidP="00E43454">
      <w:pPr>
        <w:spacing w:after="0" w:line="240" w:lineRule="auto"/>
        <w:jc w:val="right"/>
        <w:rPr>
          <w:rFonts w:ascii="Arial" w:eastAsia="Times New Roman" w:hAnsi="Arial" w:cs="Arial"/>
          <w:b/>
          <w:sz w:val="32"/>
          <w:szCs w:val="32"/>
          <w:u w:val="single"/>
          <w:lang w:eastAsia="ru-RU"/>
        </w:rPr>
      </w:pPr>
    </w:p>
    <w:p w:rsidR="00E43454" w:rsidRPr="00BC403A" w:rsidRDefault="000D23A7" w:rsidP="00E4345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14.06.2022 г. № 21</w:t>
      </w:r>
      <w:r w:rsidR="00E43454" w:rsidRPr="00BC403A">
        <w:rPr>
          <w:rFonts w:ascii="Arial" w:eastAsia="Times New Roman" w:hAnsi="Arial" w:cs="Arial"/>
          <w:b/>
          <w:sz w:val="32"/>
          <w:szCs w:val="32"/>
          <w:lang w:eastAsia="ru-RU"/>
        </w:rPr>
        <w:t>-п</w:t>
      </w:r>
    </w:p>
    <w:p w:rsidR="00E43454" w:rsidRPr="00BC403A" w:rsidRDefault="00E43454" w:rsidP="00E4345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C403A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E43454" w:rsidRPr="00BC403A" w:rsidRDefault="00E43454" w:rsidP="00E4345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C403A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E43454" w:rsidRPr="00BC403A" w:rsidRDefault="00E43454" w:rsidP="00E4345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C403A">
        <w:rPr>
          <w:rFonts w:ascii="Arial" w:eastAsia="Times New Roman" w:hAnsi="Arial" w:cs="Arial"/>
          <w:b/>
          <w:sz w:val="32"/>
          <w:szCs w:val="32"/>
          <w:lang w:eastAsia="ru-RU"/>
        </w:rPr>
        <w:t>АЛАРСКИЙ РАЙОН</w:t>
      </w:r>
    </w:p>
    <w:p w:rsidR="00E43454" w:rsidRPr="00BC403A" w:rsidRDefault="00E43454" w:rsidP="00E4345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C403A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НЕЛЬХАЙ</w:t>
      </w:r>
      <w:r w:rsidRPr="00BC403A">
        <w:rPr>
          <w:rFonts w:ascii="Arial" w:eastAsia="Times New Roman" w:hAnsi="Arial" w:cs="Arial"/>
          <w:b/>
          <w:sz w:val="32"/>
          <w:szCs w:val="32"/>
          <w:lang w:eastAsia="ru-RU"/>
        </w:rPr>
        <w:t>»</w:t>
      </w:r>
    </w:p>
    <w:p w:rsidR="00E43454" w:rsidRPr="00BC403A" w:rsidRDefault="00E43454" w:rsidP="00E4345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C403A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E43454" w:rsidRPr="00BC403A" w:rsidRDefault="00E43454" w:rsidP="00E4345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C403A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E43454" w:rsidRPr="00BC403A" w:rsidRDefault="00E43454" w:rsidP="00E4345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43454" w:rsidRPr="00BC403A" w:rsidRDefault="00E43454" w:rsidP="00E4345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43454" w:rsidRPr="00BC403A" w:rsidRDefault="00E43454" w:rsidP="00E4345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BC403A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ОБ УТВЕРЖДЕНИИ ПОРЯДКА ВЕДЕНИЯ МУНИЦИПАЛЬНОЙ ДОЛГОВОЙ КНИГИ </w:t>
      </w:r>
      <w:r w:rsidRPr="00BC403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МУНИЦИПАЛЬНОГО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ОБРАЗОВАНИЯ «НЕЛЬХАЙ</w:t>
      </w:r>
      <w:r w:rsidRPr="00BC403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» </w:t>
      </w:r>
    </w:p>
    <w:p w:rsidR="00E43454" w:rsidRPr="00BC403A" w:rsidRDefault="00E43454" w:rsidP="00E4345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E43454" w:rsidRPr="00BC403A" w:rsidRDefault="00E43454" w:rsidP="00E43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i/>
          <w:color w:val="000000" w:themeColor="text1"/>
          <w:kern w:val="2"/>
          <w:sz w:val="24"/>
          <w:szCs w:val="24"/>
          <w:lang w:eastAsia="ru-RU"/>
        </w:rPr>
      </w:pPr>
      <w:proofErr w:type="gramStart"/>
      <w:r w:rsidRPr="00BC403A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В соответствии с </w:t>
      </w:r>
      <w:r w:rsidRPr="00BC403A">
        <w:rPr>
          <w:rFonts w:ascii="Arial" w:eastAsia="Times New Roman" w:hAnsi="Arial" w:cs="Arial"/>
          <w:bCs/>
          <w:color w:val="000000"/>
          <w:kern w:val="2"/>
          <w:sz w:val="24"/>
          <w:szCs w:val="24"/>
          <w:lang w:eastAsia="ru-RU"/>
        </w:rPr>
        <w:t xml:space="preserve">Бюджетным кодексом Российской Федерации, </w:t>
      </w:r>
      <w:r w:rsidRPr="00BC403A">
        <w:rPr>
          <w:rFonts w:ascii="Arial" w:eastAsia="Times New Roman" w:hAnsi="Arial" w:cs="Arial"/>
          <w:color w:val="000000"/>
          <w:kern w:val="2"/>
          <w:sz w:val="24"/>
          <w:szCs w:val="24"/>
          <w:lang w:eastAsia="ru-RU"/>
        </w:rPr>
        <w:t xml:space="preserve">Федеральным законом от 6 октября 2003 года № 131-ФЗ «Об общих принципах организации местного самоуправления в Российской Федерации», </w:t>
      </w:r>
      <w:r w:rsidRPr="00BC403A">
        <w:rPr>
          <w:rFonts w:ascii="Arial" w:eastAsia="Times New Roman" w:hAnsi="Arial" w:cs="Arial"/>
          <w:bCs/>
          <w:color w:val="000000"/>
          <w:kern w:val="2"/>
          <w:sz w:val="24"/>
          <w:szCs w:val="24"/>
          <w:lang w:eastAsia="ru-RU"/>
        </w:rPr>
        <w:t xml:space="preserve">руководствуясь Уставом </w:t>
      </w:r>
      <w:r w:rsidRPr="00BC403A">
        <w:rPr>
          <w:rFonts w:ascii="Arial" w:eastAsia="Times New Roman" w:hAnsi="Arial" w:cs="Arial"/>
          <w:color w:val="000000"/>
          <w:kern w:val="2"/>
          <w:sz w:val="24"/>
          <w:szCs w:val="24"/>
          <w:lang w:eastAsia="ru-RU"/>
        </w:rPr>
        <w:t>муниципального образования «</w:t>
      </w:r>
      <w:r>
        <w:rPr>
          <w:rFonts w:ascii="Arial" w:eastAsia="Times New Roman" w:hAnsi="Arial" w:cs="Arial"/>
          <w:color w:val="000000"/>
          <w:kern w:val="2"/>
          <w:sz w:val="24"/>
          <w:szCs w:val="24"/>
          <w:lang w:eastAsia="ru-RU"/>
        </w:rPr>
        <w:t>Нельхай</w:t>
      </w:r>
      <w:r w:rsidRPr="00BC403A">
        <w:rPr>
          <w:rFonts w:ascii="Arial" w:eastAsia="Times New Roman" w:hAnsi="Arial" w:cs="Arial"/>
          <w:color w:val="000000"/>
          <w:kern w:val="2"/>
          <w:sz w:val="24"/>
          <w:szCs w:val="24"/>
          <w:lang w:eastAsia="ru-RU"/>
        </w:rPr>
        <w:t>»</w:t>
      </w:r>
      <w:r w:rsidRPr="00BC403A">
        <w:rPr>
          <w:rFonts w:ascii="Arial" w:eastAsia="Times New Roman" w:hAnsi="Arial" w:cs="Arial"/>
          <w:bCs/>
          <w:color w:val="000000"/>
          <w:kern w:val="2"/>
          <w:sz w:val="24"/>
          <w:szCs w:val="24"/>
          <w:lang w:eastAsia="ru-RU"/>
        </w:rPr>
        <w:t>,</w:t>
      </w:r>
      <w:r w:rsidRPr="00BC403A">
        <w:rPr>
          <w:rFonts w:ascii="Arial" w:eastAsia="Times New Roman" w:hAnsi="Arial" w:cs="Arial"/>
          <w:bCs/>
          <w:color w:val="FF0000"/>
          <w:kern w:val="2"/>
          <w:sz w:val="24"/>
          <w:szCs w:val="24"/>
          <w:lang w:eastAsia="ru-RU"/>
        </w:rPr>
        <w:t xml:space="preserve"> </w:t>
      </w:r>
      <w:r w:rsidRPr="00BC403A">
        <w:rPr>
          <w:rFonts w:ascii="Arial" w:eastAsia="Times New Roman" w:hAnsi="Arial" w:cs="Arial"/>
          <w:bCs/>
          <w:color w:val="000000" w:themeColor="text1"/>
          <w:kern w:val="2"/>
          <w:sz w:val="24"/>
          <w:szCs w:val="24"/>
          <w:lang w:eastAsia="ru-RU"/>
        </w:rPr>
        <w:t>Положением о бюджетном процессе в мун</w:t>
      </w:r>
      <w:r>
        <w:rPr>
          <w:rFonts w:ascii="Arial" w:eastAsia="Times New Roman" w:hAnsi="Arial" w:cs="Arial"/>
          <w:bCs/>
          <w:color w:val="000000" w:themeColor="text1"/>
          <w:kern w:val="2"/>
          <w:sz w:val="24"/>
          <w:szCs w:val="24"/>
          <w:lang w:eastAsia="ru-RU"/>
        </w:rPr>
        <w:t>иципальном образовании «Нельха</w:t>
      </w:r>
      <w:r w:rsidRPr="00BC403A">
        <w:rPr>
          <w:rFonts w:ascii="Arial" w:eastAsia="Times New Roman" w:hAnsi="Arial" w:cs="Arial"/>
          <w:bCs/>
          <w:color w:val="000000" w:themeColor="text1"/>
          <w:kern w:val="2"/>
          <w:sz w:val="24"/>
          <w:szCs w:val="24"/>
          <w:lang w:eastAsia="ru-RU"/>
        </w:rPr>
        <w:t xml:space="preserve">й», утвержденным решением  Думы </w:t>
      </w:r>
      <w:r w:rsidRPr="00BC403A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муни</w:t>
      </w:r>
      <w:r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ципального образования «Нельха</w:t>
      </w:r>
      <w:r w:rsidRPr="00BC403A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й» </w:t>
      </w:r>
      <w:r w:rsidRPr="0002173C">
        <w:rPr>
          <w:rFonts w:ascii="Arial" w:eastAsia="Times New Roman" w:hAnsi="Arial" w:cs="Arial"/>
          <w:kern w:val="2"/>
          <w:sz w:val="24"/>
          <w:szCs w:val="24"/>
          <w:lang w:eastAsia="ru-RU"/>
        </w:rPr>
        <w:t>от</w:t>
      </w:r>
      <w:r w:rsidR="0002173C" w:rsidRPr="0002173C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12.09.2014 г. </w:t>
      </w:r>
      <w:r w:rsidRPr="0002173C">
        <w:rPr>
          <w:rFonts w:ascii="Arial" w:eastAsia="Times New Roman" w:hAnsi="Arial" w:cs="Arial"/>
          <w:kern w:val="2"/>
          <w:sz w:val="24"/>
          <w:szCs w:val="24"/>
          <w:lang w:eastAsia="ru-RU"/>
        </w:rPr>
        <w:t>№</w:t>
      </w:r>
      <w:r w:rsidR="0002173C" w:rsidRPr="0002173C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3/31-ДМО,</w:t>
      </w:r>
      <w:r w:rsidR="0002173C">
        <w:rPr>
          <w:rFonts w:ascii="Arial" w:eastAsia="Times New Roman" w:hAnsi="Arial" w:cs="Arial"/>
          <w:color w:val="FF0000"/>
          <w:kern w:val="2"/>
          <w:sz w:val="24"/>
          <w:szCs w:val="24"/>
          <w:lang w:eastAsia="ru-RU"/>
        </w:rPr>
        <w:t xml:space="preserve"> </w:t>
      </w:r>
      <w:r w:rsidRPr="00BC403A">
        <w:rPr>
          <w:rFonts w:ascii="Arial" w:eastAsia="Times New Roman" w:hAnsi="Arial" w:cs="Arial"/>
          <w:bCs/>
          <w:color w:val="000000" w:themeColor="text1"/>
          <w:kern w:val="2"/>
          <w:sz w:val="24"/>
          <w:szCs w:val="24"/>
          <w:lang w:eastAsia="ru-RU"/>
        </w:rPr>
        <w:t xml:space="preserve">администрация </w:t>
      </w:r>
      <w:r w:rsidRPr="00BC403A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муни</w:t>
      </w:r>
      <w:r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ципального образования «Нельха</w:t>
      </w:r>
      <w:r w:rsidRPr="00BC403A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й»</w:t>
      </w:r>
      <w:r w:rsidRPr="00BC403A">
        <w:rPr>
          <w:rFonts w:ascii="Arial" w:eastAsia="Times New Roman" w:hAnsi="Arial" w:cs="Arial"/>
          <w:i/>
          <w:color w:val="000000" w:themeColor="text1"/>
          <w:kern w:val="2"/>
          <w:sz w:val="24"/>
          <w:szCs w:val="24"/>
          <w:lang w:eastAsia="ru-RU"/>
        </w:rPr>
        <w:t xml:space="preserve"> </w:t>
      </w:r>
      <w:proofErr w:type="gramEnd"/>
    </w:p>
    <w:p w:rsidR="00E43454" w:rsidRPr="00BC403A" w:rsidRDefault="00E43454" w:rsidP="00E4345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color w:val="FF0000"/>
          <w:kern w:val="2"/>
          <w:sz w:val="24"/>
          <w:szCs w:val="24"/>
          <w:lang w:eastAsia="ru-RU"/>
        </w:rPr>
      </w:pPr>
    </w:p>
    <w:p w:rsidR="00E43454" w:rsidRPr="0002173C" w:rsidRDefault="00E43454" w:rsidP="00E4345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kern w:val="2"/>
          <w:sz w:val="28"/>
          <w:szCs w:val="28"/>
          <w:lang w:eastAsia="ru-RU"/>
        </w:rPr>
      </w:pPr>
      <w:r w:rsidRPr="0002173C">
        <w:rPr>
          <w:rFonts w:ascii="Arial" w:eastAsia="Times New Roman" w:hAnsi="Arial" w:cs="Arial"/>
          <w:b/>
          <w:bCs/>
          <w:kern w:val="2"/>
          <w:sz w:val="28"/>
          <w:szCs w:val="28"/>
          <w:lang w:eastAsia="ru-RU"/>
        </w:rPr>
        <w:t>ПОСТАНОВЛЯЕТ:</w:t>
      </w:r>
    </w:p>
    <w:p w:rsidR="00E43454" w:rsidRPr="00BC403A" w:rsidRDefault="00E43454" w:rsidP="00E4345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</w:p>
    <w:p w:rsidR="00E43454" w:rsidRPr="00BC403A" w:rsidRDefault="00E43454" w:rsidP="00E43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BC403A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1.   Утвердить Положение о порядке ведения муниципальной долговой книги </w:t>
      </w:r>
      <w:r w:rsidRPr="00BC403A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муниципального образования </w:t>
      </w:r>
      <w:r>
        <w:rPr>
          <w:rFonts w:ascii="Arial" w:eastAsia="Times New Roman" w:hAnsi="Arial" w:cs="Arial"/>
          <w:kern w:val="2"/>
          <w:sz w:val="24"/>
          <w:szCs w:val="24"/>
          <w:lang w:eastAsia="ru-RU"/>
        </w:rPr>
        <w:t>«Нельхай</w:t>
      </w:r>
      <w:r w:rsidRPr="00BC403A">
        <w:rPr>
          <w:rFonts w:ascii="Arial" w:eastAsia="Times New Roman" w:hAnsi="Arial" w:cs="Arial"/>
          <w:kern w:val="2"/>
          <w:sz w:val="24"/>
          <w:szCs w:val="24"/>
          <w:lang w:eastAsia="ru-RU"/>
        </w:rPr>
        <w:t>» (прилагается)</w:t>
      </w:r>
      <w:r w:rsidRPr="00BC403A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.</w:t>
      </w:r>
    </w:p>
    <w:p w:rsidR="00E43454" w:rsidRPr="00BC403A" w:rsidRDefault="00E43454" w:rsidP="00E43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color w:val="FF0000"/>
          <w:kern w:val="2"/>
          <w:sz w:val="24"/>
          <w:szCs w:val="24"/>
          <w:lang w:eastAsia="ru-RU"/>
        </w:rPr>
      </w:pPr>
      <w:r w:rsidRPr="00BC403A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2.   Признать утратившим силу постановление администрации муни</w:t>
      </w:r>
      <w:r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ципального образования «Нельхай</w:t>
      </w:r>
      <w:r w:rsidRPr="00BC403A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» от </w:t>
      </w:r>
      <w:r w:rsidR="00A00EB8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11.05.2009 г. </w:t>
      </w:r>
      <w:r w:rsidRPr="00BC403A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№</w:t>
      </w:r>
      <w:r w:rsidR="00A00EB8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23</w:t>
      </w:r>
      <w:r w:rsidRPr="00BC403A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</w:t>
      </w:r>
      <w:r w:rsidRPr="00A00EB8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«Об утверждении </w:t>
      </w:r>
      <w:r w:rsidR="00A00EB8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«</w:t>
      </w:r>
      <w:r w:rsidRPr="00A00EB8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Положения о порядке ведения долговой книги муниципального образования «Нельхай»</w:t>
      </w:r>
      <w:r w:rsidRPr="00BC403A">
        <w:rPr>
          <w:rFonts w:ascii="Arial" w:eastAsia="Times New Roman" w:hAnsi="Arial" w:cs="Arial"/>
          <w:bCs/>
          <w:color w:val="FF0000"/>
          <w:kern w:val="2"/>
          <w:sz w:val="24"/>
          <w:szCs w:val="24"/>
          <w:lang w:eastAsia="ru-RU"/>
        </w:rPr>
        <w:t>.</w:t>
      </w:r>
    </w:p>
    <w:p w:rsidR="00E43454" w:rsidRPr="00BC403A" w:rsidRDefault="00E43454" w:rsidP="00E43454">
      <w:pPr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BC403A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Pr="00BC403A">
        <w:rPr>
          <w:rFonts w:ascii="Arial" w:eastAsia="Calibri" w:hAnsi="Arial" w:cs="Arial"/>
          <w:sz w:val="24"/>
          <w:szCs w:val="24"/>
          <w:lang w:eastAsia="ru-RU"/>
        </w:rPr>
        <w:t>. Настоящее постановление вступает в силу после официального опубликования.</w:t>
      </w:r>
    </w:p>
    <w:p w:rsidR="00E43454" w:rsidRPr="00BC403A" w:rsidRDefault="00E43454" w:rsidP="00E43454">
      <w:pPr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BC403A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Pr="00BC403A">
        <w:rPr>
          <w:rFonts w:ascii="Arial" w:eastAsia="Calibri" w:hAnsi="Arial" w:cs="Arial"/>
          <w:sz w:val="24"/>
          <w:szCs w:val="24"/>
          <w:lang w:eastAsia="ru-RU"/>
        </w:rPr>
        <w:t>.  Опубликовать настоящее постановление в печатном средс</w:t>
      </w:r>
      <w:r w:rsidR="003A44FF">
        <w:rPr>
          <w:rFonts w:ascii="Arial" w:eastAsia="Calibri" w:hAnsi="Arial" w:cs="Arial"/>
          <w:sz w:val="24"/>
          <w:szCs w:val="24"/>
          <w:lang w:eastAsia="ru-RU"/>
        </w:rPr>
        <w:t>тве массовой информации «</w:t>
      </w:r>
      <w:proofErr w:type="spellStart"/>
      <w:r w:rsidR="003A44FF">
        <w:rPr>
          <w:rFonts w:ascii="Arial" w:eastAsia="Calibri" w:hAnsi="Arial" w:cs="Arial"/>
          <w:sz w:val="24"/>
          <w:szCs w:val="24"/>
          <w:lang w:eastAsia="ru-RU"/>
        </w:rPr>
        <w:t>Нельхай</w:t>
      </w:r>
      <w:r w:rsidRPr="00BC403A">
        <w:rPr>
          <w:rFonts w:ascii="Arial" w:eastAsia="Calibri" w:hAnsi="Arial" w:cs="Arial"/>
          <w:sz w:val="24"/>
          <w:szCs w:val="24"/>
          <w:lang w:eastAsia="ru-RU"/>
        </w:rPr>
        <w:t>ский</w:t>
      </w:r>
      <w:proofErr w:type="spellEnd"/>
      <w:r w:rsidRPr="00BC403A">
        <w:rPr>
          <w:rFonts w:ascii="Arial" w:eastAsia="Calibri" w:hAnsi="Arial" w:cs="Arial"/>
          <w:sz w:val="24"/>
          <w:szCs w:val="24"/>
          <w:lang w:eastAsia="ru-RU"/>
        </w:rPr>
        <w:t xml:space="preserve"> вестник» и разместить на официальном сайте администрации муни</w:t>
      </w:r>
      <w:r w:rsidR="003A44FF">
        <w:rPr>
          <w:rFonts w:ascii="Arial" w:eastAsia="Calibri" w:hAnsi="Arial" w:cs="Arial"/>
          <w:sz w:val="24"/>
          <w:szCs w:val="24"/>
          <w:lang w:eastAsia="ru-RU"/>
        </w:rPr>
        <w:t>ципального образования «Нельхай</w:t>
      </w:r>
      <w:r w:rsidRPr="00BC403A">
        <w:rPr>
          <w:rFonts w:ascii="Arial" w:eastAsia="Calibri" w:hAnsi="Arial" w:cs="Arial"/>
          <w:sz w:val="24"/>
          <w:szCs w:val="24"/>
          <w:lang w:eastAsia="ru-RU"/>
        </w:rPr>
        <w:t>» в информационно-телекоммуникационной сети «Интернет».</w:t>
      </w:r>
    </w:p>
    <w:p w:rsidR="00E43454" w:rsidRPr="00BC403A" w:rsidRDefault="00E43454" w:rsidP="00E43454">
      <w:pPr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BC403A"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Pr="00BC403A">
        <w:rPr>
          <w:rFonts w:ascii="Arial" w:eastAsia="Calibri" w:hAnsi="Arial" w:cs="Arial"/>
          <w:sz w:val="24"/>
          <w:szCs w:val="24"/>
          <w:lang w:eastAsia="ru-RU"/>
        </w:rPr>
        <w:t xml:space="preserve">.  </w:t>
      </w:r>
      <w:proofErr w:type="gramStart"/>
      <w:r w:rsidRPr="00BC403A">
        <w:rPr>
          <w:rFonts w:ascii="Arial" w:eastAsia="Calibri" w:hAnsi="Arial" w:cs="Arial"/>
          <w:sz w:val="24"/>
          <w:szCs w:val="24"/>
          <w:lang w:eastAsia="ru-RU"/>
        </w:rPr>
        <w:t>Контроль за</w:t>
      </w:r>
      <w:proofErr w:type="gramEnd"/>
      <w:r w:rsidRPr="00BC403A">
        <w:rPr>
          <w:rFonts w:ascii="Arial" w:eastAsia="Calibri" w:hAnsi="Arial" w:cs="Arial"/>
          <w:sz w:val="24"/>
          <w:szCs w:val="24"/>
          <w:lang w:eastAsia="ru-RU"/>
        </w:rPr>
        <w:t xml:space="preserve"> исполнением настоящего постановления возложить на</w:t>
      </w:r>
      <w:r w:rsidR="000D23A7">
        <w:rPr>
          <w:rFonts w:ascii="Arial" w:eastAsia="Calibri" w:hAnsi="Arial" w:cs="Arial"/>
          <w:sz w:val="24"/>
          <w:szCs w:val="24"/>
          <w:lang w:eastAsia="ru-RU"/>
        </w:rPr>
        <w:t xml:space="preserve"> Егорову О.Н.</w:t>
      </w:r>
    </w:p>
    <w:p w:rsidR="00E43454" w:rsidRPr="00BC403A" w:rsidRDefault="00E43454" w:rsidP="00E43454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E43454" w:rsidRPr="00BC403A" w:rsidRDefault="00E43454" w:rsidP="00E43454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E43454" w:rsidRPr="00BC403A" w:rsidRDefault="00E43454" w:rsidP="00E43454">
      <w:pPr>
        <w:shd w:val="clear" w:color="auto" w:fill="FFFFFF"/>
        <w:tabs>
          <w:tab w:val="left" w:pos="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BC403A">
        <w:rPr>
          <w:rFonts w:ascii="Arial" w:eastAsia="Times New Roman" w:hAnsi="Arial" w:cs="Arial"/>
          <w:sz w:val="24"/>
          <w:szCs w:val="24"/>
          <w:lang w:eastAsia="ru-RU"/>
        </w:rPr>
        <w:t>Глава муниципального образования «</w:t>
      </w:r>
      <w:r w:rsidR="003A44FF">
        <w:rPr>
          <w:rFonts w:ascii="Arial" w:eastAsia="Times New Roman" w:hAnsi="Arial" w:cs="Arial"/>
          <w:sz w:val="24"/>
          <w:szCs w:val="24"/>
          <w:lang w:eastAsia="ru-RU"/>
        </w:rPr>
        <w:t>Нельхай</w:t>
      </w:r>
      <w:r w:rsidRPr="00BC403A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E43454" w:rsidRPr="00BC403A" w:rsidRDefault="00E43454" w:rsidP="00E43454">
      <w:pPr>
        <w:shd w:val="clear" w:color="auto" w:fill="FFFFFF"/>
        <w:tabs>
          <w:tab w:val="left" w:pos="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E43454" w:rsidRPr="00BC403A" w:rsidRDefault="003A44FF" w:rsidP="00E43454">
      <w:pPr>
        <w:shd w:val="clear" w:color="auto" w:fill="FFFFFF"/>
        <w:tabs>
          <w:tab w:val="left" w:pos="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  <w:sectPr w:rsidR="00E43454" w:rsidRPr="00BC403A" w:rsidSect="0062130E">
          <w:headerReference w:type="default" r:id="rId7"/>
          <w:footerReference w:type="even" r:id="rId8"/>
          <w:footerReference w:type="default" r:id="rId9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  <w:r>
        <w:rPr>
          <w:rFonts w:ascii="Arial" w:eastAsia="Times New Roman" w:hAnsi="Arial" w:cs="Arial"/>
          <w:sz w:val="24"/>
          <w:szCs w:val="24"/>
          <w:lang w:eastAsia="ru-RU"/>
        </w:rPr>
        <w:t>О.Н. Егорова</w:t>
      </w:r>
    </w:p>
    <w:tbl>
      <w:tblPr>
        <w:tblW w:w="0" w:type="auto"/>
        <w:tblLook w:val="04A0"/>
      </w:tblPr>
      <w:tblGrid>
        <w:gridCol w:w="4503"/>
        <w:gridCol w:w="4961"/>
      </w:tblGrid>
      <w:tr w:rsidR="00E43454" w:rsidRPr="00BC403A" w:rsidTr="0064307E">
        <w:tc>
          <w:tcPr>
            <w:tcW w:w="4503" w:type="dxa"/>
            <w:shd w:val="clear" w:color="auto" w:fill="auto"/>
          </w:tcPr>
          <w:p w:rsidR="00E43454" w:rsidRPr="00BC403A" w:rsidRDefault="00E43454" w:rsidP="0064307E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shd w:val="clear" w:color="auto" w:fill="auto"/>
          </w:tcPr>
          <w:p w:rsidR="00E43454" w:rsidRPr="00BC403A" w:rsidRDefault="00E43454" w:rsidP="0064307E">
            <w:pPr>
              <w:spacing w:after="0" w:line="240" w:lineRule="auto"/>
              <w:ind w:right="-108" w:firstLine="709"/>
              <w:jc w:val="right"/>
              <w:rPr>
                <w:rFonts w:ascii="Times New Roman" w:eastAsia="Times New Roman" w:hAnsi="Times New Roman" w:cs="Times New Roman"/>
                <w:caps/>
                <w:kern w:val="2"/>
                <w:sz w:val="24"/>
                <w:szCs w:val="24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caps/>
                <w:kern w:val="2"/>
                <w:sz w:val="24"/>
                <w:szCs w:val="24"/>
                <w:lang w:eastAsia="ru-RU"/>
              </w:rPr>
              <w:t>УтвержденО</w:t>
            </w:r>
          </w:p>
          <w:p w:rsidR="00E43454" w:rsidRPr="00BC403A" w:rsidRDefault="00E43454" w:rsidP="0064307E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постановлением администрац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ии м</w:t>
            </w:r>
            <w:r w:rsidR="003A44FF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униципального образования «Нельхай</w:t>
            </w:r>
            <w:r w:rsidRPr="00BC403A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 xml:space="preserve">» </w:t>
            </w:r>
          </w:p>
          <w:p w:rsidR="00E43454" w:rsidRPr="00BC403A" w:rsidRDefault="000D23A7" w:rsidP="000D2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от «14» июня</w:t>
            </w:r>
            <w:r w:rsidR="00E43454" w:rsidRPr="00BC403A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 xml:space="preserve"> 20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22</w:t>
            </w:r>
            <w:r w:rsidR="00E43454" w:rsidRPr="00BC403A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 xml:space="preserve"> г.  № 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21-П</w:t>
            </w:r>
          </w:p>
        </w:tc>
      </w:tr>
    </w:tbl>
    <w:p w:rsidR="00E43454" w:rsidRPr="00BC403A" w:rsidRDefault="00E43454" w:rsidP="00E43454">
      <w:pPr>
        <w:spacing w:after="0" w:line="240" w:lineRule="auto"/>
        <w:rPr>
          <w:rFonts w:ascii="Times New Roman" w:eastAsia="Times New Roman" w:hAnsi="Times New Roman" w:cs="Times New Roman"/>
          <w:b/>
          <w:caps/>
          <w:kern w:val="2"/>
          <w:sz w:val="28"/>
          <w:szCs w:val="28"/>
          <w:lang w:eastAsia="ru-RU"/>
        </w:rPr>
      </w:pPr>
    </w:p>
    <w:p w:rsidR="00E43454" w:rsidRPr="00BC403A" w:rsidRDefault="00E43454" w:rsidP="00E4345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C403A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 xml:space="preserve">ПОРЯДОК ВЕДЕНИЯ МУНИЦИПАЛЬНОЙ ДОЛГОВОЙ КНИГИ </w:t>
      </w:r>
      <w:r w:rsidRPr="00BC403A">
        <w:rPr>
          <w:rFonts w:ascii="Times New Roman" w:eastAsia="Times New Roman" w:hAnsi="Times New Roman" w:cs="Times New Roman"/>
          <w:b/>
          <w:bCs/>
          <w:iCs/>
          <w:kern w:val="2"/>
          <w:sz w:val="28"/>
          <w:szCs w:val="28"/>
          <w:lang w:eastAsia="ru-RU"/>
        </w:rPr>
        <w:t>МУНИЦИПАЛЬНОГО ОБРАЗОВАНИЯ «</w:t>
      </w:r>
      <w:r w:rsidR="003A44FF">
        <w:rPr>
          <w:rFonts w:ascii="Times New Roman" w:eastAsia="Times New Roman" w:hAnsi="Times New Roman" w:cs="Times New Roman"/>
          <w:b/>
          <w:bCs/>
          <w:iCs/>
          <w:kern w:val="2"/>
          <w:sz w:val="28"/>
          <w:szCs w:val="28"/>
          <w:lang w:eastAsia="ru-RU"/>
        </w:rPr>
        <w:t>НЕЛЬХАЙ</w:t>
      </w:r>
      <w:r w:rsidRPr="00BC403A">
        <w:rPr>
          <w:rFonts w:ascii="Times New Roman" w:eastAsia="Times New Roman" w:hAnsi="Times New Roman" w:cs="Times New Roman"/>
          <w:b/>
          <w:bCs/>
          <w:iCs/>
          <w:kern w:val="2"/>
          <w:sz w:val="28"/>
          <w:szCs w:val="28"/>
          <w:lang w:eastAsia="ru-RU"/>
        </w:rPr>
        <w:t>»</w:t>
      </w:r>
      <w:r w:rsidRPr="00BC403A">
        <w:rPr>
          <w:rFonts w:ascii="Times New Roman" w:eastAsia="Times New Roman" w:hAnsi="Times New Roman" w:cs="Times New Roman"/>
          <w:b/>
          <w:bCs/>
          <w:iCs/>
          <w:kern w:val="2"/>
          <w:sz w:val="28"/>
          <w:szCs w:val="28"/>
          <w:lang w:eastAsia="ru-RU"/>
        </w:rPr>
        <w:br/>
      </w:r>
    </w:p>
    <w:p w:rsidR="00E43454" w:rsidRPr="00BC403A" w:rsidRDefault="00E43454" w:rsidP="00E4345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403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1. Общие положения</w:t>
      </w:r>
    </w:p>
    <w:p w:rsidR="00E43454" w:rsidRDefault="00E43454" w:rsidP="00E43454">
      <w:pPr>
        <w:numPr>
          <w:ilvl w:val="1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</w:pPr>
      <w:r w:rsidRPr="00BC403A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>Настоящим Положением определяется порядок ведения муниципальной долговой книги муниципального образования «</w:t>
      </w:r>
      <w:r w:rsidR="003A44FF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>Нельхай</w:t>
      </w:r>
      <w:r w:rsidRPr="00BC403A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>» (</w:t>
      </w:r>
      <w:proofErr w:type="spellStart"/>
      <w:r w:rsidRPr="00BC403A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>далее-Поселение</w:t>
      </w:r>
      <w:proofErr w:type="spellEnd"/>
      <w:r w:rsidRPr="00BC403A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>), в том числе состав информации, вносимой в муниципальную долговую книгу, порядок и срок ее внесения</w:t>
      </w:r>
      <w:r w:rsidRPr="00BC403A">
        <w:rPr>
          <w:rFonts w:ascii="Times New Roman" w:eastAsia="Times New Roman" w:hAnsi="Times New Roman" w:cs="Times New Roman"/>
          <w:bCs/>
          <w:kern w:val="2"/>
          <w:sz w:val="26"/>
          <w:szCs w:val="26"/>
          <w:lang w:eastAsia="ru-RU"/>
        </w:rPr>
        <w:t>.</w:t>
      </w:r>
    </w:p>
    <w:p w:rsidR="00E43454" w:rsidRDefault="00E43454" w:rsidP="00E43454">
      <w:pPr>
        <w:numPr>
          <w:ilvl w:val="1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</w:pPr>
      <w:r w:rsidRPr="00BC403A">
        <w:rPr>
          <w:rFonts w:ascii="Times New Roman" w:eastAsia="Times New Roman" w:hAnsi="Times New Roman" w:cs="Times New Roman"/>
          <w:sz w:val="26"/>
          <w:szCs w:val="26"/>
          <w:lang w:eastAsia="ru-RU"/>
        </w:rPr>
        <w:t>Долговые обязательства Поселения, входящие в состав муниципального долга, подлежат обязательному учету.</w:t>
      </w:r>
    </w:p>
    <w:p w:rsidR="00E43454" w:rsidRDefault="00E43454" w:rsidP="00E43454">
      <w:pPr>
        <w:numPr>
          <w:ilvl w:val="1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</w:pPr>
      <w:r w:rsidRPr="00BC403A">
        <w:rPr>
          <w:rFonts w:ascii="Times New Roman" w:eastAsia="Times New Roman" w:hAnsi="Times New Roman" w:cs="Times New Roman"/>
          <w:sz w:val="26"/>
          <w:szCs w:val="26"/>
          <w:lang w:eastAsia="ru-RU"/>
        </w:rPr>
        <w:t>Учет и регистрация муниципальных долговых обязательств осуществляются в муниципал</w:t>
      </w:r>
      <w:r w:rsidR="003A44FF">
        <w:rPr>
          <w:rFonts w:ascii="Times New Roman" w:eastAsia="Times New Roman" w:hAnsi="Times New Roman" w:cs="Times New Roman"/>
          <w:sz w:val="26"/>
          <w:szCs w:val="26"/>
          <w:lang w:eastAsia="ru-RU"/>
        </w:rPr>
        <w:t>ьной долговой книге МО «Нельхай</w:t>
      </w:r>
      <w:r w:rsidRPr="00BC403A">
        <w:rPr>
          <w:rFonts w:ascii="Times New Roman" w:eastAsia="Times New Roman" w:hAnsi="Times New Roman" w:cs="Times New Roman"/>
          <w:sz w:val="26"/>
          <w:szCs w:val="26"/>
          <w:lang w:eastAsia="ru-RU"/>
        </w:rPr>
        <w:t>» (далее – долговая книга).</w:t>
      </w:r>
    </w:p>
    <w:p w:rsidR="00E43454" w:rsidRPr="00BC403A" w:rsidRDefault="00E43454" w:rsidP="00E43454">
      <w:pPr>
        <w:numPr>
          <w:ilvl w:val="1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</w:pPr>
      <w:r w:rsidRPr="00BC403A">
        <w:rPr>
          <w:rFonts w:ascii="Times New Roman" w:eastAsia="Times New Roman" w:hAnsi="Times New Roman" w:cs="Times New Roman"/>
          <w:sz w:val="26"/>
          <w:szCs w:val="26"/>
          <w:lang w:eastAsia="ru-RU"/>
        </w:rPr>
        <w:t>Долговая книга представляет собой реестр долговых обязательств Поселения.</w:t>
      </w:r>
    </w:p>
    <w:p w:rsidR="00E43454" w:rsidRPr="00BC403A" w:rsidRDefault="00E43454" w:rsidP="00E43454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</w:pPr>
      <w:r w:rsidRPr="00BC403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В реестре отражаются сведения об объеме долговых обязательств по видам этих обязательств, о датах их возникновения и исполнения (прекращения по иным основаниям) полностью или частично, формах обеспечения обязательств, о просроченной задолженности по исполнению долговых обязательств, а также иная информация, позволяющая представлять, получать, обрабатывать информацию о состоянии долга и составлять отчетность. </w:t>
      </w:r>
    </w:p>
    <w:p w:rsidR="00E43454" w:rsidRPr="00BC403A" w:rsidRDefault="00E43454" w:rsidP="00E43454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E43454" w:rsidRPr="00BC403A" w:rsidRDefault="00E43454" w:rsidP="00E43454">
      <w:pPr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sz w:val="26"/>
          <w:szCs w:val="26"/>
          <w:lang w:eastAsia="ru-RU"/>
        </w:rPr>
      </w:pPr>
      <w:r w:rsidRPr="00BC403A">
        <w:rPr>
          <w:rFonts w:ascii="Times New Roman" w:eastAsia="Times New Roman" w:hAnsi="Times New Roman" w:cs="Times New Roman"/>
          <w:b/>
          <w:kern w:val="2"/>
          <w:sz w:val="26"/>
          <w:szCs w:val="26"/>
          <w:lang w:eastAsia="ru-RU"/>
        </w:rPr>
        <w:t>Ведение муниципальной долговой книги</w:t>
      </w:r>
    </w:p>
    <w:p w:rsidR="00E43454" w:rsidRPr="00BC403A" w:rsidRDefault="00E43454" w:rsidP="00E43454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left="450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E43454" w:rsidRPr="00BC403A" w:rsidRDefault="00E43454" w:rsidP="00E43454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</w:pPr>
      <w:r w:rsidRPr="00BC403A">
        <w:rPr>
          <w:rFonts w:ascii="Times New Roman" w:eastAsia="Times New Roman" w:hAnsi="Times New Roman" w:cs="Times New Roman"/>
          <w:b/>
          <w:kern w:val="2"/>
          <w:sz w:val="26"/>
          <w:szCs w:val="26"/>
          <w:lang w:eastAsia="ru-RU"/>
        </w:rPr>
        <w:t>2.1.</w:t>
      </w:r>
      <w:r w:rsidRPr="00BC403A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 xml:space="preserve"> Ведение долговой книги осуществляет </w:t>
      </w:r>
      <w:r w:rsidRPr="00BC403A">
        <w:rPr>
          <w:rFonts w:ascii="Times New Roman" w:eastAsia="Times New Roman" w:hAnsi="Times New Roman" w:cs="Times New Roman"/>
          <w:bCs/>
          <w:kern w:val="2"/>
          <w:sz w:val="26"/>
          <w:szCs w:val="26"/>
          <w:lang w:eastAsia="ru-RU"/>
        </w:rPr>
        <w:t>финансовый отдел администрации Поселения (далее – финансовый отдел)</w:t>
      </w:r>
      <w:r w:rsidRPr="00BC403A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>.</w:t>
      </w:r>
    </w:p>
    <w:p w:rsidR="00E43454" w:rsidRPr="00BC403A" w:rsidRDefault="00E43454" w:rsidP="00E43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</w:pPr>
      <w:r w:rsidRPr="00BC403A">
        <w:rPr>
          <w:rFonts w:ascii="Times New Roman" w:eastAsia="Times New Roman" w:hAnsi="Times New Roman" w:cs="Times New Roman"/>
          <w:b/>
          <w:kern w:val="2"/>
          <w:sz w:val="26"/>
          <w:szCs w:val="26"/>
          <w:lang w:eastAsia="ru-RU"/>
        </w:rPr>
        <w:t>2.2.</w:t>
      </w:r>
      <w:r w:rsidRPr="00BC403A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 xml:space="preserve"> </w:t>
      </w:r>
      <w:r w:rsidRPr="00BC403A">
        <w:rPr>
          <w:rFonts w:ascii="Times New Roman" w:eastAsia="Times New Roman" w:hAnsi="Times New Roman" w:cs="Times New Roman"/>
          <w:bCs/>
          <w:kern w:val="2"/>
          <w:sz w:val="26"/>
          <w:szCs w:val="26"/>
          <w:lang w:eastAsia="ru-RU"/>
        </w:rPr>
        <w:t>Финансовый отдел</w:t>
      </w:r>
      <w:r w:rsidRPr="00BC403A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 xml:space="preserve"> несет ответственность за сохранность, своевременность, полноту и правильность ведения долговой книги, а также за состоянием муниципального долга, за соблюдением установленных решением Думы Поселения на очередной финансовый год пределов муниципального долга. </w:t>
      </w:r>
    </w:p>
    <w:p w:rsidR="00E43454" w:rsidRPr="00BC403A" w:rsidRDefault="00E43454" w:rsidP="00E43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6"/>
          <w:szCs w:val="26"/>
          <w:shd w:val="clear" w:color="auto" w:fill="FFFFFF"/>
          <w:lang w:eastAsia="ru-RU"/>
        </w:rPr>
      </w:pPr>
      <w:r w:rsidRPr="00BC403A">
        <w:rPr>
          <w:rFonts w:ascii="Times New Roman" w:eastAsia="Times New Roman" w:hAnsi="Times New Roman" w:cs="Times New Roman"/>
          <w:b/>
          <w:kern w:val="2"/>
          <w:sz w:val="26"/>
          <w:szCs w:val="26"/>
          <w:shd w:val="clear" w:color="auto" w:fill="FFFFFF"/>
          <w:lang w:eastAsia="ru-RU"/>
        </w:rPr>
        <w:t>2.3.</w:t>
      </w:r>
      <w:r w:rsidRPr="00BC403A">
        <w:rPr>
          <w:rFonts w:ascii="Times New Roman" w:eastAsia="Times New Roman" w:hAnsi="Times New Roman" w:cs="Times New Roman"/>
          <w:kern w:val="2"/>
          <w:sz w:val="26"/>
          <w:szCs w:val="26"/>
          <w:shd w:val="clear" w:color="auto" w:fill="FFFFFF"/>
          <w:lang w:eastAsia="ru-RU"/>
        </w:rPr>
        <w:t xml:space="preserve"> Долговая книга ведется в электронном виде по форме, установленной приложением к настоящему Положению.</w:t>
      </w:r>
    </w:p>
    <w:p w:rsidR="00E43454" w:rsidRPr="00BC403A" w:rsidRDefault="00E43454" w:rsidP="00E4345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6"/>
          <w:szCs w:val="26"/>
          <w:shd w:val="clear" w:color="auto" w:fill="FFFFFF"/>
          <w:lang w:eastAsia="ru-RU"/>
        </w:rPr>
      </w:pPr>
      <w:r w:rsidRPr="00BC403A">
        <w:rPr>
          <w:rFonts w:ascii="Times New Roman" w:eastAsia="Times New Roman" w:hAnsi="Times New Roman" w:cs="Times New Roman"/>
          <w:b/>
          <w:kern w:val="2"/>
          <w:sz w:val="26"/>
          <w:szCs w:val="26"/>
          <w:shd w:val="clear" w:color="auto" w:fill="FFFFFF"/>
          <w:lang w:eastAsia="ru-RU"/>
        </w:rPr>
        <w:t>2.4.</w:t>
      </w:r>
      <w:r w:rsidRPr="00BC403A">
        <w:rPr>
          <w:rFonts w:ascii="Times New Roman" w:eastAsia="Times New Roman" w:hAnsi="Times New Roman" w:cs="Times New Roman"/>
          <w:kern w:val="2"/>
          <w:sz w:val="26"/>
          <w:szCs w:val="26"/>
          <w:shd w:val="clear" w:color="auto" w:fill="FFFFFF"/>
          <w:lang w:eastAsia="ru-RU"/>
        </w:rPr>
        <w:t xml:space="preserve"> Долговая книга состоит из четырех разделов, соответствующих видам долговых обязательств: </w:t>
      </w:r>
    </w:p>
    <w:p w:rsidR="00E43454" w:rsidRPr="00BC403A" w:rsidRDefault="00E43454" w:rsidP="00E43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</w:pPr>
      <w:r w:rsidRPr="00BC403A">
        <w:rPr>
          <w:rFonts w:ascii="Times New Roman" w:eastAsia="Times New Roman" w:hAnsi="Times New Roman" w:cs="Times New Roman"/>
          <w:kern w:val="2"/>
          <w:sz w:val="26"/>
          <w:szCs w:val="26"/>
          <w:shd w:val="clear" w:color="auto" w:fill="FFFFFF"/>
          <w:lang w:eastAsia="ru-RU"/>
        </w:rPr>
        <w:t xml:space="preserve">1)   долговые обязательства по </w:t>
      </w:r>
      <w:r w:rsidRPr="00BC403A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 xml:space="preserve">муниципальным ценным бумагам; </w:t>
      </w:r>
    </w:p>
    <w:p w:rsidR="00E43454" w:rsidRPr="00BC403A" w:rsidRDefault="00E43454" w:rsidP="00E43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</w:pPr>
      <w:r w:rsidRPr="00BC403A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 xml:space="preserve">2) долговые обязательства по бюджетным кредитам, привлеченным в местный бюджет от других бюджетов бюджетной системы Российской Федерации; </w:t>
      </w:r>
    </w:p>
    <w:p w:rsidR="00E43454" w:rsidRPr="00BC403A" w:rsidRDefault="00E43454" w:rsidP="00E43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</w:pPr>
      <w:r w:rsidRPr="00BC403A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 xml:space="preserve">3)  долговые обязательства по </w:t>
      </w:r>
      <w:r w:rsidRPr="00BC403A">
        <w:rPr>
          <w:rFonts w:ascii="Times New Roman" w:eastAsia="Times New Roman" w:hAnsi="Times New Roman" w:cs="Times New Roman"/>
          <w:kern w:val="2"/>
          <w:sz w:val="26"/>
          <w:szCs w:val="26"/>
          <w:shd w:val="clear" w:color="auto" w:fill="FFFFFF"/>
          <w:lang w:eastAsia="ru-RU"/>
        </w:rPr>
        <w:t xml:space="preserve">кредитам, полученным муниципальным образованием </w:t>
      </w:r>
      <w:r w:rsidRPr="00BC403A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>от кредитных организаций;</w:t>
      </w:r>
    </w:p>
    <w:p w:rsidR="00E43454" w:rsidRPr="00BC403A" w:rsidRDefault="00E43454" w:rsidP="00E43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</w:pPr>
      <w:r w:rsidRPr="00BC403A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>4) долговые обязательства по муниципальным гарантиям.</w:t>
      </w:r>
    </w:p>
    <w:p w:rsidR="00E43454" w:rsidRPr="00BC403A" w:rsidRDefault="00E43454" w:rsidP="00E43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</w:pPr>
      <w:r w:rsidRPr="00BC403A">
        <w:rPr>
          <w:rFonts w:ascii="Times New Roman" w:eastAsia="Times New Roman" w:hAnsi="Times New Roman" w:cs="Times New Roman"/>
          <w:b/>
          <w:kern w:val="2"/>
          <w:sz w:val="26"/>
          <w:szCs w:val="26"/>
          <w:lang w:eastAsia="ru-RU"/>
        </w:rPr>
        <w:lastRenderedPageBreak/>
        <w:t>2.5.</w:t>
      </w:r>
      <w:r w:rsidRPr="00BC403A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 xml:space="preserve"> Долговое обязательство регистрируется в долговой книге в валюте долга, в которой определено денежное обязательство при его возникновении.</w:t>
      </w:r>
    </w:p>
    <w:p w:rsidR="00E43454" w:rsidRPr="00BC403A" w:rsidRDefault="00E43454" w:rsidP="00E43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</w:pPr>
      <w:r w:rsidRPr="00BC403A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>При представлении информации о состоянии долга и составлении отчетности долговые обязательства в иностранной валюте пересчитываются в валюту Российской Федерации по официальному курсу Центрального банка РФ на отчетную дату.</w:t>
      </w:r>
    </w:p>
    <w:p w:rsidR="00E43454" w:rsidRPr="00BC403A" w:rsidRDefault="00E43454" w:rsidP="00E43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</w:pPr>
      <w:r w:rsidRPr="00BC403A">
        <w:rPr>
          <w:rFonts w:ascii="Times New Roman" w:eastAsia="Times New Roman" w:hAnsi="Times New Roman" w:cs="Times New Roman"/>
          <w:b/>
          <w:kern w:val="2"/>
          <w:sz w:val="26"/>
          <w:szCs w:val="26"/>
          <w:lang w:eastAsia="ru-RU"/>
        </w:rPr>
        <w:t>2.6.</w:t>
      </w:r>
      <w:r w:rsidRPr="00BC403A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 xml:space="preserve">  Каждое долговое обязательство регистрируется отдельно и имеет собственный регистрационный номер. Присваиваемый долговому обязательству регистрационный номер состоит из семи знаков в формате «X</w:t>
      </w:r>
      <w:r w:rsidRPr="00BC403A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noBreakHyphen/>
        <w:t>XX/XXXX», где «X» – порядковый номер раздела  долговой книги, «XX» – две последние цифры года, в течение которого возникло долговое обязательство, «XXXX» – порядковый номер долгового обязательства в разделе  долговой книги.</w:t>
      </w:r>
    </w:p>
    <w:p w:rsidR="00E43454" w:rsidRPr="00BC403A" w:rsidRDefault="00E43454" w:rsidP="00E43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</w:pPr>
      <w:r w:rsidRPr="00BC403A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>Внутри разделов регистрационные записи осуществляются в хронологическом порядке нарастающим итогом.</w:t>
      </w:r>
    </w:p>
    <w:p w:rsidR="00E43454" w:rsidRPr="00BC403A" w:rsidRDefault="00E43454" w:rsidP="00E43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</w:pPr>
      <w:r w:rsidRPr="00BC403A">
        <w:rPr>
          <w:rFonts w:ascii="Times New Roman" w:eastAsia="Times New Roman" w:hAnsi="Times New Roman" w:cs="Times New Roman"/>
          <w:b/>
          <w:kern w:val="2"/>
          <w:sz w:val="26"/>
          <w:szCs w:val="26"/>
          <w:lang w:eastAsia="ru-RU"/>
        </w:rPr>
        <w:t>2.7.</w:t>
      </w:r>
      <w:r w:rsidRPr="00BC403A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 xml:space="preserve"> Информация о долговых обязательствах (за исключением обязательств по муниципальным гарантиям) вносится в долговую книгу в срок, не превышающий пяти рабочих дней с момента возникновения, изменения или прекращения соответствующего обязательства.</w:t>
      </w:r>
    </w:p>
    <w:p w:rsidR="00E43454" w:rsidRPr="00BC403A" w:rsidRDefault="00E43454" w:rsidP="00E434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</w:pPr>
      <w:r w:rsidRPr="00BC403A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 xml:space="preserve">           Информация о долговых обязательствах по муниципальным гарантиям вносится в долговую книгу в течение пяти рабочих дней с момента получения финансовым отделом сведений о фактическом возникновении (увеличении) или прекращении (уменьшении) обязательств принципала, обеспеченных муниципальной гарантией.</w:t>
      </w:r>
    </w:p>
    <w:p w:rsidR="00E43454" w:rsidRPr="00BC403A" w:rsidRDefault="00E43454" w:rsidP="00E43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</w:pPr>
      <w:r w:rsidRPr="00BC403A">
        <w:rPr>
          <w:rFonts w:ascii="Times New Roman" w:eastAsia="Times New Roman" w:hAnsi="Times New Roman" w:cs="Times New Roman"/>
          <w:b/>
          <w:kern w:val="2"/>
          <w:sz w:val="26"/>
          <w:szCs w:val="26"/>
          <w:lang w:eastAsia="ru-RU"/>
        </w:rPr>
        <w:t>2.8.</w:t>
      </w:r>
      <w:r w:rsidRPr="00BC403A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 xml:space="preserve"> Учет долговых обязательств ведется на основании первичных документов (оригиналов или заверенных копий), а именно: кредитных договоров, договоров о предоставлении бюджетных кредитов, договоров о предоставлении муниципальных гарантий, дополнительных соглашений к соответствующим договорам, правовых актов администрации Поселения об эмиссии отдельного выпуска муниципальных ценных бумаг, а также иных документов, подтверждающих возникновение, изменение, исполнение полностью или частично долгового обязательства, в зависимости от вида долгового обязательства.</w:t>
      </w:r>
    </w:p>
    <w:p w:rsidR="00E43454" w:rsidRPr="00BC403A" w:rsidRDefault="00E43454" w:rsidP="00E43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</w:pPr>
      <w:r w:rsidRPr="00BC403A">
        <w:rPr>
          <w:rFonts w:ascii="Times New Roman" w:eastAsia="Times New Roman" w:hAnsi="Times New Roman" w:cs="Times New Roman"/>
          <w:b/>
          <w:kern w:val="2"/>
          <w:sz w:val="26"/>
          <w:szCs w:val="26"/>
          <w:lang w:eastAsia="ru-RU"/>
        </w:rPr>
        <w:t>2.9.</w:t>
      </w:r>
      <w:r w:rsidRPr="00BC403A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 xml:space="preserve"> Документы, указанные в подпункте 2.8 настоящего Положения, представляются лицами, их подписавшими, в </w:t>
      </w:r>
      <w:r w:rsidRPr="00BC403A">
        <w:rPr>
          <w:rFonts w:ascii="Times New Roman" w:eastAsia="Times New Roman" w:hAnsi="Times New Roman" w:cs="Times New Roman"/>
          <w:bCs/>
          <w:kern w:val="2"/>
          <w:sz w:val="26"/>
          <w:szCs w:val="26"/>
          <w:lang w:eastAsia="ru-RU"/>
        </w:rPr>
        <w:t>финансовый отдел</w:t>
      </w:r>
      <w:r w:rsidRPr="00BC403A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 xml:space="preserve"> в течение трех рабочих дней со дня их подписания.</w:t>
      </w:r>
    </w:p>
    <w:p w:rsidR="00E43454" w:rsidRPr="00BC403A" w:rsidRDefault="00E43454" w:rsidP="00E4345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403A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случае внесения изменений и дополнений в документы, на основании которых осуществлена регистрация долгового обязательства, указанные изменения и дополнения представляются в финансовый отдел в трехдневный срок со дня их внесения.</w:t>
      </w:r>
    </w:p>
    <w:p w:rsidR="00E43454" w:rsidRPr="00BC403A" w:rsidRDefault="00E43454" w:rsidP="00E434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403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2.10.  </w:t>
      </w:r>
      <w:r w:rsidRPr="00BC403A">
        <w:rPr>
          <w:rFonts w:ascii="Times New Roman" w:eastAsia="Times New Roman" w:hAnsi="Times New Roman" w:cs="Times New Roman"/>
          <w:sz w:val="26"/>
          <w:szCs w:val="26"/>
          <w:lang w:eastAsia="ru-RU"/>
        </w:rPr>
        <w:t>В долговую книгу вносятся следующие сведения:</w:t>
      </w:r>
    </w:p>
    <w:p w:rsidR="00E43454" w:rsidRPr="00BC403A" w:rsidRDefault="00E43454" w:rsidP="00E4345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403A">
        <w:rPr>
          <w:rFonts w:ascii="Times New Roman" w:eastAsia="Times New Roman" w:hAnsi="Times New Roman" w:cs="Times New Roman"/>
          <w:sz w:val="26"/>
          <w:szCs w:val="26"/>
          <w:lang w:eastAsia="ru-RU"/>
        </w:rPr>
        <w:t>- дата возникновения долговых обязательств, исполнения полностью или частично;</w:t>
      </w:r>
    </w:p>
    <w:p w:rsidR="00E43454" w:rsidRPr="00BC403A" w:rsidRDefault="00E43454" w:rsidP="00E4345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403A">
        <w:rPr>
          <w:rFonts w:ascii="Times New Roman" w:eastAsia="Times New Roman" w:hAnsi="Times New Roman" w:cs="Times New Roman"/>
          <w:sz w:val="26"/>
          <w:szCs w:val="26"/>
          <w:lang w:eastAsia="ru-RU"/>
        </w:rPr>
        <w:t>- наименование заемщика, кредитора;</w:t>
      </w:r>
    </w:p>
    <w:p w:rsidR="00E43454" w:rsidRPr="00BC403A" w:rsidRDefault="00E43454" w:rsidP="00E4345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403A">
        <w:rPr>
          <w:rFonts w:ascii="Times New Roman" w:eastAsia="Times New Roman" w:hAnsi="Times New Roman" w:cs="Times New Roman"/>
          <w:sz w:val="26"/>
          <w:szCs w:val="26"/>
          <w:lang w:eastAsia="ru-RU"/>
        </w:rPr>
        <w:t>- вид, основание возникновения долгового обязательства;</w:t>
      </w:r>
    </w:p>
    <w:p w:rsidR="00E43454" w:rsidRPr="00BC403A" w:rsidRDefault="00E43454" w:rsidP="00E4345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403A">
        <w:rPr>
          <w:rFonts w:ascii="Times New Roman" w:eastAsia="Times New Roman" w:hAnsi="Times New Roman" w:cs="Times New Roman"/>
          <w:sz w:val="26"/>
          <w:szCs w:val="26"/>
          <w:lang w:eastAsia="ru-RU"/>
        </w:rPr>
        <w:t>- объем долгового обязательства по договору;</w:t>
      </w:r>
    </w:p>
    <w:p w:rsidR="00E43454" w:rsidRPr="00BC403A" w:rsidRDefault="00E43454" w:rsidP="00E4345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403A">
        <w:rPr>
          <w:rFonts w:ascii="Times New Roman" w:eastAsia="Times New Roman" w:hAnsi="Times New Roman" w:cs="Times New Roman"/>
          <w:sz w:val="26"/>
          <w:szCs w:val="26"/>
          <w:lang w:eastAsia="ru-RU"/>
        </w:rPr>
        <w:t>- стоимость обслуживания долгового обязательства;</w:t>
      </w:r>
    </w:p>
    <w:p w:rsidR="00E43454" w:rsidRPr="00BC403A" w:rsidRDefault="00E43454" w:rsidP="00E4345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403A">
        <w:rPr>
          <w:rFonts w:ascii="Times New Roman" w:eastAsia="Times New Roman" w:hAnsi="Times New Roman" w:cs="Times New Roman"/>
          <w:sz w:val="26"/>
          <w:szCs w:val="26"/>
          <w:lang w:eastAsia="ru-RU"/>
        </w:rPr>
        <w:t>- срок исполнения долгового обязательства по договору;</w:t>
      </w:r>
    </w:p>
    <w:p w:rsidR="00E43454" w:rsidRPr="00BC403A" w:rsidRDefault="00E43454" w:rsidP="00E4345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403A">
        <w:rPr>
          <w:rFonts w:ascii="Times New Roman" w:eastAsia="Times New Roman" w:hAnsi="Times New Roman" w:cs="Times New Roman"/>
          <w:sz w:val="26"/>
          <w:szCs w:val="26"/>
          <w:lang w:eastAsia="ru-RU"/>
        </w:rPr>
        <w:t>- форма обеспечения долгового обязательства;</w:t>
      </w:r>
    </w:p>
    <w:p w:rsidR="00E43454" w:rsidRPr="00BC403A" w:rsidRDefault="00E43454" w:rsidP="00E4345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403A">
        <w:rPr>
          <w:rFonts w:ascii="Times New Roman" w:eastAsia="Times New Roman" w:hAnsi="Times New Roman" w:cs="Times New Roman"/>
          <w:sz w:val="26"/>
          <w:szCs w:val="26"/>
          <w:lang w:eastAsia="ru-RU"/>
        </w:rPr>
        <w:t>- фактический объем долгового обязательства на начало отчетного периода с указанием суммы основного долга;</w:t>
      </w:r>
    </w:p>
    <w:p w:rsidR="00E43454" w:rsidRPr="00BC403A" w:rsidRDefault="00E43454" w:rsidP="00E4345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403A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-  исполнение долгового обязательства с начала года с указанием суммы основного долга;</w:t>
      </w:r>
    </w:p>
    <w:p w:rsidR="00E43454" w:rsidRPr="00BC403A" w:rsidRDefault="00E43454" w:rsidP="00E4345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403A">
        <w:rPr>
          <w:rFonts w:ascii="Times New Roman" w:eastAsia="Times New Roman" w:hAnsi="Times New Roman" w:cs="Times New Roman"/>
          <w:sz w:val="26"/>
          <w:szCs w:val="26"/>
          <w:lang w:eastAsia="ru-RU"/>
        </w:rPr>
        <w:t>- фактический объем долгового обязательства на конец отчетного периода с указанием суммы основного долга;</w:t>
      </w:r>
    </w:p>
    <w:p w:rsidR="00E43454" w:rsidRPr="00BC403A" w:rsidRDefault="00E43454" w:rsidP="00E4345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403A">
        <w:rPr>
          <w:rFonts w:ascii="Times New Roman" w:eastAsia="Times New Roman" w:hAnsi="Times New Roman" w:cs="Times New Roman"/>
          <w:sz w:val="26"/>
          <w:szCs w:val="26"/>
          <w:lang w:eastAsia="ru-RU"/>
        </w:rPr>
        <w:t>- информация о просроченной задолженности по исполнению муниципальных долговых обязательств.</w:t>
      </w:r>
    </w:p>
    <w:p w:rsidR="00E43454" w:rsidRPr="00BC403A" w:rsidRDefault="00E43454" w:rsidP="00E4345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403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Данная информация отражается в долговой книге на основании оригиналов (копий) платежных документов, выписок из счета, актов сверки задолженности и других документов, подтверждающих изменение долга Поселения</w:t>
      </w:r>
    </w:p>
    <w:p w:rsidR="00E43454" w:rsidRPr="00BC403A" w:rsidRDefault="00E43454" w:rsidP="00E434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403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2.11. </w:t>
      </w:r>
      <w:r w:rsidRPr="00BC403A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После полного выполнения обязательств перед кредитором производится списание долга в долговой книге по данному долговому обязательству.</w:t>
      </w:r>
    </w:p>
    <w:p w:rsidR="00E43454" w:rsidRPr="00BC403A" w:rsidRDefault="00E43454" w:rsidP="00E4345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403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Документы, подтверждающие полное погашение обязательств, представляются в финансовый отдел в трехдневный срок со дня погашения долгового обязательства.</w:t>
      </w:r>
    </w:p>
    <w:p w:rsidR="00E43454" w:rsidRPr="00BC403A" w:rsidRDefault="00E43454" w:rsidP="00E4345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C403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3. Предоставление информации и отчетности о состоянии и движении долга</w:t>
      </w:r>
    </w:p>
    <w:p w:rsidR="00E43454" w:rsidRPr="00BC403A" w:rsidRDefault="00E43454" w:rsidP="00E43454">
      <w:pPr>
        <w:tabs>
          <w:tab w:val="left" w:pos="567"/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2"/>
          <w:sz w:val="26"/>
          <w:szCs w:val="26"/>
          <w:lang w:eastAsia="ru-RU"/>
        </w:rPr>
      </w:pPr>
      <w:r w:rsidRPr="00BC403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3.1</w:t>
      </w:r>
      <w:r w:rsidRPr="00BC403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BC403A">
        <w:rPr>
          <w:rFonts w:ascii="Times New Roman" w:eastAsia="Times New Roman" w:hAnsi="Times New Roman" w:cs="Times New Roman"/>
          <w:bCs/>
          <w:kern w:val="2"/>
          <w:sz w:val="26"/>
          <w:szCs w:val="26"/>
          <w:lang w:eastAsia="ru-RU"/>
        </w:rPr>
        <w:t xml:space="preserve">Финансовый отдел </w:t>
      </w:r>
      <w:r w:rsidRPr="00BC403A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>не позднее 1 февраля года, следующего за отчетным, в долговой книге, содержащей сведения о долговых обязательствах Поселения по состоянию на 1 января года, следующего за отчетным, заполняет строки, предназначенные для итоговых показателей по каждому разделу долговой книги и по долговой книге в целом. При этом указанные итоговые показатели, выраженные в различной валюте, указываются отдельно по каждой валюте, в которой выражены соответствующие долговые обязательства.</w:t>
      </w:r>
    </w:p>
    <w:p w:rsidR="00E43454" w:rsidRPr="00BC403A" w:rsidRDefault="00E43454" w:rsidP="00E43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</w:pPr>
      <w:r w:rsidRPr="00BC403A">
        <w:rPr>
          <w:rFonts w:ascii="Times New Roman" w:eastAsia="Times New Roman" w:hAnsi="Times New Roman" w:cs="Times New Roman"/>
          <w:b/>
          <w:kern w:val="2"/>
          <w:sz w:val="26"/>
          <w:szCs w:val="26"/>
          <w:lang w:eastAsia="ru-RU"/>
        </w:rPr>
        <w:t>3.2</w:t>
      </w:r>
      <w:r w:rsidRPr="00BC403A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 xml:space="preserve">. После подсчета итоговых показателей в соответствии с пунктом 3.1 настоящего Положения, но не позднее 1 февраля года, следующего </w:t>
      </w:r>
      <w:r w:rsidRPr="00BC403A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br/>
        <w:t>за отчетным, долговая книга печатается на бумажном носителе, подписывается главой Поселения</w:t>
      </w:r>
      <w:r w:rsidRPr="00BC403A">
        <w:rPr>
          <w:rFonts w:ascii="Times New Roman" w:eastAsia="Times New Roman" w:hAnsi="Times New Roman" w:cs="Times New Roman"/>
          <w:i/>
          <w:kern w:val="2"/>
          <w:sz w:val="26"/>
          <w:szCs w:val="26"/>
          <w:lang w:eastAsia="ru-RU"/>
        </w:rPr>
        <w:t xml:space="preserve"> </w:t>
      </w:r>
      <w:r w:rsidRPr="00BC403A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>и передается на постоянное хранение в составе годовой отчетности об исполнении бюджета муниципального образования.</w:t>
      </w:r>
    </w:p>
    <w:p w:rsidR="00E43454" w:rsidRPr="00BC403A" w:rsidRDefault="00E43454" w:rsidP="00E43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</w:pPr>
      <w:r w:rsidRPr="00BC403A">
        <w:rPr>
          <w:rFonts w:ascii="Times New Roman" w:eastAsia="Times New Roman" w:hAnsi="Times New Roman" w:cs="Times New Roman"/>
          <w:b/>
          <w:kern w:val="2"/>
          <w:sz w:val="26"/>
          <w:szCs w:val="26"/>
          <w:lang w:eastAsia="ru-RU"/>
        </w:rPr>
        <w:t>3.3</w:t>
      </w:r>
      <w:r w:rsidRPr="00BC403A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 xml:space="preserve">. После выполнения действий, предусмотренных пунктом 3.2 настоящего Положения, сведения о погашенных долговых обязательствах из долговой книги исключаются. </w:t>
      </w:r>
    </w:p>
    <w:p w:rsidR="00E43454" w:rsidRPr="00BC403A" w:rsidRDefault="00E43454" w:rsidP="00E43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</w:pPr>
      <w:r w:rsidRPr="00BC403A">
        <w:rPr>
          <w:rFonts w:ascii="Times New Roman" w:eastAsia="Times New Roman" w:hAnsi="Times New Roman" w:cs="Times New Roman"/>
          <w:b/>
          <w:kern w:val="2"/>
          <w:sz w:val="26"/>
          <w:szCs w:val="26"/>
          <w:lang w:eastAsia="ru-RU"/>
        </w:rPr>
        <w:t>3.4</w:t>
      </w:r>
      <w:r w:rsidRPr="00BC403A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 xml:space="preserve">. Информация о долговых обязательствах, отраженных в долговой книге, подлежит передаче в Комитет по финансам </w:t>
      </w:r>
      <w:proofErr w:type="spellStart"/>
      <w:r w:rsidRPr="00BC403A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>Аларского</w:t>
      </w:r>
      <w:proofErr w:type="spellEnd"/>
      <w:r w:rsidRPr="00BC403A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 xml:space="preserve"> района в государственной информационной системе «Автоматизированная система сбора бюджетной (бухгалтерской) отчетности Иркутской области» (далее – «Свод-Смарт») ежемесячно в объеме, порядке и сроки, установленные</w:t>
      </w:r>
      <w:r w:rsidRPr="00BC403A">
        <w:rPr>
          <w:rFonts w:ascii="Times New Roman" w:eastAsia="Times New Roman" w:hAnsi="Times New Roman" w:cs="Times New Roman"/>
          <w:i/>
          <w:kern w:val="2"/>
          <w:sz w:val="26"/>
          <w:szCs w:val="26"/>
          <w:lang w:eastAsia="ru-RU"/>
        </w:rPr>
        <w:t xml:space="preserve"> </w:t>
      </w:r>
      <w:r w:rsidRPr="00BC403A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>Министерством финансов Иркутской области.</w:t>
      </w:r>
    </w:p>
    <w:p w:rsidR="00E43454" w:rsidRPr="00BC403A" w:rsidRDefault="00E43454" w:rsidP="00E43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</w:pPr>
      <w:r w:rsidRPr="00BC403A">
        <w:rPr>
          <w:rFonts w:ascii="Times New Roman" w:eastAsia="Times New Roman" w:hAnsi="Times New Roman" w:cs="Times New Roman"/>
          <w:b/>
          <w:kern w:val="2"/>
          <w:sz w:val="26"/>
          <w:szCs w:val="26"/>
          <w:lang w:eastAsia="ru-RU"/>
        </w:rPr>
        <w:t>3.5</w:t>
      </w:r>
      <w:r w:rsidRPr="00BC403A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 xml:space="preserve">. Информация о долговых обязательствах, отраженных в долговой книге, юридическим и физическим лицам, являющимся кредиторами Поселения, представляется </w:t>
      </w:r>
      <w:r w:rsidRPr="00BC403A">
        <w:rPr>
          <w:rFonts w:ascii="Times New Roman" w:eastAsia="Times New Roman" w:hAnsi="Times New Roman" w:cs="Times New Roman"/>
          <w:bCs/>
          <w:kern w:val="2"/>
          <w:sz w:val="26"/>
          <w:szCs w:val="26"/>
          <w:lang w:eastAsia="ru-RU"/>
        </w:rPr>
        <w:t xml:space="preserve">финансовым отделом </w:t>
      </w:r>
      <w:r w:rsidRPr="00BC403A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>на основании письменного запроса заинтересованного лица в форме выписки из долговой книги в срок, не превышающий пяти рабочих дней со дня получения запроса.</w:t>
      </w:r>
    </w:p>
    <w:p w:rsidR="00E43454" w:rsidRPr="00BC403A" w:rsidRDefault="00E43454" w:rsidP="00E4345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</w:pPr>
    </w:p>
    <w:p w:rsidR="00E43454" w:rsidRPr="00BC403A" w:rsidRDefault="00E43454" w:rsidP="00E4345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E43454" w:rsidRPr="00BC403A" w:rsidRDefault="00E43454" w:rsidP="00E4345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sectPr w:rsidR="00E43454" w:rsidRPr="00BC403A" w:rsidSect="00353B7D">
          <w:headerReference w:type="first" r:id="rId10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E43454" w:rsidRPr="00BC403A" w:rsidRDefault="00E43454" w:rsidP="00E4345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E43454" w:rsidRPr="00BC403A" w:rsidRDefault="00E43454" w:rsidP="00E43454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BC403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Приложение</w:t>
      </w:r>
    </w:p>
    <w:p w:rsidR="00E43454" w:rsidRPr="00BC403A" w:rsidRDefault="00E43454" w:rsidP="00E43454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/>
        </w:rPr>
      </w:pPr>
      <w:r w:rsidRPr="00BC403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к </w:t>
      </w:r>
      <w:r w:rsidRPr="00BC403A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/>
        </w:rPr>
        <w:t xml:space="preserve">Порядку ведения </w:t>
      </w:r>
    </w:p>
    <w:p w:rsidR="00E43454" w:rsidRPr="00BC403A" w:rsidRDefault="00E43454" w:rsidP="00E43454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/>
        </w:rPr>
      </w:pPr>
      <w:r w:rsidRPr="00BC403A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/>
        </w:rPr>
        <w:t xml:space="preserve">муниципальной долговой книги </w:t>
      </w:r>
    </w:p>
    <w:p w:rsidR="00E43454" w:rsidRPr="00BC403A" w:rsidRDefault="00E43454" w:rsidP="00E43454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BC403A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/>
        </w:rPr>
        <w:t>муниципального образования «</w:t>
      </w:r>
      <w:r w:rsidRPr="00A00EB8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/>
        </w:rPr>
        <w:t>Н</w:t>
      </w:r>
      <w:r w:rsidR="003A44FF" w:rsidRPr="00A00EB8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/>
        </w:rPr>
        <w:t>ельхай</w:t>
      </w:r>
      <w:r w:rsidRPr="00A00EB8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/>
        </w:rPr>
        <w:t>»</w:t>
      </w:r>
      <w:r w:rsidRPr="00BC403A">
        <w:rPr>
          <w:rFonts w:ascii="Times New Roman" w:eastAsia="Times New Roman" w:hAnsi="Times New Roman" w:cs="Times New Roman"/>
          <w:bCs/>
          <w:i/>
          <w:iCs/>
          <w:color w:val="FF0000"/>
          <w:kern w:val="2"/>
          <w:sz w:val="28"/>
          <w:szCs w:val="28"/>
          <w:lang w:eastAsia="ru-RU"/>
        </w:rPr>
        <w:br/>
      </w:r>
    </w:p>
    <w:p w:rsidR="00E43454" w:rsidRPr="00BC403A" w:rsidRDefault="00E43454" w:rsidP="00E43454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E43454" w:rsidRPr="00BC403A" w:rsidRDefault="00E43454" w:rsidP="00E4345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bookmarkStart w:id="0" w:name="P164"/>
      <w:bookmarkEnd w:id="0"/>
      <w:r w:rsidRPr="00BC403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МУНИЦИПАЛЬНАЯ ДОЛГОВАЯ КНИГА </w:t>
      </w:r>
    </w:p>
    <w:p w:rsidR="00E43454" w:rsidRPr="00BC403A" w:rsidRDefault="00E43454" w:rsidP="00E4345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BC403A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/>
        </w:rPr>
        <w:t>МУНИЦИПАЛЬНОГО ОБРАЗОВАНИЯ «</w:t>
      </w:r>
      <w:r w:rsidR="003A44FF" w:rsidRPr="00A00EB8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/>
        </w:rPr>
        <w:t>НЕЛЬХАЙ</w:t>
      </w:r>
      <w:bookmarkStart w:id="1" w:name="_GoBack"/>
      <w:bookmarkEnd w:id="1"/>
      <w:r w:rsidRPr="00BC403A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/>
        </w:rPr>
        <w:t>»</w:t>
      </w:r>
    </w:p>
    <w:p w:rsidR="00E43454" w:rsidRPr="00BC403A" w:rsidRDefault="00E43454" w:rsidP="00E4345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E43454" w:rsidRPr="00BC403A" w:rsidRDefault="00E43454" w:rsidP="00E4345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BC403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_____ год</w:t>
      </w:r>
    </w:p>
    <w:p w:rsidR="00E43454" w:rsidRPr="00BC403A" w:rsidRDefault="00E43454" w:rsidP="00E4345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tbl>
      <w:tblPr>
        <w:tblW w:w="5000" w:type="pct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74"/>
        <w:gridCol w:w="477"/>
        <w:gridCol w:w="626"/>
        <w:gridCol w:w="541"/>
        <w:gridCol w:w="544"/>
        <w:gridCol w:w="544"/>
        <w:gridCol w:w="558"/>
        <w:gridCol w:w="544"/>
        <w:gridCol w:w="403"/>
        <w:gridCol w:w="485"/>
        <w:gridCol w:w="541"/>
        <w:gridCol w:w="541"/>
        <w:gridCol w:w="541"/>
        <w:gridCol w:w="411"/>
        <w:gridCol w:w="397"/>
        <w:gridCol w:w="317"/>
        <w:gridCol w:w="411"/>
        <w:gridCol w:w="397"/>
        <w:gridCol w:w="317"/>
        <w:gridCol w:w="411"/>
        <w:gridCol w:w="397"/>
        <w:gridCol w:w="317"/>
        <w:gridCol w:w="411"/>
        <w:gridCol w:w="397"/>
        <w:gridCol w:w="317"/>
        <w:gridCol w:w="411"/>
        <w:gridCol w:w="397"/>
        <w:gridCol w:w="317"/>
        <w:gridCol w:w="411"/>
        <w:gridCol w:w="397"/>
        <w:gridCol w:w="317"/>
        <w:gridCol w:w="411"/>
        <w:gridCol w:w="397"/>
        <w:gridCol w:w="317"/>
      </w:tblGrid>
      <w:tr w:rsidR="00E43454" w:rsidRPr="00BC403A" w:rsidTr="0064307E">
        <w:tc>
          <w:tcPr>
            <w:tcW w:w="16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Порядковый номер</w:t>
            </w:r>
          </w:p>
        </w:tc>
        <w:tc>
          <w:tcPr>
            <w:tcW w:w="1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2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Регистрационный номер обязательства</w:t>
            </w:r>
          </w:p>
        </w:tc>
        <w:tc>
          <w:tcPr>
            <w:tcW w:w="1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Вид долгового обязательства</w:t>
            </w:r>
          </w:p>
        </w:tc>
        <w:tc>
          <w:tcPr>
            <w:tcW w:w="1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Наименование заемщика</w:t>
            </w:r>
          </w:p>
        </w:tc>
        <w:tc>
          <w:tcPr>
            <w:tcW w:w="1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Наименование кредитора</w:t>
            </w:r>
          </w:p>
        </w:tc>
        <w:tc>
          <w:tcPr>
            <w:tcW w:w="1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Основание возникновения долгового обязательства, вид, номер, дата документа</w:t>
            </w:r>
          </w:p>
        </w:tc>
        <w:tc>
          <w:tcPr>
            <w:tcW w:w="1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Дата возникновения долгового обязательства</w:t>
            </w:r>
          </w:p>
        </w:tc>
        <w:tc>
          <w:tcPr>
            <w:tcW w:w="30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Дата погашения долгового обязательства</w:t>
            </w:r>
          </w:p>
        </w:tc>
        <w:tc>
          <w:tcPr>
            <w:tcW w:w="1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Объем долгового обязательства</w:t>
            </w:r>
          </w:p>
        </w:tc>
        <w:tc>
          <w:tcPr>
            <w:tcW w:w="1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Стоимость обслуживания долгового обязательства</w:t>
            </w:r>
          </w:p>
        </w:tc>
        <w:tc>
          <w:tcPr>
            <w:tcW w:w="1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Форма обеспечения долгового обязательства</w:t>
            </w:r>
          </w:p>
        </w:tc>
        <w:tc>
          <w:tcPr>
            <w:tcW w:w="2682" w:type="pct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Задолженность по долговому обязательству</w:t>
            </w:r>
          </w:p>
        </w:tc>
      </w:tr>
      <w:tr w:rsidR="00E43454" w:rsidRPr="00BC403A" w:rsidTr="0064307E">
        <w:tc>
          <w:tcPr>
            <w:tcW w:w="1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30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76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На начало текущего года</w:t>
            </w:r>
          </w:p>
        </w:tc>
        <w:tc>
          <w:tcPr>
            <w:tcW w:w="38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Начислено</w:t>
            </w:r>
          </w:p>
        </w:tc>
        <w:tc>
          <w:tcPr>
            <w:tcW w:w="76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Погашено</w:t>
            </w:r>
          </w:p>
        </w:tc>
        <w:tc>
          <w:tcPr>
            <w:tcW w:w="76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Остаток задолженности</w:t>
            </w:r>
          </w:p>
        </w:tc>
      </w:tr>
      <w:tr w:rsidR="00E43454" w:rsidRPr="00BC403A" w:rsidTr="0064307E">
        <w:tc>
          <w:tcPr>
            <w:tcW w:w="1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Плановая</w:t>
            </w:r>
          </w:p>
        </w:tc>
        <w:tc>
          <w:tcPr>
            <w:tcW w:w="1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Фактическая</w:t>
            </w:r>
          </w:p>
        </w:tc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3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Общая сумма обязательств</w:t>
            </w:r>
          </w:p>
        </w:tc>
        <w:tc>
          <w:tcPr>
            <w:tcW w:w="3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в т.ч. просроченная</w:t>
            </w:r>
          </w:p>
        </w:tc>
        <w:tc>
          <w:tcPr>
            <w:tcW w:w="38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3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Общая сумма обязательств</w:t>
            </w:r>
          </w:p>
        </w:tc>
        <w:tc>
          <w:tcPr>
            <w:tcW w:w="3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В т.ч. просроченная</w:t>
            </w:r>
          </w:p>
        </w:tc>
        <w:tc>
          <w:tcPr>
            <w:tcW w:w="3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общая сумма обязательств</w:t>
            </w:r>
          </w:p>
        </w:tc>
        <w:tc>
          <w:tcPr>
            <w:tcW w:w="3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В т.ч. просроченная</w:t>
            </w:r>
          </w:p>
        </w:tc>
      </w:tr>
      <w:tr w:rsidR="00E43454" w:rsidRPr="00BC403A" w:rsidTr="0064307E">
        <w:tc>
          <w:tcPr>
            <w:tcW w:w="1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основной долг (номина</w:t>
            </w: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lastRenderedPageBreak/>
              <w:t>л)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lastRenderedPageBreak/>
              <w:t>проценты</w:t>
            </w: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штраф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основной долг (номина</w:t>
            </w: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lastRenderedPageBreak/>
              <w:t>л)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lastRenderedPageBreak/>
              <w:t>проценты</w:t>
            </w: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штраф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основной долг (номина</w:t>
            </w: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lastRenderedPageBreak/>
              <w:t>л)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lastRenderedPageBreak/>
              <w:t>проценты</w:t>
            </w: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штраф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основной долг (номина</w:t>
            </w: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lastRenderedPageBreak/>
              <w:t>л)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lastRenderedPageBreak/>
              <w:t>проценты</w:t>
            </w: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штраф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основной долг (номина</w:t>
            </w: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lastRenderedPageBreak/>
              <w:t>л)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lastRenderedPageBreak/>
              <w:t>проценты</w:t>
            </w: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штраф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основной долг (номина</w:t>
            </w: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lastRenderedPageBreak/>
              <w:t>л)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lastRenderedPageBreak/>
              <w:t>проценты</w:t>
            </w: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штраф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основной долг (номина</w:t>
            </w: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lastRenderedPageBreak/>
              <w:t>л)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lastRenderedPageBreak/>
              <w:t>проценты</w:t>
            </w: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штраф</w:t>
            </w:r>
          </w:p>
        </w:tc>
      </w:tr>
      <w:tr w:rsidR="00E43454" w:rsidRPr="00BC403A" w:rsidTr="0064307E"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  <w:lastRenderedPageBreak/>
              <w:t>1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  <w:t>34</w:t>
            </w:r>
          </w:p>
        </w:tc>
      </w:tr>
      <w:tr w:rsidR="00E43454" w:rsidRPr="00BC403A" w:rsidTr="0064307E">
        <w:tc>
          <w:tcPr>
            <w:tcW w:w="5000" w:type="pct"/>
            <w:gridSpan w:val="3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Раздел 1. </w:t>
            </w:r>
            <w:r w:rsidRPr="00BC403A"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ru-RU"/>
              </w:rPr>
              <w:t>Долговые обязательства по муниципальным ценным бумагам</w:t>
            </w:r>
          </w:p>
        </w:tc>
      </w:tr>
      <w:tr w:rsidR="00E43454" w:rsidRPr="00BC403A" w:rsidTr="0064307E"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</w:tr>
      <w:tr w:rsidR="00E43454" w:rsidRPr="00BC403A" w:rsidTr="0064307E">
        <w:tc>
          <w:tcPr>
            <w:tcW w:w="176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Итого по разделу 1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</w:tr>
      <w:tr w:rsidR="00E43454" w:rsidRPr="00BC403A" w:rsidTr="0064307E">
        <w:tc>
          <w:tcPr>
            <w:tcW w:w="5000" w:type="pct"/>
            <w:gridSpan w:val="3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Раздел 2. </w:t>
            </w:r>
            <w:r w:rsidRPr="00BC403A"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ru-RU"/>
              </w:rPr>
              <w:t>Долговые обязательства по бюджетным кредитам, привлеченным в местный бюджет от других бюджетов бюджетной системы Российской Федерации</w:t>
            </w:r>
          </w:p>
        </w:tc>
      </w:tr>
      <w:tr w:rsidR="00E43454" w:rsidRPr="00BC403A" w:rsidTr="0064307E"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</w:tr>
      <w:tr w:rsidR="00E43454" w:rsidRPr="00BC403A" w:rsidTr="0064307E">
        <w:tc>
          <w:tcPr>
            <w:tcW w:w="176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Итого по разделу 2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</w:tr>
      <w:tr w:rsidR="00E43454" w:rsidRPr="00BC403A" w:rsidTr="0064307E">
        <w:tc>
          <w:tcPr>
            <w:tcW w:w="5000" w:type="pct"/>
            <w:gridSpan w:val="3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Раздел 3. </w:t>
            </w:r>
            <w:r w:rsidRPr="00BC403A"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ru-RU"/>
              </w:rPr>
              <w:t>Долговые обязательства по кредитам, полученным муниципальным образованием от кредитных организаций</w:t>
            </w: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E43454" w:rsidRPr="00BC403A" w:rsidTr="0064307E"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</w:tr>
      <w:tr w:rsidR="00E43454" w:rsidRPr="00BC403A" w:rsidTr="0064307E">
        <w:tc>
          <w:tcPr>
            <w:tcW w:w="176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Итого по разделу 3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</w:tr>
      <w:tr w:rsidR="00E43454" w:rsidRPr="00BC403A" w:rsidTr="0064307E">
        <w:tc>
          <w:tcPr>
            <w:tcW w:w="5000" w:type="pct"/>
            <w:gridSpan w:val="3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Раздел 4. </w:t>
            </w:r>
            <w:r w:rsidRPr="00BC403A"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ru-RU"/>
              </w:rPr>
              <w:t>Долговые обязательства по муниципальным гарантиям</w:t>
            </w:r>
          </w:p>
        </w:tc>
      </w:tr>
      <w:tr w:rsidR="00E43454" w:rsidRPr="00BC403A" w:rsidTr="0064307E"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</w:tr>
      <w:tr w:rsidR="00E43454" w:rsidRPr="00BC403A" w:rsidTr="0064307E">
        <w:tc>
          <w:tcPr>
            <w:tcW w:w="176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Итого по разделу 4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</w:tr>
      <w:tr w:rsidR="00E43454" w:rsidRPr="00BC403A" w:rsidTr="0064307E">
        <w:tc>
          <w:tcPr>
            <w:tcW w:w="5000" w:type="pct"/>
            <w:gridSpan w:val="3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</w:tr>
      <w:tr w:rsidR="00E43454" w:rsidRPr="00BC403A" w:rsidTr="0064307E">
        <w:tc>
          <w:tcPr>
            <w:tcW w:w="176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454" w:rsidRPr="00BC403A" w:rsidRDefault="00E4345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</w:tr>
    </w:tbl>
    <w:p w:rsidR="00E43454" w:rsidRPr="00BC403A" w:rsidRDefault="00E43454" w:rsidP="00E43454">
      <w:pPr>
        <w:widowControl w:val="0"/>
        <w:autoSpaceDE w:val="0"/>
        <w:autoSpaceDN w:val="0"/>
        <w:spacing w:after="0" w:line="192" w:lineRule="auto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E43454" w:rsidRPr="00BC403A" w:rsidRDefault="00E43454" w:rsidP="00E43454"/>
    <w:p w:rsidR="00E43454" w:rsidRDefault="00E43454" w:rsidP="00E43454"/>
    <w:p w:rsidR="008C4A32" w:rsidRDefault="008C4A32"/>
    <w:sectPr w:rsidR="008C4A32" w:rsidSect="005C3F2F">
      <w:headerReference w:type="default" r:id="rId11"/>
      <w:footerReference w:type="default" r:id="rId12"/>
      <w:pgSz w:w="16838" w:h="11906" w:orient="landscape"/>
      <w:pgMar w:top="850" w:right="1134" w:bottom="1701" w:left="1134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97BBE" w:rsidRDefault="00D97BBE">
      <w:pPr>
        <w:spacing w:after="0" w:line="240" w:lineRule="auto"/>
      </w:pPr>
      <w:r>
        <w:separator/>
      </w:r>
    </w:p>
  </w:endnote>
  <w:endnote w:type="continuationSeparator" w:id="0">
    <w:p w:rsidR="00D97BBE" w:rsidRDefault="00D97B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C1A" w:rsidRDefault="00871E02" w:rsidP="00C55F60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E43454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3B5C1A" w:rsidRDefault="00D97BBE" w:rsidP="00C55F60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C1A" w:rsidRDefault="00D97BBE" w:rsidP="00C55F60">
    <w:pPr>
      <w:pStyle w:val="a3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CCC" w:rsidRDefault="00D97BBE" w:rsidP="00C55F60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97BBE" w:rsidRDefault="00D97BBE">
      <w:pPr>
        <w:spacing w:after="0" w:line="240" w:lineRule="auto"/>
      </w:pPr>
      <w:r>
        <w:separator/>
      </w:r>
    </w:p>
  </w:footnote>
  <w:footnote w:type="continuationSeparator" w:id="0">
    <w:p w:rsidR="00D97BBE" w:rsidRDefault="00D97B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B7D" w:rsidRDefault="00871E02">
    <w:pPr>
      <w:pStyle w:val="a5"/>
      <w:jc w:val="center"/>
    </w:pPr>
    <w:r>
      <w:fldChar w:fldCharType="begin"/>
    </w:r>
    <w:r w:rsidR="00E43454">
      <w:instrText>PAGE   \* MERGEFORMAT</w:instrText>
    </w:r>
    <w:r>
      <w:fldChar w:fldCharType="separate"/>
    </w:r>
    <w:r w:rsidR="000D23A7">
      <w:rPr>
        <w:noProof/>
      </w:rPr>
      <w:t>3</w:t>
    </w:r>
    <w:r>
      <w:fldChar w:fldCharType="end"/>
    </w:r>
  </w:p>
  <w:p w:rsidR="0062130E" w:rsidRDefault="00D97BBE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2D6" w:rsidRDefault="00D97BBE">
    <w:pPr>
      <w:pStyle w:val="a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F2F" w:rsidRDefault="00871E02">
    <w:pPr>
      <w:pStyle w:val="a5"/>
      <w:jc w:val="center"/>
    </w:pPr>
    <w:r>
      <w:fldChar w:fldCharType="begin"/>
    </w:r>
    <w:r w:rsidR="00E43454">
      <w:instrText>PAGE   \* MERGEFORMAT</w:instrText>
    </w:r>
    <w:r>
      <w:fldChar w:fldCharType="separate"/>
    </w:r>
    <w:r w:rsidR="000D23A7">
      <w:rPr>
        <w:noProof/>
      </w:rPr>
      <w:t>2</w:t>
    </w:r>
    <w:r>
      <w:fldChar w:fldCharType="end"/>
    </w:r>
  </w:p>
  <w:p w:rsidR="007E5B67" w:rsidRDefault="00D97BBE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EB32C5"/>
    <w:multiLevelType w:val="multilevel"/>
    <w:tmpl w:val="6D7232C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E38C2"/>
    <w:rsid w:val="0002173C"/>
    <w:rsid w:val="000D23A7"/>
    <w:rsid w:val="003A44FF"/>
    <w:rsid w:val="004156F2"/>
    <w:rsid w:val="0071323D"/>
    <w:rsid w:val="00765153"/>
    <w:rsid w:val="00871E02"/>
    <w:rsid w:val="008C4A32"/>
    <w:rsid w:val="0097370E"/>
    <w:rsid w:val="00A00EB8"/>
    <w:rsid w:val="00B34917"/>
    <w:rsid w:val="00D97BBE"/>
    <w:rsid w:val="00E43454"/>
    <w:rsid w:val="00EB3086"/>
    <w:rsid w:val="00FE38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34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E434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E43454"/>
  </w:style>
  <w:style w:type="paragraph" w:styleId="a5">
    <w:name w:val="header"/>
    <w:basedOn w:val="a"/>
    <w:link w:val="a6"/>
    <w:uiPriority w:val="99"/>
    <w:semiHidden/>
    <w:unhideWhenUsed/>
    <w:rsid w:val="00E434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43454"/>
  </w:style>
  <w:style w:type="character" w:styleId="a7">
    <w:name w:val="page number"/>
    <w:basedOn w:val="a0"/>
    <w:rsid w:val="00E4345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1677</Words>
  <Characters>9563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Николаева Арина Петровна</dc:creator>
  <cp:keywords/>
  <dc:description/>
  <cp:lastModifiedBy>Adm</cp:lastModifiedBy>
  <cp:revision>8</cp:revision>
  <dcterms:created xsi:type="dcterms:W3CDTF">2022-06-06T10:07:00Z</dcterms:created>
  <dcterms:modified xsi:type="dcterms:W3CDTF">2022-06-15T01:27:00Z</dcterms:modified>
</cp:coreProperties>
</file>