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7FA" w:rsidRDefault="000B37FA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31.03.2026 г. № 5/62-ДМО</w:t>
      </w:r>
      <w:bookmarkStart w:id="0" w:name="_GoBack"/>
      <w:bookmarkEnd w:id="0"/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20502D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0502D" w:rsidRPr="001009AD" w:rsidRDefault="0020502D" w:rsidP="0020502D">
      <w:pPr>
        <w:pStyle w:val="a3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«НЕЛЬХАЙ»</w:t>
      </w:r>
    </w:p>
    <w:p w:rsidR="0020502D" w:rsidRPr="0020502D" w:rsidRDefault="0020502D" w:rsidP="0020502D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02D" w:rsidRPr="0020502D" w:rsidRDefault="0020502D" w:rsidP="002050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502D" w:rsidRPr="0020502D" w:rsidRDefault="0020502D" w:rsidP="0020502D">
      <w:pPr>
        <w:spacing w:after="160" w:line="259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0502D">
        <w:rPr>
          <w:rFonts w:ascii="Arial" w:hAnsi="Arial" w:cs="Arial"/>
          <w:color w:val="000000"/>
          <w:sz w:val="24"/>
          <w:szCs w:val="24"/>
        </w:rPr>
        <w:t xml:space="preserve">В соответствии </w:t>
      </w:r>
      <w:r w:rsidR="00783133">
        <w:rPr>
          <w:rFonts w:ascii="Arial" w:hAnsi="Arial" w:cs="Arial"/>
          <w:color w:val="000000"/>
          <w:sz w:val="24"/>
          <w:szCs w:val="24"/>
        </w:rPr>
        <w:t>с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 Федеральн</w:t>
      </w:r>
      <w:r w:rsidR="00783133">
        <w:rPr>
          <w:rFonts w:ascii="Arial" w:hAnsi="Arial" w:cs="Arial"/>
          <w:color w:val="000000"/>
          <w:sz w:val="24"/>
          <w:szCs w:val="24"/>
        </w:rPr>
        <w:t>ым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 закон</w:t>
      </w:r>
      <w:r w:rsidR="00783133">
        <w:rPr>
          <w:rFonts w:ascii="Arial" w:hAnsi="Arial" w:cs="Arial"/>
          <w:color w:val="000000"/>
          <w:sz w:val="24"/>
          <w:szCs w:val="24"/>
        </w:rPr>
        <w:t>ом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 от 06.10.2003 года № 131-ФЗ «Об общих принципах организации местного самоуправления в Российской Федерации», Дума муниципального  образования 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</w:p>
    <w:p w:rsidR="0020502D" w:rsidRPr="0020502D" w:rsidRDefault="0020502D" w:rsidP="0020502D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0502D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20502D" w:rsidRPr="0020502D" w:rsidRDefault="0020502D" w:rsidP="0020502D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20502D" w:rsidRPr="0020502D" w:rsidRDefault="0020502D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20502D">
        <w:rPr>
          <w:rFonts w:ascii="Arial" w:hAnsi="Arial" w:cs="Arial"/>
          <w:bCs/>
          <w:spacing w:val="-1"/>
          <w:sz w:val="24"/>
          <w:szCs w:val="24"/>
        </w:rPr>
        <w:t>«</w:t>
      </w:r>
      <w:r>
        <w:rPr>
          <w:rFonts w:ascii="Arial" w:hAnsi="Arial" w:cs="Arial"/>
          <w:bCs/>
          <w:spacing w:val="-1"/>
          <w:sz w:val="24"/>
          <w:szCs w:val="24"/>
        </w:rPr>
        <w:t>Нельхай</w:t>
      </w:r>
      <w:r w:rsidRPr="0020502D">
        <w:rPr>
          <w:rFonts w:ascii="Arial" w:hAnsi="Arial" w:cs="Arial"/>
          <w:bCs/>
          <w:spacing w:val="-1"/>
          <w:sz w:val="24"/>
          <w:szCs w:val="24"/>
        </w:rPr>
        <w:t>»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8F7DA2" w:rsidRDefault="0020502D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1.1. </w:t>
      </w:r>
      <w:r w:rsidR="008F7DA2">
        <w:rPr>
          <w:rFonts w:ascii="Arial" w:hAnsi="Arial" w:cs="Arial"/>
          <w:color w:val="000000"/>
          <w:spacing w:val="-1"/>
          <w:sz w:val="24"/>
          <w:szCs w:val="24"/>
        </w:rPr>
        <w:t>В пункте 1 статьи 5</w:t>
      </w:r>
      <w:r w:rsidR="004B339A">
        <w:rPr>
          <w:rFonts w:ascii="Arial" w:hAnsi="Arial" w:cs="Arial"/>
          <w:color w:val="000000"/>
          <w:spacing w:val="-1"/>
          <w:sz w:val="24"/>
          <w:szCs w:val="24"/>
        </w:rPr>
        <w:t xml:space="preserve"> Устава</w:t>
      </w:r>
      <w:r w:rsidR="008F7DA2">
        <w:rPr>
          <w:rFonts w:ascii="Arial" w:hAnsi="Arial" w:cs="Arial"/>
          <w:color w:val="000000"/>
          <w:spacing w:val="-1"/>
          <w:sz w:val="24"/>
          <w:szCs w:val="24"/>
        </w:rPr>
        <w:t xml:space="preserve"> исключить слова «</w:t>
      </w:r>
      <w:r w:rsidR="008F7DA2" w:rsidRPr="008F7DA2">
        <w:rPr>
          <w:rFonts w:ascii="Arial" w:hAnsi="Arial" w:cs="Arial"/>
          <w:color w:val="000000"/>
          <w:spacing w:val="-1"/>
          <w:sz w:val="24"/>
          <w:szCs w:val="24"/>
        </w:rPr>
        <w:t>конференции граждан (собрания делегатов)</w:t>
      </w:r>
      <w:r w:rsidR="008F7DA2">
        <w:rPr>
          <w:rFonts w:ascii="Arial" w:hAnsi="Arial" w:cs="Arial"/>
          <w:color w:val="000000"/>
          <w:spacing w:val="-1"/>
          <w:sz w:val="24"/>
          <w:szCs w:val="24"/>
        </w:rPr>
        <w:t>»</w:t>
      </w:r>
      <w:r w:rsidR="008F7DA2" w:rsidRPr="008F7DA2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4B339A" w:rsidRDefault="008F7DA2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1.2. </w:t>
      </w:r>
      <w:r w:rsidR="004B339A" w:rsidRPr="004B339A">
        <w:rPr>
          <w:rFonts w:ascii="Arial" w:hAnsi="Arial" w:cs="Arial"/>
          <w:color w:val="000000"/>
          <w:spacing w:val="-1"/>
          <w:sz w:val="24"/>
          <w:szCs w:val="24"/>
        </w:rPr>
        <w:t xml:space="preserve">пункт </w:t>
      </w:r>
      <w:r w:rsidR="004B339A">
        <w:rPr>
          <w:rFonts w:ascii="Arial" w:hAnsi="Arial" w:cs="Arial"/>
          <w:color w:val="000000"/>
          <w:spacing w:val="-1"/>
          <w:sz w:val="24"/>
          <w:szCs w:val="24"/>
        </w:rPr>
        <w:t>4</w:t>
      </w:r>
      <w:r w:rsidR="004B339A" w:rsidRPr="004B339A">
        <w:rPr>
          <w:rFonts w:ascii="Arial" w:hAnsi="Arial" w:cs="Arial"/>
          <w:color w:val="000000"/>
          <w:spacing w:val="-1"/>
          <w:sz w:val="24"/>
          <w:szCs w:val="24"/>
        </w:rPr>
        <w:t xml:space="preserve"> статьи </w:t>
      </w:r>
      <w:r w:rsidR="004B339A">
        <w:rPr>
          <w:rFonts w:ascii="Arial" w:hAnsi="Arial" w:cs="Arial"/>
          <w:color w:val="000000"/>
          <w:spacing w:val="-1"/>
          <w:sz w:val="24"/>
          <w:szCs w:val="24"/>
        </w:rPr>
        <w:t>14.1</w:t>
      </w:r>
      <w:r w:rsidR="004B339A" w:rsidRPr="004B339A">
        <w:rPr>
          <w:rFonts w:ascii="Arial" w:hAnsi="Arial" w:cs="Arial"/>
          <w:color w:val="000000"/>
          <w:spacing w:val="-1"/>
          <w:sz w:val="24"/>
          <w:szCs w:val="24"/>
        </w:rPr>
        <w:t xml:space="preserve"> Устава изложить в новой редакции:</w:t>
      </w:r>
    </w:p>
    <w:p w:rsidR="004B339A" w:rsidRPr="004B339A" w:rsidRDefault="004B339A" w:rsidP="004B339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«</w:t>
      </w:r>
      <w:r w:rsidR="00A06AA1">
        <w:rPr>
          <w:rFonts w:ascii="Arial" w:hAnsi="Arial" w:cs="Arial"/>
          <w:color w:val="000000"/>
          <w:spacing w:val="-1"/>
          <w:sz w:val="24"/>
          <w:szCs w:val="24"/>
        </w:rPr>
        <w:t xml:space="preserve">4. </w:t>
      </w:r>
      <w:proofErr w:type="gramStart"/>
      <w:r w:rsidRPr="004B339A">
        <w:rPr>
          <w:rFonts w:ascii="Arial" w:hAnsi="Arial" w:cs="Arial"/>
          <w:color w:val="000000"/>
          <w:spacing w:val="-1"/>
          <w:sz w:val="24"/>
          <w:szCs w:val="24"/>
        </w:rPr>
        <w:t>Инициативный проект до его внесения в администрацию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сходом или собранием граждан решения о</w:t>
      </w:r>
      <w:proofErr w:type="gramEnd"/>
      <w:r w:rsidRPr="004B339A">
        <w:rPr>
          <w:rFonts w:ascii="Arial" w:hAnsi="Arial" w:cs="Arial"/>
          <w:color w:val="000000"/>
          <w:spacing w:val="-1"/>
          <w:sz w:val="24"/>
          <w:szCs w:val="24"/>
        </w:rPr>
        <w:t xml:space="preserve">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4B339A" w:rsidRPr="004B339A" w:rsidRDefault="004B339A" w:rsidP="004B339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4B339A">
        <w:rPr>
          <w:rFonts w:ascii="Arial" w:hAnsi="Arial" w:cs="Arial"/>
          <w:color w:val="000000"/>
          <w:spacing w:val="-1"/>
          <w:sz w:val="24"/>
          <w:szCs w:val="24"/>
        </w:rPr>
        <w:t>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и (или) с применением иных способов выявления мнения населения.</w:t>
      </w:r>
    </w:p>
    <w:p w:rsidR="004B339A" w:rsidRDefault="004B339A" w:rsidP="004B339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4B339A">
        <w:rPr>
          <w:rFonts w:ascii="Arial" w:hAnsi="Arial" w:cs="Arial"/>
          <w:color w:val="000000"/>
          <w:spacing w:val="-1"/>
          <w:sz w:val="24"/>
          <w:szCs w:val="24"/>
        </w:rPr>
        <w:t>Инициаторы проекта при внесении инициативного проекта в Администрацию Поселения прикладывают к нему протокол схода или собрания граждан, результаты дополнительного выявления мнения граждан путем опроса граждан и (или) с применением иных способов выявления мнения населения, подтверждающие под</w:t>
      </w:r>
      <w:r w:rsidR="00A06AA1">
        <w:rPr>
          <w:rFonts w:ascii="Arial" w:hAnsi="Arial" w:cs="Arial"/>
          <w:color w:val="000000"/>
          <w:spacing w:val="-1"/>
          <w:sz w:val="24"/>
          <w:szCs w:val="24"/>
        </w:rPr>
        <w:t>держку инициатив</w:t>
      </w:r>
      <w:r w:rsidRPr="004B339A">
        <w:rPr>
          <w:rFonts w:ascii="Arial" w:hAnsi="Arial" w:cs="Arial"/>
          <w:color w:val="000000"/>
          <w:spacing w:val="-1"/>
          <w:sz w:val="24"/>
          <w:szCs w:val="24"/>
        </w:rPr>
        <w:t>ного проекта жителям Поселения или его части</w:t>
      </w:r>
      <w:proofErr w:type="gramStart"/>
      <w:r w:rsidRPr="004B339A">
        <w:rPr>
          <w:rFonts w:ascii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hAnsi="Arial" w:cs="Arial"/>
          <w:color w:val="000000"/>
          <w:spacing w:val="-1"/>
          <w:sz w:val="24"/>
          <w:szCs w:val="24"/>
        </w:rPr>
        <w:t>»</w:t>
      </w:r>
      <w:proofErr w:type="gramEnd"/>
    </w:p>
    <w:p w:rsidR="004B339A" w:rsidRDefault="004B339A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1.3. В пункте 13 статьи 14.1 слова «</w:t>
      </w:r>
      <w:r w:rsidRPr="004B339A">
        <w:rPr>
          <w:rFonts w:ascii="Arial" w:hAnsi="Arial" w:cs="Arial"/>
          <w:color w:val="000000"/>
          <w:spacing w:val="-1"/>
          <w:sz w:val="24"/>
          <w:szCs w:val="24"/>
        </w:rPr>
        <w:t>сходом, собранием или конференцией граждан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» </w:t>
      </w:r>
      <w:proofErr w:type="gramStart"/>
      <w:r>
        <w:rPr>
          <w:rFonts w:ascii="Arial" w:hAnsi="Arial" w:cs="Arial"/>
          <w:color w:val="000000"/>
          <w:spacing w:val="-1"/>
          <w:sz w:val="24"/>
          <w:szCs w:val="24"/>
        </w:rPr>
        <w:t>заменить на слова</w:t>
      </w:r>
      <w:proofErr w:type="gramEnd"/>
      <w:r>
        <w:rPr>
          <w:rFonts w:ascii="Arial" w:hAnsi="Arial" w:cs="Arial"/>
          <w:color w:val="000000"/>
          <w:spacing w:val="-1"/>
          <w:sz w:val="24"/>
          <w:szCs w:val="24"/>
        </w:rPr>
        <w:t xml:space="preserve"> «</w:t>
      </w:r>
      <w:r w:rsidRPr="004B339A">
        <w:rPr>
          <w:rFonts w:ascii="Arial" w:hAnsi="Arial" w:cs="Arial"/>
          <w:color w:val="000000"/>
          <w:spacing w:val="-1"/>
          <w:sz w:val="24"/>
          <w:szCs w:val="24"/>
        </w:rPr>
        <w:t>сходом или собранием граждан</w:t>
      </w:r>
      <w:r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A06AA1" w:rsidRDefault="004B339A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1.4.</w:t>
      </w:r>
      <w:r w:rsidR="00A06AA1">
        <w:rPr>
          <w:rFonts w:ascii="Arial" w:hAnsi="Arial" w:cs="Arial"/>
          <w:color w:val="000000"/>
          <w:spacing w:val="-1"/>
          <w:sz w:val="24"/>
          <w:szCs w:val="24"/>
        </w:rPr>
        <w:t xml:space="preserve"> Подпункт 2 пункта 6 статьи 15.1 изложить в следующей редакции</w:t>
      </w:r>
    </w:p>
    <w:p w:rsidR="00A06AA1" w:rsidRDefault="00A06AA1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«</w:t>
      </w:r>
      <w:r w:rsidRPr="00A06AA1">
        <w:rPr>
          <w:rFonts w:ascii="Arial" w:hAnsi="Arial" w:cs="Arial"/>
          <w:color w:val="000000"/>
          <w:spacing w:val="-1"/>
          <w:sz w:val="24"/>
          <w:szCs w:val="24"/>
        </w:rPr>
        <w:t xml:space="preserve">2) взаимодействует с населением, в том числе посредством участия в сходах, собраниях граждан, направляет по результатам таких мероприятий </w:t>
      </w:r>
      <w:r w:rsidRPr="00A06AA1">
        <w:rPr>
          <w:rFonts w:ascii="Arial" w:hAnsi="Arial" w:cs="Arial"/>
          <w:color w:val="000000"/>
          <w:spacing w:val="-1"/>
          <w:sz w:val="24"/>
          <w:szCs w:val="24"/>
        </w:rPr>
        <w:lastRenderedPageBreak/>
        <w:t>обращения и предложения, подлежащие обязательному рассмотрению органами местного самоуправления</w:t>
      </w:r>
      <w:proofErr w:type="gramStart"/>
      <w:r w:rsidRPr="00A06AA1">
        <w:rPr>
          <w:rFonts w:ascii="Arial" w:hAnsi="Arial" w:cs="Arial"/>
          <w:color w:val="000000"/>
          <w:spacing w:val="-1"/>
          <w:sz w:val="24"/>
          <w:szCs w:val="24"/>
        </w:rPr>
        <w:t>;</w:t>
      </w:r>
      <w:r>
        <w:rPr>
          <w:rFonts w:ascii="Arial" w:hAnsi="Arial" w:cs="Arial"/>
          <w:color w:val="000000"/>
          <w:spacing w:val="-1"/>
          <w:sz w:val="24"/>
          <w:szCs w:val="24"/>
        </w:rPr>
        <w:t>»</w:t>
      </w:r>
      <w:proofErr w:type="gramEnd"/>
    </w:p>
    <w:p w:rsidR="0020502D" w:rsidRDefault="00A06AA1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1.5 </w:t>
      </w:r>
      <w:r w:rsidR="004B339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DE06AF">
        <w:rPr>
          <w:rFonts w:ascii="Arial" w:hAnsi="Arial" w:cs="Arial"/>
          <w:color w:val="000000"/>
          <w:spacing w:val="-1"/>
          <w:sz w:val="24"/>
          <w:szCs w:val="24"/>
        </w:rPr>
        <w:t>С</w:t>
      </w:r>
      <w:r w:rsidR="0020502D" w:rsidRPr="0020502D">
        <w:rPr>
          <w:rFonts w:ascii="Arial" w:hAnsi="Arial" w:cs="Arial"/>
          <w:color w:val="000000"/>
          <w:spacing w:val="-1"/>
          <w:sz w:val="24"/>
          <w:szCs w:val="24"/>
        </w:rPr>
        <w:t>тать</w:t>
      </w:r>
      <w:r w:rsidR="00DE06AF">
        <w:rPr>
          <w:rFonts w:ascii="Arial" w:hAnsi="Arial" w:cs="Arial"/>
          <w:color w:val="000000"/>
          <w:spacing w:val="-1"/>
          <w:sz w:val="24"/>
          <w:szCs w:val="24"/>
        </w:rPr>
        <w:t>ю</w:t>
      </w:r>
      <w:r w:rsidR="0020502D"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DE06AF">
        <w:rPr>
          <w:rFonts w:ascii="Arial" w:hAnsi="Arial" w:cs="Arial"/>
          <w:color w:val="000000"/>
          <w:spacing w:val="-1"/>
          <w:sz w:val="24"/>
          <w:szCs w:val="24"/>
        </w:rPr>
        <w:t>18</w:t>
      </w:r>
      <w:r w:rsidR="0020502D"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признать утративш</w:t>
      </w:r>
      <w:r w:rsidR="00DE06AF">
        <w:rPr>
          <w:rFonts w:ascii="Arial" w:hAnsi="Arial" w:cs="Arial"/>
          <w:color w:val="000000"/>
          <w:spacing w:val="-1"/>
          <w:sz w:val="24"/>
          <w:szCs w:val="24"/>
        </w:rPr>
        <w:t xml:space="preserve">ей </w:t>
      </w:r>
      <w:r w:rsidR="0020502D" w:rsidRPr="0020502D">
        <w:rPr>
          <w:rFonts w:ascii="Arial" w:hAnsi="Arial" w:cs="Arial"/>
          <w:color w:val="000000"/>
          <w:spacing w:val="-1"/>
          <w:sz w:val="24"/>
          <w:szCs w:val="24"/>
        </w:rPr>
        <w:t>силу;</w:t>
      </w:r>
    </w:p>
    <w:p w:rsidR="00783133" w:rsidRDefault="00783133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3D95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</w:t>
      </w:r>
      <w:r w:rsidRPr="0020502D">
        <w:rPr>
          <w:rFonts w:ascii="Arial" w:hAnsi="Arial" w:cs="Arial"/>
          <w:sz w:val="24"/>
          <w:szCs w:val="24"/>
        </w:rPr>
        <w:t xml:space="preserve">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20502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02D">
        <w:rPr>
          <w:rFonts w:ascii="Arial" w:hAnsi="Arial" w:cs="Arial"/>
          <w:sz w:val="24"/>
          <w:szCs w:val="24"/>
        </w:rPr>
        <w:t xml:space="preserve">3. Главе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sz w:val="24"/>
          <w:szCs w:val="24"/>
          <w:lang w:eastAsia="ru-RU"/>
        </w:rPr>
        <w:t xml:space="preserve">4. Настоящее решение вступает в силу после государственной регистрации и опубликования в 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периодическом печатном средстве массовой информации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ский вестник».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 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О.А. Владимирова</w:t>
      </w:r>
    </w:p>
    <w:p w:rsidR="00C41C68" w:rsidRDefault="00C41C68"/>
    <w:sectPr w:rsidR="00C41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9C"/>
    <w:rsid w:val="00061D9C"/>
    <w:rsid w:val="000B37FA"/>
    <w:rsid w:val="00156EBD"/>
    <w:rsid w:val="0020502D"/>
    <w:rsid w:val="00265169"/>
    <w:rsid w:val="003B7B12"/>
    <w:rsid w:val="003E7826"/>
    <w:rsid w:val="00431CB7"/>
    <w:rsid w:val="004B339A"/>
    <w:rsid w:val="00576BD3"/>
    <w:rsid w:val="00593D95"/>
    <w:rsid w:val="005B4FB4"/>
    <w:rsid w:val="006E3D7A"/>
    <w:rsid w:val="00783133"/>
    <w:rsid w:val="00844D82"/>
    <w:rsid w:val="008F7DA2"/>
    <w:rsid w:val="00911947"/>
    <w:rsid w:val="009E77C0"/>
    <w:rsid w:val="00A06AA1"/>
    <w:rsid w:val="00C41C68"/>
    <w:rsid w:val="00D6309D"/>
    <w:rsid w:val="00D77DB7"/>
    <w:rsid w:val="00DE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0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0502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0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0502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10</cp:revision>
  <dcterms:created xsi:type="dcterms:W3CDTF">2025-02-24T02:01:00Z</dcterms:created>
  <dcterms:modified xsi:type="dcterms:W3CDTF">2026-04-07T01:55:00Z</dcterms:modified>
</cp:coreProperties>
</file>