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DDD" w:rsidRPr="007D62F3" w:rsidRDefault="007A5DDD" w:rsidP="007A5DDD">
      <w:pPr>
        <w:widowControl w:val="0"/>
        <w:spacing w:after="0" w:line="240" w:lineRule="auto"/>
        <w:ind w:left="20"/>
        <w:jc w:val="center"/>
        <w:rPr>
          <w:rFonts w:ascii="Arial" w:eastAsia="Times New Roman" w:hAnsi="Arial" w:cs="Arial"/>
          <w:b/>
          <w:bCs/>
          <w:color w:val="000000"/>
          <w:spacing w:val="5"/>
          <w:sz w:val="32"/>
          <w:szCs w:val="32"/>
          <w:lang w:eastAsia="ru-RU"/>
        </w:rPr>
      </w:pPr>
      <w:r w:rsidRPr="007D62F3">
        <w:rPr>
          <w:rFonts w:ascii="Arial" w:eastAsia="Times New Roman" w:hAnsi="Arial" w:cs="Arial"/>
          <w:b/>
          <w:bCs/>
          <w:color w:val="000000"/>
          <w:spacing w:val="5"/>
          <w:sz w:val="32"/>
          <w:szCs w:val="32"/>
          <w:lang w:eastAsia="ru-RU"/>
        </w:rPr>
        <w:t>1</w:t>
      </w:r>
      <w:r>
        <w:rPr>
          <w:rFonts w:ascii="Arial" w:eastAsia="Times New Roman" w:hAnsi="Arial" w:cs="Arial"/>
          <w:b/>
          <w:bCs/>
          <w:color w:val="000000"/>
          <w:spacing w:val="5"/>
          <w:sz w:val="32"/>
          <w:szCs w:val="32"/>
          <w:lang w:eastAsia="ru-RU"/>
        </w:rPr>
        <w:t>5</w:t>
      </w:r>
      <w:r w:rsidRPr="007D62F3">
        <w:rPr>
          <w:rFonts w:ascii="Arial" w:eastAsia="Times New Roman" w:hAnsi="Arial" w:cs="Arial"/>
          <w:b/>
          <w:bCs/>
          <w:color w:val="000000"/>
          <w:spacing w:val="5"/>
          <w:sz w:val="32"/>
          <w:szCs w:val="32"/>
          <w:lang w:eastAsia="ru-RU"/>
        </w:rPr>
        <w:t>.</w:t>
      </w:r>
      <w:r>
        <w:rPr>
          <w:rFonts w:ascii="Arial" w:eastAsia="Times New Roman" w:hAnsi="Arial" w:cs="Arial"/>
          <w:b/>
          <w:bCs/>
          <w:color w:val="000000"/>
          <w:spacing w:val="5"/>
          <w:sz w:val="32"/>
          <w:szCs w:val="32"/>
          <w:lang w:eastAsia="ru-RU"/>
        </w:rPr>
        <w:t>0</w:t>
      </w:r>
      <w:r w:rsidR="00B77142">
        <w:rPr>
          <w:rFonts w:ascii="Arial" w:eastAsia="Times New Roman" w:hAnsi="Arial" w:cs="Arial"/>
          <w:b/>
          <w:bCs/>
          <w:color w:val="000000"/>
          <w:spacing w:val="5"/>
          <w:sz w:val="32"/>
          <w:szCs w:val="32"/>
          <w:lang w:eastAsia="ru-RU"/>
        </w:rPr>
        <w:t>7</w:t>
      </w:r>
      <w:r w:rsidRPr="007D62F3">
        <w:rPr>
          <w:rFonts w:ascii="Arial" w:eastAsia="Times New Roman" w:hAnsi="Arial" w:cs="Arial"/>
          <w:b/>
          <w:bCs/>
          <w:color w:val="000000"/>
          <w:spacing w:val="5"/>
          <w:sz w:val="32"/>
          <w:szCs w:val="32"/>
          <w:lang w:eastAsia="ru-RU"/>
        </w:rPr>
        <w:t>.202</w:t>
      </w:r>
      <w:r>
        <w:rPr>
          <w:rFonts w:ascii="Arial" w:eastAsia="Times New Roman" w:hAnsi="Arial" w:cs="Arial"/>
          <w:b/>
          <w:bCs/>
          <w:color w:val="000000"/>
          <w:spacing w:val="5"/>
          <w:sz w:val="32"/>
          <w:szCs w:val="32"/>
          <w:lang w:eastAsia="ru-RU"/>
        </w:rPr>
        <w:t>5</w:t>
      </w:r>
      <w:r w:rsidRPr="007D62F3">
        <w:rPr>
          <w:rFonts w:ascii="Arial" w:eastAsia="Times New Roman" w:hAnsi="Arial" w:cs="Arial"/>
          <w:b/>
          <w:bCs/>
          <w:color w:val="000000"/>
          <w:spacing w:val="5"/>
          <w:sz w:val="32"/>
          <w:szCs w:val="32"/>
          <w:lang w:eastAsia="ru-RU"/>
        </w:rPr>
        <w:t xml:space="preserve"> Г. № </w:t>
      </w:r>
      <w:r w:rsidR="00B77142">
        <w:rPr>
          <w:rFonts w:ascii="Arial" w:eastAsia="Times New Roman" w:hAnsi="Arial" w:cs="Arial"/>
          <w:b/>
          <w:bCs/>
          <w:color w:val="000000"/>
          <w:spacing w:val="5"/>
          <w:sz w:val="32"/>
          <w:szCs w:val="32"/>
          <w:lang w:eastAsia="ru-RU"/>
        </w:rPr>
        <w:t>40</w:t>
      </w:r>
      <w:r w:rsidRPr="007D62F3">
        <w:rPr>
          <w:rFonts w:ascii="Arial" w:eastAsia="Times New Roman" w:hAnsi="Arial" w:cs="Arial"/>
          <w:b/>
          <w:bCs/>
          <w:color w:val="000000"/>
          <w:spacing w:val="5"/>
          <w:sz w:val="32"/>
          <w:szCs w:val="32"/>
          <w:lang w:eastAsia="ru-RU"/>
        </w:rPr>
        <w:t>-П</w:t>
      </w:r>
    </w:p>
    <w:p w:rsidR="007A5DDD" w:rsidRPr="007D62F3" w:rsidRDefault="007A5DDD" w:rsidP="007A5DDD">
      <w:pPr>
        <w:widowControl w:val="0"/>
        <w:spacing w:after="0" w:line="240" w:lineRule="auto"/>
        <w:ind w:left="20"/>
        <w:jc w:val="center"/>
        <w:rPr>
          <w:rFonts w:ascii="Arial" w:eastAsia="Times New Roman" w:hAnsi="Arial" w:cs="Arial"/>
          <w:b/>
          <w:bCs/>
          <w:color w:val="000000"/>
          <w:spacing w:val="5"/>
          <w:sz w:val="32"/>
          <w:szCs w:val="32"/>
          <w:lang w:eastAsia="ru-RU"/>
        </w:rPr>
      </w:pPr>
      <w:r w:rsidRPr="007D62F3">
        <w:rPr>
          <w:rFonts w:ascii="Arial" w:eastAsia="Times New Roman" w:hAnsi="Arial" w:cs="Arial"/>
          <w:b/>
          <w:bCs/>
          <w:color w:val="000000"/>
          <w:spacing w:val="5"/>
          <w:sz w:val="32"/>
          <w:szCs w:val="32"/>
          <w:lang w:eastAsia="ru-RU"/>
        </w:rPr>
        <w:t xml:space="preserve">РОССИЙСКАЯ ФЕДЕРАЦИЯ </w:t>
      </w:r>
    </w:p>
    <w:p w:rsidR="007A5DDD" w:rsidRPr="007D62F3" w:rsidRDefault="007A5DDD" w:rsidP="007A5DDD">
      <w:pPr>
        <w:widowControl w:val="0"/>
        <w:spacing w:after="0" w:line="240" w:lineRule="auto"/>
        <w:ind w:left="20"/>
        <w:jc w:val="center"/>
        <w:rPr>
          <w:rFonts w:ascii="Arial" w:eastAsia="Times New Roman" w:hAnsi="Arial" w:cs="Arial"/>
          <w:b/>
          <w:bCs/>
          <w:color w:val="000000"/>
          <w:spacing w:val="5"/>
          <w:sz w:val="32"/>
          <w:szCs w:val="32"/>
          <w:lang w:eastAsia="ru-RU"/>
        </w:rPr>
      </w:pPr>
      <w:r w:rsidRPr="007D62F3">
        <w:rPr>
          <w:rFonts w:ascii="Arial" w:eastAsia="Times New Roman" w:hAnsi="Arial" w:cs="Arial"/>
          <w:b/>
          <w:bCs/>
          <w:color w:val="000000"/>
          <w:spacing w:val="5"/>
          <w:sz w:val="32"/>
          <w:szCs w:val="32"/>
          <w:lang w:eastAsia="ru-RU"/>
        </w:rPr>
        <w:t xml:space="preserve">ИРКУТСКАЯ ОБЛАСТЬ </w:t>
      </w:r>
    </w:p>
    <w:p w:rsidR="007A5DDD" w:rsidRPr="007D62F3" w:rsidRDefault="007A5DDD" w:rsidP="007A5DDD">
      <w:pPr>
        <w:widowControl w:val="0"/>
        <w:spacing w:after="0" w:line="240" w:lineRule="auto"/>
        <w:ind w:left="20"/>
        <w:jc w:val="center"/>
        <w:rPr>
          <w:rFonts w:ascii="Arial" w:eastAsia="Times New Roman" w:hAnsi="Arial" w:cs="Arial"/>
          <w:b/>
          <w:bCs/>
          <w:color w:val="000000"/>
          <w:spacing w:val="5"/>
          <w:sz w:val="32"/>
          <w:szCs w:val="32"/>
          <w:lang w:eastAsia="ru-RU"/>
        </w:rPr>
      </w:pPr>
      <w:r w:rsidRPr="007D62F3">
        <w:rPr>
          <w:rFonts w:ascii="Arial" w:eastAsia="Times New Roman" w:hAnsi="Arial" w:cs="Arial"/>
          <w:b/>
          <w:bCs/>
          <w:color w:val="000000"/>
          <w:spacing w:val="5"/>
          <w:sz w:val="32"/>
          <w:szCs w:val="32"/>
          <w:lang w:eastAsia="ru-RU"/>
        </w:rPr>
        <w:t xml:space="preserve">АЛАРСКИЙ МУНИЦИПАЛЬНЫЙ РАЙОН </w:t>
      </w:r>
    </w:p>
    <w:p w:rsidR="007A5DDD" w:rsidRPr="007D62F3" w:rsidRDefault="007A5DDD" w:rsidP="007A5DDD">
      <w:pPr>
        <w:widowControl w:val="0"/>
        <w:spacing w:after="0" w:line="240" w:lineRule="auto"/>
        <w:ind w:left="20"/>
        <w:jc w:val="center"/>
        <w:rPr>
          <w:rFonts w:ascii="Arial" w:eastAsia="Times New Roman" w:hAnsi="Arial" w:cs="Arial"/>
          <w:b/>
          <w:bCs/>
          <w:spacing w:val="5"/>
          <w:sz w:val="32"/>
          <w:szCs w:val="32"/>
          <w:lang w:eastAsia="ru-RU"/>
        </w:rPr>
      </w:pPr>
      <w:r w:rsidRPr="007D62F3">
        <w:rPr>
          <w:rFonts w:ascii="Arial" w:eastAsia="Times New Roman" w:hAnsi="Arial" w:cs="Arial"/>
          <w:b/>
          <w:bCs/>
          <w:color w:val="000000"/>
          <w:spacing w:val="5"/>
          <w:sz w:val="32"/>
          <w:szCs w:val="32"/>
          <w:lang w:eastAsia="ru-RU"/>
        </w:rPr>
        <w:t>МУНИЦИПАЛЬНОЕ ОБРАЗОВАНИЕ «НЕЛЬХАЙ»</w:t>
      </w:r>
    </w:p>
    <w:p w:rsidR="007A5DDD" w:rsidRPr="007D62F3" w:rsidRDefault="007A5DDD" w:rsidP="007A5DDD">
      <w:pPr>
        <w:widowControl w:val="0"/>
        <w:spacing w:after="0" w:line="240" w:lineRule="auto"/>
        <w:ind w:left="20"/>
        <w:jc w:val="center"/>
        <w:rPr>
          <w:rFonts w:ascii="Arial" w:eastAsia="Times New Roman" w:hAnsi="Arial" w:cs="Arial"/>
          <w:b/>
          <w:bCs/>
          <w:spacing w:val="5"/>
          <w:sz w:val="32"/>
          <w:szCs w:val="32"/>
          <w:lang w:eastAsia="ru-RU"/>
        </w:rPr>
      </w:pPr>
      <w:r w:rsidRPr="007D62F3">
        <w:rPr>
          <w:rFonts w:ascii="Arial" w:eastAsia="Times New Roman" w:hAnsi="Arial" w:cs="Arial"/>
          <w:b/>
          <w:bCs/>
          <w:color w:val="000000"/>
          <w:spacing w:val="5"/>
          <w:sz w:val="32"/>
          <w:szCs w:val="32"/>
          <w:lang w:eastAsia="ru-RU"/>
        </w:rPr>
        <w:t>АДМИНИСТРАЦИЯ</w:t>
      </w:r>
    </w:p>
    <w:p w:rsidR="007A5DDD" w:rsidRPr="007D62F3" w:rsidRDefault="007A5DDD" w:rsidP="007A5DDD">
      <w:pPr>
        <w:widowControl w:val="0"/>
        <w:spacing w:after="0" w:line="240" w:lineRule="auto"/>
        <w:ind w:left="20"/>
        <w:jc w:val="center"/>
        <w:rPr>
          <w:rFonts w:ascii="Arial" w:eastAsia="Times New Roman" w:hAnsi="Arial" w:cs="Arial"/>
          <w:b/>
          <w:bCs/>
          <w:color w:val="000000"/>
          <w:spacing w:val="5"/>
          <w:sz w:val="32"/>
          <w:szCs w:val="32"/>
          <w:lang w:eastAsia="ru-RU"/>
        </w:rPr>
      </w:pPr>
      <w:r w:rsidRPr="007D62F3">
        <w:rPr>
          <w:rFonts w:ascii="Arial" w:eastAsia="Times New Roman" w:hAnsi="Arial" w:cs="Arial"/>
          <w:b/>
          <w:bCs/>
          <w:color w:val="000000"/>
          <w:spacing w:val="5"/>
          <w:sz w:val="32"/>
          <w:szCs w:val="32"/>
          <w:lang w:eastAsia="ru-RU"/>
        </w:rPr>
        <w:t>ПОСТАНОВЛЕНИЕ</w:t>
      </w:r>
    </w:p>
    <w:p w:rsidR="007A5DDD" w:rsidRPr="007D62F3" w:rsidRDefault="007A5DDD" w:rsidP="007A5DDD">
      <w:pPr>
        <w:widowControl w:val="0"/>
        <w:spacing w:after="0" w:line="240" w:lineRule="auto"/>
        <w:ind w:left="20"/>
        <w:jc w:val="center"/>
        <w:rPr>
          <w:rFonts w:ascii="Arial" w:eastAsia="Times New Roman" w:hAnsi="Arial" w:cs="Arial"/>
          <w:b/>
          <w:bCs/>
          <w:spacing w:val="5"/>
          <w:sz w:val="32"/>
          <w:szCs w:val="32"/>
          <w:lang w:eastAsia="ru-RU"/>
        </w:rPr>
      </w:pPr>
    </w:p>
    <w:p w:rsidR="008076AC" w:rsidRDefault="008076AC" w:rsidP="008076AC">
      <w:pPr>
        <w:pStyle w:val="a3"/>
        <w:jc w:val="center"/>
        <w:rPr>
          <w:rFonts w:ascii="Arial" w:hAnsi="Arial" w:cs="Arial"/>
          <w:b/>
          <w:sz w:val="32"/>
          <w:szCs w:val="32"/>
        </w:rPr>
      </w:pPr>
      <w:proofErr w:type="gramStart"/>
      <w:r>
        <w:rPr>
          <w:rFonts w:ascii="Arial" w:hAnsi="Arial" w:cs="Arial"/>
          <w:b/>
          <w:bCs/>
          <w:color w:val="000000"/>
          <w:sz w:val="32"/>
          <w:szCs w:val="32"/>
        </w:rPr>
        <w:t>«</w:t>
      </w:r>
      <w:r>
        <w:rPr>
          <w:rFonts w:ascii="Arial" w:hAnsi="Arial" w:cs="Arial"/>
          <w:b/>
          <w:bCs/>
          <w:caps/>
          <w:color w:val="000000"/>
          <w:sz w:val="32"/>
          <w:szCs w:val="32"/>
        </w:rPr>
        <w:t xml:space="preserve">о внесении изменений в постановление от 18.01.2019 г. № 5-П </w:t>
      </w:r>
      <w:r>
        <w:rPr>
          <w:rFonts w:ascii="Arial" w:hAnsi="Arial" w:cs="Arial"/>
          <w:b/>
          <w:bCs/>
          <w:color w:val="000000"/>
          <w:sz w:val="32"/>
          <w:szCs w:val="32"/>
        </w:rPr>
        <w:t>«</w:t>
      </w:r>
      <w:r w:rsidRPr="00302393">
        <w:rPr>
          <w:rFonts w:ascii="Arial" w:hAnsi="Arial" w:cs="Arial"/>
          <w:b/>
          <w:bCs/>
          <w:color w:val="000000"/>
          <w:sz w:val="32"/>
          <w:szCs w:val="32"/>
        </w:rPr>
        <w:t xml:space="preserve">ОБ УТВЕРЖДЕНИИ </w:t>
      </w:r>
      <w:r>
        <w:rPr>
          <w:rFonts w:ascii="Arial" w:hAnsi="Arial" w:cs="Arial"/>
          <w:b/>
          <w:bCs/>
          <w:color w:val="000000"/>
          <w:sz w:val="32"/>
          <w:szCs w:val="32"/>
        </w:rPr>
        <w:t>РЕЕСТРА МЕСТ (ПЛОЩАДОК) НАКОПЛЕНИЯ ТВЕРДЫХ КОММУНАЛЬНЫХ ОТХОДОВ В МУНИЦИПАЛЬНОМ ОБРАЗОВАНИИ «</w:t>
      </w:r>
      <w:r>
        <w:rPr>
          <w:rFonts w:ascii="Arial" w:hAnsi="Arial" w:cs="Arial"/>
          <w:b/>
          <w:spacing w:val="20"/>
          <w:sz w:val="32"/>
          <w:szCs w:val="32"/>
        </w:rPr>
        <w:t>НЕЛЬХАЙ</w:t>
      </w:r>
      <w:r>
        <w:rPr>
          <w:rFonts w:ascii="Arial" w:hAnsi="Arial" w:cs="Arial"/>
          <w:b/>
          <w:bCs/>
          <w:color w:val="000000"/>
          <w:sz w:val="32"/>
          <w:szCs w:val="32"/>
        </w:rPr>
        <w:t>» (С ИЗМ.</w:t>
      </w:r>
      <w:proofErr w:type="gramEnd"/>
      <w:r>
        <w:rPr>
          <w:rFonts w:ascii="Arial" w:hAnsi="Arial" w:cs="Arial"/>
          <w:b/>
          <w:bCs/>
          <w:color w:val="000000"/>
          <w:sz w:val="32"/>
          <w:szCs w:val="32"/>
        </w:rPr>
        <w:t xml:space="preserve"> </w:t>
      </w:r>
      <w:proofErr w:type="gramStart"/>
      <w:r>
        <w:rPr>
          <w:rFonts w:ascii="Arial" w:hAnsi="Arial" w:cs="Arial"/>
          <w:b/>
          <w:bCs/>
          <w:color w:val="000000"/>
          <w:sz w:val="32"/>
          <w:szCs w:val="32"/>
        </w:rPr>
        <w:t xml:space="preserve">ОТ </w:t>
      </w:r>
      <w:r w:rsidRPr="003D5163">
        <w:rPr>
          <w:rFonts w:ascii="Arial" w:hAnsi="Arial" w:cs="Arial"/>
          <w:b/>
          <w:bCs/>
          <w:color w:val="000000"/>
          <w:sz w:val="32"/>
          <w:szCs w:val="32"/>
        </w:rPr>
        <w:t>22.04.2019 г. № 20-П</w:t>
      </w:r>
      <w:r>
        <w:rPr>
          <w:rFonts w:ascii="Arial" w:hAnsi="Arial" w:cs="Arial"/>
          <w:b/>
          <w:bCs/>
          <w:color w:val="000000"/>
          <w:sz w:val="32"/>
          <w:szCs w:val="32"/>
        </w:rPr>
        <w:t>, ОТ 12.12.2024 г. № 46-П)</w:t>
      </w:r>
      <w:proofErr w:type="gramEnd"/>
    </w:p>
    <w:p w:rsidR="007A5DDD" w:rsidRPr="007D62F3" w:rsidRDefault="007A5DDD" w:rsidP="007A5DDD">
      <w:pPr>
        <w:spacing w:after="0" w:line="240" w:lineRule="auto"/>
        <w:jc w:val="center"/>
        <w:rPr>
          <w:rFonts w:ascii="Arial" w:eastAsia="Times New Roman" w:hAnsi="Arial" w:cs="Arial"/>
          <w:b/>
          <w:bCs/>
          <w:caps/>
          <w:sz w:val="24"/>
          <w:szCs w:val="24"/>
          <w:lang w:eastAsia="x-none"/>
        </w:rPr>
      </w:pPr>
    </w:p>
    <w:p w:rsidR="007A5DDD" w:rsidRPr="007D62F3" w:rsidRDefault="00B77142" w:rsidP="007A5DDD">
      <w:pPr>
        <w:suppressAutoHyphens/>
        <w:spacing w:after="0" w:line="240" w:lineRule="auto"/>
        <w:ind w:firstLine="360"/>
        <w:jc w:val="both"/>
        <w:rPr>
          <w:rFonts w:ascii="Arial" w:eastAsia="Times New Roman" w:hAnsi="Arial" w:cs="Arial"/>
          <w:sz w:val="24"/>
          <w:szCs w:val="24"/>
          <w:lang w:eastAsia="zh-CN"/>
        </w:rPr>
      </w:pPr>
      <w:r>
        <w:rPr>
          <w:rFonts w:ascii="Arial" w:eastAsia="Times New Roman" w:hAnsi="Arial" w:cs="Arial"/>
          <w:sz w:val="24"/>
          <w:szCs w:val="24"/>
          <w:lang w:eastAsia="zh-CN"/>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w:t>
      </w:r>
      <w:r w:rsidR="007A5DDD" w:rsidRPr="007D62F3">
        <w:rPr>
          <w:rFonts w:ascii="Arial" w:eastAsia="Times New Roman" w:hAnsi="Arial" w:cs="Arial"/>
          <w:sz w:val="24"/>
          <w:szCs w:val="24"/>
          <w:lang w:eastAsia="zh-CN"/>
        </w:rPr>
        <w:t xml:space="preserve"> руководствуясь Уставом МО «Нельхай», администрация муниципального образования «Нельхай»</w:t>
      </w:r>
    </w:p>
    <w:p w:rsidR="007A5DDD" w:rsidRPr="007D62F3" w:rsidRDefault="007A5DDD" w:rsidP="007A5DDD">
      <w:pPr>
        <w:suppressAutoHyphens/>
        <w:spacing w:after="0" w:line="240" w:lineRule="auto"/>
        <w:ind w:firstLine="360"/>
        <w:jc w:val="center"/>
        <w:rPr>
          <w:rFonts w:ascii="Arial" w:eastAsia="Times New Roman" w:hAnsi="Arial" w:cs="Arial"/>
          <w:spacing w:val="20"/>
          <w:sz w:val="24"/>
          <w:szCs w:val="24"/>
          <w:lang w:eastAsia="zh-CN"/>
        </w:rPr>
      </w:pPr>
    </w:p>
    <w:p w:rsidR="007A5DDD" w:rsidRPr="007D62F3" w:rsidRDefault="007A5DDD" w:rsidP="007A5DDD">
      <w:pPr>
        <w:suppressAutoHyphens/>
        <w:spacing w:after="0" w:line="240" w:lineRule="auto"/>
        <w:ind w:firstLine="360"/>
        <w:jc w:val="center"/>
        <w:rPr>
          <w:rFonts w:ascii="Arial" w:eastAsia="Times New Roman" w:hAnsi="Arial" w:cs="Arial"/>
          <w:b/>
          <w:spacing w:val="20"/>
          <w:sz w:val="28"/>
          <w:szCs w:val="24"/>
          <w:lang w:eastAsia="zh-CN"/>
        </w:rPr>
      </w:pPr>
      <w:r w:rsidRPr="007D62F3">
        <w:rPr>
          <w:rFonts w:ascii="Arial" w:eastAsia="Times New Roman" w:hAnsi="Arial" w:cs="Arial"/>
          <w:b/>
          <w:spacing w:val="20"/>
          <w:sz w:val="28"/>
          <w:szCs w:val="24"/>
          <w:lang w:eastAsia="zh-CN"/>
        </w:rPr>
        <w:t>ПОСТАНОВЛЯЕТ:</w:t>
      </w:r>
    </w:p>
    <w:p w:rsidR="007A5DDD" w:rsidRPr="007D62F3" w:rsidRDefault="007A5DDD" w:rsidP="007A5DDD">
      <w:pPr>
        <w:spacing w:after="0" w:line="240" w:lineRule="auto"/>
        <w:jc w:val="both"/>
        <w:rPr>
          <w:rFonts w:ascii="Arial" w:eastAsia="Times New Roman" w:hAnsi="Arial" w:cs="Arial"/>
          <w:color w:val="000000"/>
          <w:sz w:val="24"/>
          <w:szCs w:val="20"/>
          <w:lang w:eastAsia="ru-RU"/>
        </w:rPr>
      </w:pPr>
    </w:p>
    <w:p w:rsidR="008076AC" w:rsidRPr="008076AC" w:rsidRDefault="008076AC" w:rsidP="008076AC">
      <w:pPr>
        <w:tabs>
          <w:tab w:val="left" w:pos="851"/>
        </w:tabs>
        <w:spacing w:after="0" w:line="240" w:lineRule="auto"/>
        <w:ind w:firstLine="720"/>
        <w:jc w:val="both"/>
        <w:rPr>
          <w:rFonts w:ascii="Arial" w:eastAsia="Times New Roman" w:hAnsi="Arial" w:cs="Arial"/>
          <w:sz w:val="24"/>
          <w:szCs w:val="24"/>
          <w:lang w:eastAsia="ru-RU"/>
        </w:rPr>
      </w:pPr>
      <w:r w:rsidRPr="008076AC">
        <w:rPr>
          <w:rFonts w:ascii="Arial" w:eastAsia="Calibri" w:hAnsi="Arial" w:cs="Arial"/>
          <w:sz w:val="24"/>
          <w:szCs w:val="26"/>
        </w:rPr>
        <w:t xml:space="preserve">1. </w:t>
      </w:r>
      <w:r w:rsidRPr="008076AC">
        <w:rPr>
          <w:rFonts w:ascii="Arial" w:eastAsia="Times New Roman" w:hAnsi="Arial" w:cs="Arial"/>
          <w:sz w:val="24"/>
          <w:szCs w:val="24"/>
          <w:lang w:eastAsia="ru-RU"/>
        </w:rPr>
        <w:t>Внести</w:t>
      </w:r>
      <w:r>
        <w:rPr>
          <w:rFonts w:ascii="Arial" w:eastAsia="Times New Roman" w:hAnsi="Arial" w:cs="Arial"/>
          <w:sz w:val="24"/>
          <w:szCs w:val="24"/>
          <w:lang w:eastAsia="ru-RU"/>
        </w:rPr>
        <w:t xml:space="preserve"> в</w:t>
      </w:r>
      <w:r w:rsidRPr="008076AC">
        <w:rPr>
          <w:rFonts w:ascii="Arial" w:eastAsia="Times New Roman" w:hAnsi="Arial" w:cs="Arial"/>
          <w:sz w:val="24"/>
          <w:szCs w:val="24"/>
          <w:lang w:eastAsia="ru-RU"/>
        </w:rPr>
        <w:t xml:space="preserve"> реестр мест (площадок) накопления твердых коммунальных отходов в муниципальном образовании «Нельхай» изменения согласно приложению.</w:t>
      </w:r>
    </w:p>
    <w:p w:rsidR="008076AC" w:rsidRPr="008076AC" w:rsidRDefault="008076AC" w:rsidP="008076AC">
      <w:pPr>
        <w:spacing w:after="0" w:line="240" w:lineRule="auto"/>
        <w:ind w:firstLine="720"/>
        <w:jc w:val="both"/>
        <w:rPr>
          <w:rFonts w:ascii="Arial" w:eastAsia="Calibri" w:hAnsi="Arial" w:cs="Arial"/>
          <w:sz w:val="24"/>
          <w:szCs w:val="24"/>
        </w:rPr>
      </w:pPr>
      <w:r w:rsidRPr="008076AC">
        <w:rPr>
          <w:rFonts w:ascii="Arial" w:eastAsia="Calibri" w:hAnsi="Arial" w:cs="Arial"/>
          <w:sz w:val="24"/>
          <w:szCs w:val="24"/>
        </w:rPr>
        <w:t>2.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8076AC" w:rsidRPr="008076AC" w:rsidRDefault="008076AC" w:rsidP="008076AC">
      <w:pPr>
        <w:spacing w:after="0" w:line="240" w:lineRule="auto"/>
        <w:ind w:firstLine="720"/>
        <w:jc w:val="both"/>
        <w:rPr>
          <w:rFonts w:ascii="Arial" w:eastAsia="Calibri" w:hAnsi="Arial" w:cs="Arial"/>
          <w:sz w:val="24"/>
          <w:szCs w:val="24"/>
        </w:rPr>
      </w:pPr>
      <w:r w:rsidRPr="008076AC">
        <w:rPr>
          <w:rFonts w:ascii="Arial" w:eastAsia="Calibri" w:hAnsi="Arial" w:cs="Arial"/>
          <w:sz w:val="24"/>
          <w:szCs w:val="24"/>
        </w:rPr>
        <w:t xml:space="preserve">3. </w:t>
      </w:r>
      <w:proofErr w:type="gramStart"/>
      <w:r w:rsidRPr="008076AC">
        <w:rPr>
          <w:rFonts w:ascii="Arial" w:eastAsia="Calibri" w:hAnsi="Arial" w:cs="Arial"/>
          <w:sz w:val="24"/>
          <w:szCs w:val="24"/>
        </w:rPr>
        <w:t>Контроль за</w:t>
      </w:r>
      <w:proofErr w:type="gramEnd"/>
      <w:r w:rsidRPr="008076AC">
        <w:rPr>
          <w:rFonts w:ascii="Arial" w:eastAsia="Calibri" w:hAnsi="Arial" w:cs="Arial"/>
          <w:sz w:val="24"/>
          <w:szCs w:val="24"/>
        </w:rPr>
        <w:t xml:space="preserve"> исполнением настоящего постановления оставляю за собой.</w:t>
      </w:r>
    </w:p>
    <w:p w:rsidR="008076AC" w:rsidRPr="008076AC" w:rsidRDefault="008076AC" w:rsidP="008076AC">
      <w:pPr>
        <w:spacing w:after="0" w:line="240" w:lineRule="auto"/>
        <w:jc w:val="both"/>
        <w:rPr>
          <w:rFonts w:ascii="Arial" w:eastAsia="Calibri" w:hAnsi="Arial" w:cs="Arial"/>
          <w:sz w:val="24"/>
          <w:szCs w:val="24"/>
        </w:rPr>
      </w:pPr>
    </w:p>
    <w:p w:rsidR="008076AC" w:rsidRPr="008076AC" w:rsidRDefault="008076AC" w:rsidP="008076AC">
      <w:pPr>
        <w:spacing w:after="0" w:line="240" w:lineRule="auto"/>
        <w:jc w:val="both"/>
        <w:rPr>
          <w:rFonts w:ascii="Arial" w:eastAsia="Calibri" w:hAnsi="Arial" w:cs="Arial"/>
          <w:sz w:val="24"/>
          <w:szCs w:val="24"/>
        </w:rPr>
      </w:pPr>
    </w:p>
    <w:p w:rsidR="007A5DDD" w:rsidRPr="007D62F3" w:rsidRDefault="007A5DDD" w:rsidP="007A5DDD">
      <w:pPr>
        <w:spacing w:after="0" w:line="240" w:lineRule="auto"/>
        <w:jc w:val="both"/>
        <w:rPr>
          <w:rFonts w:ascii="Arial" w:eastAsia="Times New Roman" w:hAnsi="Arial" w:cs="Arial"/>
          <w:sz w:val="24"/>
          <w:szCs w:val="24"/>
          <w:lang w:eastAsia="zh-CN"/>
        </w:rPr>
      </w:pPr>
      <w:r w:rsidRPr="007D62F3">
        <w:rPr>
          <w:rFonts w:ascii="Arial" w:eastAsia="Times New Roman" w:hAnsi="Arial" w:cs="Arial"/>
          <w:sz w:val="24"/>
          <w:szCs w:val="24"/>
          <w:lang w:eastAsia="zh-CN"/>
        </w:rPr>
        <w:t xml:space="preserve"> </w:t>
      </w:r>
    </w:p>
    <w:tbl>
      <w:tblPr>
        <w:tblW w:w="0" w:type="auto"/>
        <w:tblCellMar>
          <w:left w:w="0" w:type="dxa"/>
          <w:right w:w="0" w:type="dxa"/>
        </w:tblCellMar>
        <w:tblLook w:val="04A0" w:firstRow="1" w:lastRow="0" w:firstColumn="1" w:lastColumn="0" w:noHBand="0" w:noVBand="1"/>
      </w:tblPr>
      <w:tblGrid>
        <w:gridCol w:w="6"/>
        <w:gridCol w:w="6"/>
      </w:tblGrid>
      <w:tr w:rsidR="007A5DDD" w:rsidRPr="007D62F3" w:rsidTr="008076AC">
        <w:tc>
          <w:tcPr>
            <w:tcW w:w="0" w:type="auto"/>
            <w:vAlign w:val="center"/>
          </w:tcPr>
          <w:p w:rsidR="007A5DDD" w:rsidRPr="007D62F3" w:rsidRDefault="007A5DDD" w:rsidP="008076AC">
            <w:pPr>
              <w:spacing w:after="0" w:line="240" w:lineRule="auto"/>
              <w:rPr>
                <w:rFonts w:ascii="Arial" w:eastAsia="Times New Roman" w:hAnsi="Arial" w:cs="Arial"/>
                <w:color w:val="000000"/>
                <w:sz w:val="24"/>
                <w:szCs w:val="24"/>
                <w:lang w:eastAsia="ru-RU"/>
              </w:rPr>
            </w:pPr>
          </w:p>
        </w:tc>
        <w:tc>
          <w:tcPr>
            <w:tcW w:w="0" w:type="auto"/>
            <w:vAlign w:val="center"/>
          </w:tcPr>
          <w:p w:rsidR="007A5DDD" w:rsidRPr="007D62F3" w:rsidRDefault="007A5DDD" w:rsidP="008076AC">
            <w:pPr>
              <w:spacing w:after="0" w:line="240" w:lineRule="auto"/>
              <w:rPr>
                <w:rFonts w:ascii="Arial" w:eastAsia="Times New Roman" w:hAnsi="Arial" w:cs="Arial"/>
                <w:color w:val="000000"/>
                <w:sz w:val="24"/>
                <w:szCs w:val="24"/>
                <w:lang w:eastAsia="ru-RU"/>
              </w:rPr>
            </w:pPr>
          </w:p>
        </w:tc>
      </w:tr>
    </w:tbl>
    <w:p w:rsidR="007A5DDD" w:rsidRPr="007D62F3" w:rsidRDefault="007A5DDD" w:rsidP="007A5DDD">
      <w:pPr>
        <w:suppressAutoHyphens/>
        <w:spacing w:after="0" w:line="240" w:lineRule="auto"/>
        <w:jc w:val="both"/>
        <w:rPr>
          <w:rFonts w:ascii="Arial" w:eastAsia="Times New Roman" w:hAnsi="Arial" w:cs="Arial"/>
          <w:spacing w:val="20"/>
          <w:sz w:val="24"/>
          <w:szCs w:val="24"/>
          <w:lang w:eastAsia="zh-CN"/>
        </w:rPr>
      </w:pPr>
    </w:p>
    <w:p w:rsidR="007A5DDD" w:rsidRPr="007D62F3" w:rsidRDefault="007A5DDD" w:rsidP="007A5DDD">
      <w:pPr>
        <w:tabs>
          <w:tab w:val="left" w:pos="1985"/>
        </w:tabs>
        <w:suppressAutoHyphens/>
        <w:autoSpaceDE w:val="0"/>
        <w:autoSpaceDN w:val="0"/>
        <w:adjustRightInd w:val="0"/>
        <w:spacing w:after="0" w:line="240" w:lineRule="auto"/>
        <w:rPr>
          <w:rFonts w:ascii="Arial" w:eastAsia="Times New Roman" w:hAnsi="Arial" w:cs="Arial"/>
          <w:kern w:val="2"/>
          <w:sz w:val="24"/>
          <w:szCs w:val="24"/>
          <w:lang w:eastAsia="ru-RU"/>
        </w:rPr>
      </w:pPr>
      <w:r w:rsidRPr="007D62F3">
        <w:rPr>
          <w:rFonts w:ascii="Arial" w:eastAsia="Times New Roman" w:hAnsi="Arial" w:cs="Arial"/>
          <w:kern w:val="2"/>
          <w:sz w:val="24"/>
          <w:szCs w:val="24"/>
          <w:lang w:eastAsia="ru-RU"/>
        </w:rPr>
        <w:t>Глава МО «Нельхай»:                                                               О.А. Владимирова</w:t>
      </w:r>
    </w:p>
    <w:p w:rsidR="007A5DDD" w:rsidRDefault="007A5DDD" w:rsidP="007A5DDD"/>
    <w:p w:rsidR="007A5DDD" w:rsidRDefault="007A5DDD" w:rsidP="007A5DDD"/>
    <w:p w:rsidR="007A5DDD" w:rsidRDefault="007A5DDD" w:rsidP="007A5DDD"/>
    <w:p w:rsidR="007A5DDD" w:rsidRDefault="007A5DDD" w:rsidP="007A5DDD">
      <w:pPr>
        <w:sectPr w:rsidR="007A5DDD">
          <w:pgSz w:w="11906" w:h="16838"/>
          <w:pgMar w:top="1134" w:right="850" w:bottom="1134" w:left="1701" w:header="708" w:footer="708" w:gutter="0"/>
          <w:cols w:space="708"/>
          <w:docGrid w:linePitch="360"/>
        </w:sectPr>
      </w:pPr>
    </w:p>
    <w:p w:rsidR="008F653B" w:rsidRDefault="008076AC" w:rsidP="008076AC">
      <w:pPr>
        <w:spacing w:after="0" w:line="240" w:lineRule="auto"/>
        <w:jc w:val="right"/>
        <w:rPr>
          <w:rFonts w:ascii="Courier New" w:eastAsia="Calibri" w:hAnsi="Courier New" w:cs="Courier New"/>
        </w:rPr>
      </w:pPr>
      <w:r w:rsidRPr="008076AC">
        <w:rPr>
          <w:rFonts w:ascii="Courier New" w:eastAsia="Calibri" w:hAnsi="Courier New" w:cs="Courier New"/>
        </w:rPr>
        <w:lastRenderedPageBreak/>
        <w:t>Приложение</w:t>
      </w:r>
      <w:r w:rsidR="008F653B">
        <w:rPr>
          <w:rFonts w:ascii="Courier New" w:eastAsia="Calibri" w:hAnsi="Courier New" w:cs="Courier New"/>
        </w:rPr>
        <w:t xml:space="preserve"> 1</w:t>
      </w:r>
    </w:p>
    <w:p w:rsidR="008076AC" w:rsidRPr="008076AC" w:rsidRDefault="008076AC" w:rsidP="008076AC">
      <w:pPr>
        <w:spacing w:after="0" w:line="240" w:lineRule="auto"/>
        <w:jc w:val="right"/>
        <w:rPr>
          <w:rFonts w:ascii="Courier New" w:eastAsia="Calibri" w:hAnsi="Courier New" w:cs="Courier New"/>
        </w:rPr>
      </w:pPr>
      <w:r w:rsidRPr="008076AC">
        <w:rPr>
          <w:rFonts w:ascii="Courier New" w:eastAsia="Calibri" w:hAnsi="Courier New" w:cs="Courier New"/>
        </w:rPr>
        <w:t xml:space="preserve"> к постановлению </w:t>
      </w:r>
    </w:p>
    <w:p w:rsidR="008076AC" w:rsidRPr="008076AC" w:rsidRDefault="008076AC" w:rsidP="008076AC">
      <w:pPr>
        <w:spacing w:after="0" w:line="240" w:lineRule="auto"/>
        <w:jc w:val="right"/>
        <w:rPr>
          <w:rFonts w:ascii="Courier New" w:eastAsia="Calibri" w:hAnsi="Courier New" w:cs="Courier New"/>
        </w:rPr>
      </w:pPr>
      <w:r w:rsidRPr="008076AC">
        <w:rPr>
          <w:rFonts w:ascii="Courier New" w:eastAsia="Calibri" w:hAnsi="Courier New" w:cs="Courier New"/>
        </w:rPr>
        <w:t xml:space="preserve">администрации </w:t>
      </w:r>
      <w:proofErr w:type="gramStart"/>
      <w:r w:rsidRPr="008076AC">
        <w:rPr>
          <w:rFonts w:ascii="Courier New" w:eastAsia="Calibri" w:hAnsi="Courier New" w:cs="Courier New"/>
        </w:rPr>
        <w:t>муниципального</w:t>
      </w:r>
      <w:proofErr w:type="gramEnd"/>
      <w:r w:rsidRPr="008076AC">
        <w:rPr>
          <w:rFonts w:ascii="Courier New" w:eastAsia="Calibri" w:hAnsi="Courier New" w:cs="Courier New"/>
        </w:rPr>
        <w:t xml:space="preserve"> </w:t>
      </w:r>
    </w:p>
    <w:p w:rsidR="008076AC" w:rsidRPr="008076AC" w:rsidRDefault="008076AC" w:rsidP="008076AC">
      <w:pPr>
        <w:spacing w:after="0" w:line="240" w:lineRule="auto"/>
        <w:jc w:val="right"/>
        <w:rPr>
          <w:rFonts w:ascii="Courier New" w:eastAsia="Calibri" w:hAnsi="Courier New" w:cs="Courier New"/>
        </w:rPr>
      </w:pPr>
      <w:r w:rsidRPr="008076AC">
        <w:rPr>
          <w:rFonts w:ascii="Courier New" w:eastAsia="Calibri" w:hAnsi="Courier New" w:cs="Courier New"/>
        </w:rPr>
        <w:t>образования «Нельхай»</w:t>
      </w:r>
    </w:p>
    <w:p w:rsidR="008076AC" w:rsidRPr="008076AC" w:rsidRDefault="008076AC" w:rsidP="008076AC">
      <w:pPr>
        <w:spacing w:after="0" w:line="240" w:lineRule="auto"/>
        <w:jc w:val="right"/>
        <w:rPr>
          <w:rFonts w:ascii="Courier New" w:eastAsia="Calibri" w:hAnsi="Courier New" w:cs="Courier New"/>
        </w:rPr>
      </w:pPr>
      <w:r w:rsidRPr="008076AC">
        <w:rPr>
          <w:rFonts w:ascii="Courier New" w:eastAsia="Calibri" w:hAnsi="Courier New" w:cs="Courier New"/>
        </w:rPr>
        <w:t xml:space="preserve"> от 1</w:t>
      </w:r>
      <w:r>
        <w:rPr>
          <w:rFonts w:ascii="Courier New" w:eastAsia="Calibri" w:hAnsi="Courier New" w:cs="Courier New"/>
        </w:rPr>
        <w:t>5</w:t>
      </w:r>
      <w:r w:rsidRPr="008076AC">
        <w:rPr>
          <w:rFonts w:ascii="Courier New" w:eastAsia="Calibri" w:hAnsi="Courier New" w:cs="Courier New"/>
        </w:rPr>
        <w:t>.</w:t>
      </w:r>
      <w:r>
        <w:rPr>
          <w:rFonts w:ascii="Courier New" w:eastAsia="Calibri" w:hAnsi="Courier New" w:cs="Courier New"/>
        </w:rPr>
        <w:t>07</w:t>
      </w:r>
      <w:r w:rsidRPr="008076AC">
        <w:rPr>
          <w:rFonts w:ascii="Courier New" w:eastAsia="Calibri" w:hAnsi="Courier New" w:cs="Courier New"/>
        </w:rPr>
        <w:t>.202</w:t>
      </w:r>
      <w:r>
        <w:rPr>
          <w:rFonts w:ascii="Courier New" w:eastAsia="Calibri" w:hAnsi="Courier New" w:cs="Courier New"/>
        </w:rPr>
        <w:t>5</w:t>
      </w:r>
      <w:r w:rsidRPr="008076AC">
        <w:rPr>
          <w:rFonts w:ascii="Courier New" w:eastAsia="Calibri" w:hAnsi="Courier New" w:cs="Courier New"/>
        </w:rPr>
        <w:t>г. № 4</w:t>
      </w:r>
      <w:r>
        <w:rPr>
          <w:rFonts w:ascii="Courier New" w:eastAsia="Calibri" w:hAnsi="Courier New" w:cs="Courier New"/>
        </w:rPr>
        <w:t>0</w:t>
      </w:r>
      <w:r w:rsidRPr="008076AC">
        <w:rPr>
          <w:rFonts w:ascii="Courier New" w:eastAsia="Calibri" w:hAnsi="Courier New" w:cs="Courier New"/>
        </w:rPr>
        <w:t>-п</w:t>
      </w:r>
    </w:p>
    <w:p w:rsidR="008076AC" w:rsidRPr="008076AC" w:rsidRDefault="008076AC" w:rsidP="008076AC">
      <w:pPr>
        <w:spacing w:after="0" w:line="240" w:lineRule="auto"/>
        <w:jc w:val="center"/>
        <w:rPr>
          <w:rFonts w:ascii="Arial" w:eastAsia="Times New Roman" w:hAnsi="Arial" w:cs="Arial"/>
          <w:sz w:val="24"/>
          <w:szCs w:val="24"/>
          <w:lang w:eastAsia="ru-RU"/>
        </w:rPr>
      </w:pPr>
    </w:p>
    <w:p w:rsidR="008076AC" w:rsidRPr="008076AC" w:rsidRDefault="008076AC" w:rsidP="008076AC">
      <w:pPr>
        <w:spacing w:after="0" w:line="240" w:lineRule="auto"/>
        <w:jc w:val="center"/>
        <w:rPr>
          <w:rFonts w:ascii="Arial" w:eastAsia="Times New Roman" w:hAnsi="Arial" w:cs="Arial"/>
          <w:sz w:val="24"/>
          <w:szCs w:val="24"/>
          <w:lang w:eastAsia="ru-RU"/>
        </w:rPr>
      </w:pPr>
    </w:p>
    <w:p w:rsidR="008076AC" w:rsidRPr="008076AC" w:rsidRDefault="008076AC" w:rsidP="008076AC">
      <w:pPr>
        <w:spacing w:after="0" w:line="240" w:lineRule="auto"/>
        <w:jc w:val="center"/>
        <w:rPr>
          <w:rFonts w:ascii="Arial" w:eastAsia="Times New Roman" w:hAnsi="Arial" w:cs="Arial"/>
          <w:sz w:val="24"/>
          <w:szCs w:val="24"/>
          <w:lang w:eastAsia="ru-RU"/>
        </w:rPr>
      </w:pPr>
    </w:p>
    <w:p w:rsidR="008076AC" w:rsidRPr="008076AC" w:rsidRDefault="008076AC" w:rsidP="008076AC">
      <w:pPr>
        <w:spacing w:after="0" w:line="240" w:lineRule="auto"/>
        <w:jc w:val="center"/>
        <w:rPr>
          <w:rFonts w:ascii="Arial" w:eastAsia="Times New Roman" w:hAnsi="Arial" w:cs="Arial"/>
          <w:sz w:val="24"/>
          <w:szCs w:val="24"/>
          <w:lang w:eastAsia="ru-RU"/>
        </w:rPr>
      </w:pPr>
      <w:r w:rsidRPr="008076AC">
        <w:rPr>
          <w:rFonts w:ascii="Arial" w:eastAsia="Times New Roman" w:hAnsi="Arial" w:cs="Arial"/>
          <w:sz w:val="24"/>
          <w:szCs w:val="24"/>
          <w:lang w:eastAsia="ru-RU"/>
        </w:rPr>
        <w:t>РЕЕСТР</w:t>
      </w:r>
    </w:p>
    <w:p w:rsidR="008076AC" w:rsidRPr="008076AC" w:rsidRDefault="008076AC" w:rsidP="008076AC">
      <w:pPr>
        <w:spacing w:after="0" w:line="240" w:lineRule="auto"/>
        <w:jc w:val="center"/>
        <w:rPr>
          <w:rFonts w:ascii="Arial" w:eastAsia="Times New Roman" w:hAnsi="Arial" w:cs="Arial"/>
          <w:sz w:val="24"/>
          <w:szCs w:val="24"/>
          <w:lang w:eastAsia="ru-RU"/>
        </w:rPr>
      </w:pPr>
      <w:r w:rsidRPr="008076AC">
        <w:rPr>
          <w:rFonts w:ascii="Arial" w:eastAsia="Times New Roman" w:hAnsi="Arial" w:cs="Arial"/>
          <w:sz w:val="24"/>
          <w:szCs w:val="24"/>
          <w:lang w:eastAsia="ru-RU"/>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bl>
      <w:tblPr>
        <w:tblW w:w="5703"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657"/>
        <w:gridCol w:w="3404"/>
        <w:gridCol w:w="2834"/>
        <w:gridCol w:w="2504"/>
      </w:tblGrid>
      <w:tr w:rsidR="00427069" w:rsidRPr="008076AC" w:rsidTr="00922355">
        <w:tc>
          <w:tcPr>
            <w:tcW w:w="237" w:type="pct"/>
          </w:tcPr>
          <w:p w:rsidR="008076AC" w:rsidRPr="008076AC" w:rsidRDefault="008076AC" w:rsidP="008076AC">
            <w:pPr>
              <w:widowControl w:val="0"/>
              <w:tabs>
                <w:tab w:val="left" w:pos="180"/>
              </w:tabs>
              <w:suppressAutoHyphens/>
              <w:autoSpaceDE w:val="0"/>
              <w:spacing w:after="0" w:line="240" w:lineRule="auto"/>
              <w:jc w:val="center"/>
              <w:rPr>
                <w:rFonts w:ascii="Courier New" w:eastAsia="Times New Roman" w:hAnsi="Courier New" w:cs="Courier New"/>
                <w:szCs w:val="24"/>
                <w:lang w:val="en-US"/>
              </w:rPr>
            </w:pPr>
            <w:r w:rsidRPr="008076AC">
              <w:rPr>
                <w:rFonts w:ascii="Courier New" w:eastAsia="Times New Roman" w:hAnsi="Courier New" w:cs="Courier New"/>
                <w:szCs w:val="24"/>
                <w:lang w:eastAsia="ru-RU"/>
              </w:rPr>
              <w:t xml:space="preserve">№ </w:t>
            </w:r>
            <w:proofErr w:type="gramStart"/>
            <w:r w:rsidRPr="008076AC">
              <w:rPr>
                <w:rFonts w:ascii="Courier New" w:eastAsia="Times New Roman" w:hAnsi="Courier New" w:cs="Courier New"/>
                <w:szCs w:val="24"/>
                <w:lang w:eastAsia="ru-RU"/>
              </w:rPr>
              <w:t>п</w:t>
            </w:r>
            <w:proofErr w:type="gramEnd"/>
            <w:r w:rsidRPr="008076AC">
              <w:rPr>
                <w:rFonts w:ascii="Courier New" w:eastAsia="Times New Roman" w:hAnsi="Courier New" w:cs="Courier New"/>
                <w:szCs w:val="24"/>
                <w:lang w:eastAsia="ru-RU"/>
              </w:rPr>
              <w:t>/п</w:t>
            </w:r>
          </w:p>
        </w:tc>
        <w:tc>
          <w:tcPr>
            <w:tcW w:w="759" w:type="pct"/>
          </w:tcPr>
          <w:p w:rsidR="00427069" w:rsidRPr="00427069" w:rsidRDefault="00427069" w:rsidP="00427069">
            <w:pPr>
              <w:widowControl w:val="0"/>
              <w:tabs>
                <w:tab w:val="left" w:pos="2079"/>
              </w:tabs>
              <w:suppressAutoHyphens/>
              <w:autoSpaceDE w:val="0"/>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Данные о нахождении мест (площадок) накопления ТКО</w:t>
            </w:r>
          </w:p>
          <w:p w:rsidR="008076AC" w:rsidRPr="00427069" w:rsidRDefault="00427069" w:rsidP="00427069">
            <w:pPr>
              <w:widowControl w:val="0"/>
              <w:tabs>
                <w:tab w:val="left" w:pos="2079"/>
              </w:tabs>
              <w:suppressAutoHyphens/>
              <w:autoSpaceDE w:val="0"/>
              <w:spacing w:after="0" w:line="240" w:lineRule="auto"/>
              <w:rPr>
                <w:rFonts w:ascii="Courier New" w:eastAsia="Times New Roman" w:hAnsi="Courier New" w:cs="Courier New"/>
                <w:sz w:val="24"/>
                <w:szCs w:val="24"/>
              </w:rPr>
            </w:pPr>
            <w:r w:rsidRPr="00427069">
              <w:rPr>
                <w:rFonts w:ascii="Courier New" w:eastAsia="Times New Roman" w:hAnsi="Courier New" w:cs="Courier New"/>
                <w:szCs w:val="24"/>
                <w:lang w:eastAsia="ru-RU"/>
              </w:rPr>
              <w:t>(сведения об адресе и (или) географических координатах)</w:t>
            </w:r>
          </w:p>
        </w:tc>
        <w:tc>
          <w:tcPr>
            <w:tcW w:w="1559" w:type="pct"/>
          </w:tcPr>
          <w:p w:rsidR="00427069" w:rsidRPr="00427069" w:rsidRDefault="00427069" w:rsidP="00427069">
            <w:pPr>
              <w:widowControl w:val="0"/>
              <w:suppressAutoHyphens/>
              <w:autoSpaceDE w:val="0"/>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Данные об источниках образования твердых коммунальных отходов, которые складируются в местах (на площадках) накопления ТКО</w:t>
            </w:r>
          </w:p>
          <w:p w:rsidR="008076AC" w:rsidRPr="008076AC" w:rsidRDefault="00427069" w:rsidP="00427069">
            <w:pPr>
              <w:widowControl w:val="0"/>
              <w:suppressAutoHyphens/>
              <w:autoSpaceDE w:val="0"/>
              <w:spacing w:after="0" w:line="240" w:lineRule="auto"/>
              <w:rPr>
                <w:rFonts w:ascii="Courier New" w:eastAsia="Times New Roman" w:hAnsi="Courier New" w:cs="Courier New"/>
                <w:sz w:val="24"/>
                <w:szCs w:val="24"/>
              </w:rPr>
            </w:pPr>
            <w:r w:rsidRPr="00427069">
              <w:rPr>
                <w:rFonts w:ascii="Courier New" w:eastAsia="Times New Roman" w:hAnsi="Courier New" w:cs="Courier New"/>
                <w:szCs w:val="24"/>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c>
          <w:tcPr>
            <w:tcW w:w="1298" w:type="pct"/>
          </w:tcPr>
          <w:p w:rsidR="00427069" w:rsidRPr="00427069" w:rsidRDefault="00427069" w:rsidP="00427069">
            <w:pPr>
              <w:widowControl w:val="0"/>
              <w:suppressAutoHyphens/>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Данные о технических характеристиках мест (площадок) накопления ТКО</w:t>
            </w:r>
          </w:p>
          <w:p w:rsidR="008076AC" w:rsidRPr="00427069" w:rsidRDefault="00427069" w:rsidP="00427069">
            <w:pPr>
              <w:widowControl w:val="0"/>
              <w:suppressAutoHyphens/>
              <w:spacing w:after="0" w:line="240" w:lineRule="auto"/>
              <w:rPr>
                <w:rFonts w:ascii="Courier New" w:eastAsia="Times New Roman" w:hAnsi="Courier New" w:cs="Courier New"/>
                <w:sz w:val="24"/>
                <w:szCs w:val="24"/>
              </w:rPr>
            </w:pPr>
            <w:r w:rsidRPr="00427069">
              <w:rPr>
                <w:rFonts w:ascii="Courier New" w:eastAsia="Times New Roman" w:hAnsi="Courier New" w:cs="Courier New"/>
                <w:szCs w:val="24"/>
                <w:lang w:eastAsia="ru-RU"/>
              </w:rPr>
              <w:t>(сведения об используемом покрытии, площади, количестве размещенных и планируемых к размещению контейнеров и бункеров с указанием их</w:t>
            </w:r>
            <w:r>
              <w:rPr>
                <w:rFonts w:ascii="Courier New" w:eastAsia="Times New Roman" w:hAnsi="Courier New" w:cs="Courier New"/>
                <w:szCs w:val="24"/>
                <w:lang w:eastAsia="ru-RU"/>
              </w:rPr>
              <w:t xml:space="preserve"> объема)</w:t>
            </w:r>
          </w:p>
        </w:tc>
        <w:tc>
          <w:tcPr>
            <w:tcW w:w="1147" w:type="pct"/>
          </w:tcPr>
          <w:p w:rsidR="00427069" w:rsidRPr="00427069" w:rsidRDefault="00427069" w:rsidP="00427069">
            <w:pPr>
              <w:widowControl w:val="0"/>
              <w:suppressAutoHyphens/>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Данные о собственниках мест (площадок) накопления ТКО</w:t>
            </w:r>
          </w:p>
          <w:p w:rsidR="00427069" w:rsidRPr="00427069" w:rsidRDefault="00427069" w:rsidP="00427069">
            <w:pPr>
              <w:widowControl w:val="0"/>
              <w:suppressAutoHyphens/>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w:t>
            </w:r>
            <w:proofErr w:type="gramStart"/>
            <w:r w:rsidRPr="00427069">
              <w:rPr>
                <w:rFonts w:ascii="Courier New" w:eastAsia="Times New Roman" w:hAnsi="Courier New" w:cs="Courier New"/>
                <w:szCs w:val="24"/>
                <w:lang w:eastAsia="ru-RU"/>
              </w:rPr>
              <w:t>для</w:t>
            </w:r>
            <w:proofErr w:type="gramEnd"/>
            <w:r w:rsidRPr="00427069">
              <w:rPr>
                <w:rFonts w:ascii="Courier New" w:eastAsia="Times New Roman" w:hAnsi="Courier New" w:cs="Courier New"/>
                <w:szCs w:val="24"/>
                <w:lang w:eastAsia="ru-RU"/>
              </w:rPr>
              <w:t xml:space="preserve"> </w:t>
            </w:r>
            <w:proofErr w:type="gramStart"/>
            <w:r w:rsidRPr="00427069">
              <w:rPr>
                <w:rFonts w:ascii="Courier New" w:eastAsia="Times New Roman" w:hAnsi="Courier New" w:cs="Courier New"/>
                <w:szCs w:val="24"/>
                <w:lang w:eastAsia="ru-RU"/>
              </w:rPr>
              <w:t>ЮЛ</w:t>
            </w:r>
            <w:proofErr w:type="gramEnd"/>
            <w:r w:rsidRPr="00427069">
              <w:rPr>
                <w:rFonts w:ascii="Courier New" w:eastAsia="Times New Roman" w:hAnsi="Courier New" w:cs="Courier New"/>
                <w:szCs w:val="24"/>
                <w:lang w:eastAsia="ru-RU"/>
              </w:rPr>
              <w:t>: полное наименование и ОГРН записи в ЕГРЮЛ, адрес;</w:t>
            </w:r>
          </w:p>
          <w:p w:rsidR="00427069" w:rsidRPr="00427069" w:rsidRDefault="00427069" w:rsidP="00427069">
            <w:pPr>
              <w:widowControl w:val="0"/>
              <w:suppressAutoHyphens/>
              <w:spacing w:after="0" w:line="240" w:lineRule="auto"/>
              <w:rPr>
                <w:rFonts w:ascii="Courier New" w:eastAsia="Times New Roman" w:hAnsi="Courier New" w:cs="Courier New"/>
                <w:szCs w:val="24"/>
                <w:lang w:eastAsia="ru-RU"/>
              </w:rPr>
            </w:pPr>
            <w:r w:rsidRPr="00427069">
              <w:rPr>
                <w:rFonts w:ascii="Courier New" w:eastAsia="Times New Roman" w:hAnsi="Courier New" w:cs="Courier New"/>
                <w:szCs w:val="24"/>
                <w:lang w:eastAsia="ru-RU"/>
              </w:rPr>
              <w:t>для ИП: ФИО, ОГРН записи в ЕГРИП, адрес регистрации по месту жительства;</w:t>
            </w:r>
          </w:p>
          <w:p w:rsidR="008076AC" w:rsidRPr="008076AC" w:rsidRDefault="00427069" w:rsidP="00427069">
            <w:pPr>
              <w:widowControl w:val="0"/>
              <w:suppressAutoHyphens/>
              <w:spacing w:after="0" w:line="240" w:lineRule="auto"/>
              <w:rPr>
                <w:rFonts w:ascii="Courier New" w:eastAsia="Times New Roman" w:hAnsi="Courier New" w:cs="Courier New"/>
                <w:sz w:val="24"/>
                <w:szCs w:val="24"/>
              </w:rPr>
            </w:pPr>
            <w:r w:rsidRPr="00427069">
              <w:rPr>
                <w:rFonts w:ascii="Courier New" w:eastAsia="Times New Roman" w:hAnsi="Courier New" w:cs="Courier New"/>
                <w:szCs w:val="24"/>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w:t>
            </w:r>
          </w:p>
        </w:tc>
      </w:tr>
      <w:tr w:rsidR="00427069" w:rsidRPr="008076AC" w:rsidTr="00922355">
        <w:trPr>
          <w:trHeight w:val="206"/>
        </w:trPr>
        <w:tc>
          <w:tcPr>
            <w:tcW w:w="237" w:type="pct"/>
            <w:vMerge w:val="restart"/>
          </w:tcPr>
          <w:p w:rsidR="008076AC" w:rsidRPr="008076AC" w:rsidRDefault="008076AC" w:rsidP="008076AC">
            <w:pPr>
              <w:widowControl w:val="0"/>
              <w:suppressAutoHyphens/>
              <w:autoSpaceDE w:val="0"/>
              <w:spacing w:after="0" w:line="240" w:lineRule="auto"/>
              <w:ind w:right="-827"/>
              <w:rPr>
                <w:rFonts w:ascii="Courier New" w:eastAsia="Times New Roman" w:hAnsi="Courier New" w:cs="Courier New"/>
                <w:szCs w:val="24"/>
              </w:rPr>
            </w:pPr>
            <w:r w:rsidRPr="008076AC">
              <w:rPr>
                <w:rFonts w:ascii="Courier New" w:eastAsia="Times New Roman" w:hAnsi="Courier New" w:cs="Courier New"/>
                <w:szCs w:val="24"/>
              </w:rPr>
              <w:t>1</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д.5 кв.1 напротив дома.</w:t>
            </w: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д.1</w:t>
            </w:r>
          </w:p>
        </w:tc>
        <w:tc>
          <w:tcPr>
            <w:tcW w:w="1298" w:type="pct"/>
            <w:vMerge w:val="restart"/>
            <w:vAlign w:val="center"/>
          </w:tcPr>
          <w:p w:rsidR="008076AC" w:rsidRPr="008076AC" w:rsidRDefault="00427069" w:rsidP="00427069">
            <w:pPr>
              <w:widowControl w:val="0"/>
              <w:suppressAutoHyphens/>
              <w:autoSpaceDE w:val="0"/>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w:t>
            </w:r>
            <w:r>
              <w:rPr>
                <w:rFonts w:ascii="Courier New" w:eastAsia="Times New Roman" w:hAnsi="Courier New" w:cs="Courier New"/>
                <w:szCs w:val="24"/>
              </w:rPr>
              <w:t>9</w:t>
            </w:r>
            <w:r w:rsidRPr="00427069">
              <w:rPr>
                <w:rFonts w:ascii="Courier New" w:eastAsia="Times New Roman" w:hAnsi="Courier New" w:cs="Courier New"/>
                <w:szCs w:val="24"/>
              </w:rPr>
              <w:t xml:space="preserve">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w:t>
            </w:r>
            <w:r>
              <w:rPr>
                <w:rFonts w:ascii="Courier New" w:eastAsia="Times New Roman" w:hAnsi="Courier New" w:cs="Courier New"/>
                <w:szCs w:val="24"/>
              </w:rPr>
              <w:t>4</w:t>
            </w:r>
            <w:r w:rsidRPr="00427069">
              <w:rPr>
                <w:rFonts w:ascii="Courier New" w:eastAsia="Times New Roman" w:hAnsi="Courier New" w:cs="Courier New"/>
                <w:szCs w:val="24"/>
              </w:rPr>
              <w:t xml:space="preserve">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tcPr>
          <w:p w:rsidR="00922355" w:rsidRDefault="00922355" w:rsidP="008076AC">
            <w:pPr>
              <w:spacing w:after="0" w:line="240" w:lineRule="auto"/>
              <w:rPr>
                <w:rFonts w:ascii="Courier New" w:eastAsia="Times New Roman" w:hAnsi="Courier New" w:cs="Courier New"/>
                <w:szCs w:val="24"/>
                <w:lang w:eastAsia="ru-RU"/>
              </w:rPr>
            </w:pPr>
            <w:r>
              <w:rPr>
                <w:rFonts w:ascii="Courier New" w:eastAsia="Times New Roman" w:hAnsi="Courier New" w:cs="Courier New"/>
                <w:szCs w:val="24"/>
                <w:lang w:eastAsia="ru-RU"/>
              </w:rPr>
              <w:t xml:space="preserve">МО «Нельхай» </w:t>
            </w:r>
          </w:p>
          <w:p w:rsidR="008076AC" w:rsidRPr="008076AC" w:rsidRDefault="00922355" w:rsidP="008076AC">
            <w:pPr>
              <w:spacing w:after="0" w:line="240" w:lineRule="auto"/>
              <w:rPr>
                <w:rFonts w:ascii="Courier New" w:eastAsia="Times New Roman" w:hAnsi="Courier New" w:cs="Courier New"/>
                <w:sz w:val="24"/>
                <w:szCs w:val="24"/>
              </w:rPr>
            </w:pPr>
            <w:r>
              <w:rPr>
                <w:rFonts w:ascii="Courier New" w:eastAsia="Times New Roman" w:hAnsi="Courier New" w:cs="Courier New"/>
                <w:szCs w:val="24"/>
                <w:lang w:eastAsia="ru-RU"/>
              </w:rPr>
              <w:t xml:space="preserve">ОГРН </w:t>
            </w:r>
            <w:r w:rsidRPr="00922355">
              <w:rPr>
                <w:rFonts w:ascii="Courier New" w:eastAsia="Times New Roman" w:hAnsi="Courier New" w:cs="Courier New"/>
                <w:szCs w:val="24"/>
                <w:lang w:eastAsia="ru-RU"/>
              </w:rPr>
              <w:t>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д.2</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д.3</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д.4</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д.5</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д.6</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д.7</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6"/>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д.10 напротив дома.</w:t>
            </w: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д.8</w:t>
            </w:r>
          </w:p>
        </w:tc>
        <w:tc>
          <w:tcPr>
            <w:tcW w:w="1298" w:type="pct"/>
            <w:vMerge w:val="restart"/>
            <w:vAlign w:val="center"/>
          </w:tcPr>
          <w:p w:rsidR="008076AC" w:rsidRPr="008076AC" w:rsidRDefault="00427069" w:rsidP="008076AC">
            <w:pPr>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8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д.9</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д.10</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40 лет Победы д.11</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40 лет Победы д.12</w:t>
            </w:r>
          </w:p>
        </w:tc>
        <w:tc>
          <w:tcPr>
            <w:tcW w:w="1298" w:type="pct"/>
            <w:vMerge/>
            <w:vAlign w:val="center"/>
          </w:tcPr>
          <w:p w:rsidR="008076AC" w:rsidRPr="008076AC" w:rsidRDefault="008076AC" w:rsidP="008076AC">
            <w:pPr>
              <w:spacing w:after="0" w:line="240" w:lineRule="auto"/>
              <w:ind w:right="71"/>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37"/>
        </w:trPr>
        <w:tc>
          <w:tcPr>
            <w:tcW w:w="23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lastRenderedPageBreak/>
              <w:t>3</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д.14 напротив дома</w:t>
            </w: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40 лет Победы д.13</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tcPr>
          <w:p w:rsidR="00922355" w:rsidRPr="00922355" w:rsidRDefault="00922355" w:rsidP="00922355">
            <w:pPr>
              <w:widowControl w:val="0"/>
              <w:suppressAutoHyphens/>
              <w:autoSpaceDE w:val="0"/>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widowControl w:val="0"/>
              <w:suppressAutoHyphens/>
              <w:autoSpaceDE w:val="0"/>
              <w:spacing w:after="0" w:line="240" w:lineRule="auto"/>
              <w:rPr>
                <w:rFonts w:ascii="Courier New" w:eastAsia="Times New Roman" w:hAnsi="Courier New" w:cs="Courier New"/>
                <w:sz w:val="24"/>
                <w:szCs w:val="24"/>
                <w:lang w:val="en-US"/>
              </w:rPr>
            </w:pPr>
            <w:r w:rsidRPr="00922355">
              <w:rPr>
                <w:rFonts w:ascii="Courier New" w:eastAsia="Times New Roman" w:hAnsi="Courier New" w:cs="Courier New"/>
                <w:szCs w:val="24"/>
                <w:lang w:eastAsia="ru-RU"/>
              </w:rPr>
              <w:t>ОГРН 1068506000958</w:t>
            </w:r>
          </w:p>
        </w:tc>
      </w:tr>
      <w:tr w:rsidR="00427069" w:rsidRPr="008076AC" w:rsidTr="00922355">
        <w:trPr>
          <w:trHeight w:val="13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д.14</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3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д.15</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8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д.16</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8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д.17</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8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д.18</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70"/>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40 лет Победы д.19</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70"/>
        </w:trPr>
        <w:tc>
          <w:tcPr>
            <w:tcW w:w="23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4</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д.8, кв.2 около дома</w:t>
            </w: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д.2</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tcPr>
          <w:p w:rsidR="00922355" w:rsidRPr="00922355" w:rsidRDefault="00922355" w:rsidP="00922355">
            <w:pPr>
              <w:widowControl w:val="0"/>
              <w:suppressAutoHyphens/>
              <w:autoSpaceDE w:val="0"/>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widowControl w:val="0"/>
              <w:suppressAutoHyphens/>
              <w:autoSpaceDE w:val="0"/>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0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0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0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6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6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6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д.13А</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д.15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19"/>
        </w:trPr>
        <w:tc>
          <w:tcPr>
            <w:tcW w:w="23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Свердлова д.16</w:t>
            </w:r>
          </w:p>
        </w:tc>
        <w:tc>
          <w:tcPr>
            <w:tcW w:w="1298" w:type="pct"/>
            <w:vMerge w:val="restart"/>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219"/>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Свердлова д.17</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r>
      <w:tr w:rsidR="00427069" w:rsidRPr="008076AC" w:rsidTr="00922355">
        <w:trPr>
          <w:trHeight w:val="219"/>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д.18</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r>
      <w:tr w:rsidR="00427069" w:rsidRPr="008076AC" w:rsidTr="00922355">
        <w:trPr>
          <w:trHeight w:val="219"/>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tabs>
                <w:tab w:val="right" w:pos="5181"/>
              </w:tabs>
              <w:autoSpaceDE w:val="0"/>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д.19</w:t>
            </w:r>
            <w:r w:rsidRPr="008076AC">
              <w:rPr>
                <w:rFonts w:ascii="Courier New" w:eastAsia="Times New Roman" w:hAnsi="Courier New" w:cs="Courier New"/>
                <w:szCs w:val="24"/>
                <w:lang w:eastAsia="ru-RU"/>
              </w:rPr>
              <w:tab/>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r>
      <w:tr w:rsidR="00427069" w:rsidRPr="008076AC" w:rsidTr="00922355">
        <w:trPr>
          <w:trHeight w:val="217"/>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д.20</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217"/>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д.21</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217"/>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д.22</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2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д.24А</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1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д.27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д.29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restart"/>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5</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Свердлова д.44 напротив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д.28</w:t>
            </w:r>
          </w:p>
        </w:tc>
        <w:tc>
          <w:tcPr>
            <w:tcW w:w="1298" w:type="pct"/>
            <w:vMerge w:val="restart"/>
            <w:vAlign w:val="center"/>
          </w:tcPr>
          <w:p w:rsidR="008076AC" w:rsidRPr="008076AC" w:rsidRDefault="00427069" w:rsidP="008076AC">
            <w:pPr>
              <w:spacing w:after="0" w:line="240" w:lineRule="auto"/>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widowControl w:val="0"/>
              <w:suppressAutoHyphens/>
              <w:autoSpaceDE w:val="0"/>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widowControl w:val="0"/>
              <w:suppressAutoHyphens/>
              <w:autoSpaceDE w:val="0"/>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д.30</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д.31</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д.33</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д.34</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д.35</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д.36</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д.37</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д.38</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90"/>
        </w:trPr>
        <w:tc>
          <w:tcPr>
            <w:tcW w:w="23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Свердлова д.39</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д.40</w:t>
            </w:r>
          </w:p>
        </w:tc>
        <w:tc>
          <w:tcPr>
            <w:tcW w:w="1298" w:type="pct"/>
            <w:vMerge/>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p>
        </w:tc>
      </w:tr>
      <w:tr w:rsidR="00427069" w:rsidRPr="008076AC" w:rsidTr="00922355">
        <w:trPr>
          <w:trHeight w:val="308"/>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д.41</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д.42</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2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7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Свердлова д.49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6</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Ленина д.5 около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tcPr>
          <w:p w:rsidR="00922355" w:rsidRPr="00922355" w:rsidRDefault="00922355" w:rsidP="00922355">
            <w:pPr>
              <w:widowControl w:val="0"/>
              <w:suppressAutoHyphens/>
              <w:autoSpaceDE w:val="0"/>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widowControl w:val="0"/>
              <w:suppressAutoHyphens/>
              <w:autoSpaceDE w:val="0"/>
              <w:spacing w:after="0" w:line="240" w:lineRule="auto"/>
              <w:rPr>
                <w:rFonts w:ascii="Courier New" w:eastAsia="Times New Roman" w:hAnsi="Courier New" w:cs="Courier New"/>
                <w:sz w:val="24"/>
                <w:szCs w:val="24"/>
                <w:lang w:val="en-US"/>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lang w:val="en-US"/>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д.2</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 xml:space="preserve">с. Апхульта, пер. </w:t>
            </w:r>
            <w:proofErr w:type="spellStart"/>
            <w:r w:rsidRPr="008076AC">
              <w:rPr>
                <w:rFonts w:ascii="Courier New" w:eastAsia="Times New Roman" w:hAnsi="Courier New" w:cs="Courier New"/>
                <w:szCs w:val="24"/>
                <w:lang w:eastAsia="ru-RU"/>
              </w:rPr>
              <w:t>Хайдурова</w:t>
            </w:r>
            <w:proofErr w:type="spellEnd"/>
            <w:r w:rsidRPr="008076AC">
              <w:rPr>
                <w:rFonts w:ascii="Courier New" w:eastAsia="Times New Roman" w:hAnsi="Courier New" w:cs="Courier New"/>
                <w:szCs w:val="24"/>
                <w:lang w:eastAsia="ru-RU"/>
              </w:rPr>
              <w:t xml:space="preserve"> д.1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пер. </w:t>
            </w:r>
            <w:proofErr w:type="spellStart"/>
            <w:r w:rsidRPr="008076AC">
              <w:rPr>
                <w:rFonts w:ascii="Courier New" w:eastAsia="Times New Roman" w:hAnsi="Courier New" w:cs="Courier New"/>
                <w:szCs w:val="24"/>
                <w:lang w:eastAsia="ru-RU"/>
              </w:rPr>
              <w:t>Хайдурова</w:t>
            </w:r>
            <w:proofErr w:type="spellEnd"/>
            <w:r w:rsidRPr="008076AC">
              <w:rPr>
                <w:rFonts w:ascii="Courier New" w:eastAsia="Times New Roman" w:hAnsi="Courier New" w:cs="Courier New"/>
                <w:szCs w:val="24"/>
                <w:lang w:eastAsia="ru-RU"/>
              </w:rPr>
              <w:t xml:space="preserve">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пер. </w:t>
            </w:r>
            <w:proofErr w:type="spellStart"/>
            <w:r w:rsidRPr="008076AC">
              <w:rPr>
                <w:rFonts w:ascii="Courier New" w:eastAsia="Times New Roman" w:hAnsi="Courier New" w:cs="Courier New"/>
                <w:szCs w:val="24"/>
                <w:lang w:eastAsia="ru-RU"/>
              </w:rPr>
              <w:t>Хайдурова</w:t>
            </w:r>
            <w:proofErr w:type="spellEnd"/>
            <w:r w:rsidRPr="008076AC">
              <w:rPr>
                <w:rFonts w:ascii="Courier New" w:eastAsia="Times New Roman" w:hAnsi="Courier New" w:cs="Courier New"/>
                <w:szCs w:val="24"/>
                <w:lang w:eastAsia="ru-RU"/>
              </w:rPr>
              <w:t xml:space="preserve">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7</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Ленина д.13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Ленина д.6</w:t>
            </w:r>
          </w:p>
        </w:tc>
        <w:tc>
          <w:tcPr>
            <w:tcW w:w="1298" w:type="pct"/>
            <w:vMerge w:val="restart"/>
            <w:vAlign w:val="center"/>
          </w:tcPr>
          <w:p w:rsidR="008076AC" w:rsidRPr="008076AC" w:rsidRDefault="00427069" w:rsidP="008076AC">
            <w:pPr>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Ленина д.8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с. Апхульта, ул. Ленина д.10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д.11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Ленина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8</w:t>
            </w:r>
          </w:p>
        </w:tc>
        <w:tc>
          <w:tcPr>
            <w:tcW w:w="759" w:type="pct"/>
            <w:vMerge w:val="restart"/>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с. Апхульта, ул. </w:t>
            </w:r>
            <w:proofErr w:type="gramStart"/>
            <w:r w:rsidRPr="008076AC">
              <w:rPr>
                <w:rFonts w:ascii="Courier New" w:eastAsia="Times New Roman" w:hAnsi="Courier New" w:cs="Courier New"/>
                <w:szCs w:val="24"/>
                <w:lang w:eastAsia="ru-RU"/>
              </w:rPr>
              <w:t>Октябрьская</w:t>
            </w:r>
            <w:proofErr w:type="gramEnd"/>
            <w:r w:rsidRPr="008076AC">
              <w:rPr>
                <w:rFonts w:ascii="Courier New" w:eastAsia="Times New Roman" w:hAnsi="Courier New" w:cs="Courier New"/>
                <w:szCs w:val="24"/>
                <w:lang w:eastAsia="ru-RU"/>
              </w:rPr>
              <w:t xml:space="preserve"> д.6 около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tcPr>
          <w:p w:rsidR="00922355" w:rsidRPr="00922355" w:rsidRDefault="00922355" w:rsidP="00922355">
            <w:pPr>
              <w:spacing w:after="0" w:line="240" w:lineRule="auto"/>
              <w:jc w:val="center"/>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jc w:val="center"/>
              <w:rPr>
                <w:rFonts w:ascii="Courier New" w:eastAsia="Times New Roman" w:hAnsi="Courier New" w:cs="Courier New"/>
                <w:sz w:val="24"/>
                <w:szCs w:val="24"/>
                <w:lang w:val="en-US"/>
              </w:rPr>
            </w:pPr>
            <w:r w:rsidRPr="00922355">
              <w:rPr>
                <w:rFonts w:ascii="Courier New" w:eastAsia="Times New Roman" w:hAnsi="Courier New" w:cs="Courier New"/>
                <w:szCs w:val="24"/>
                <w:lang w:eastAsia="ru-RU"/>
              </w:rPr>
              <w:t>ОГРН 1068506000958</w:t>
            </w: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д.2</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д.3</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д.4</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111"/>
        </w:trPr>
        <w:tc>
          <w:tcPr>
            <w:tcW w:w="237"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Cs w:val="24"/>
                <w:lang w:eastAsia="ru-RU"/>
              </w:rPr>
            </w:pPr>
          </w:p>
        </w:tc>
        <w:tc>
          <w:tcPr>
            <w:tcW w:w="759" w:type="pct"/>
            <w:vMerge/>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д.5</w:t>
            </w:r>
          </w:p>
        </w:tc>
        <w:tc>
          <w:tcPr>
            <w:tcW w:w="1298" w:type="pct"/>
            <w:vMerge/>
            <w:vAlign w:val="center"/>
          </w:tcPr>
          <w:p w:rsidR="008076AC" w:rsidRPr="008076AC" w:rsidRDefault="008076AC" w:rsidP="008076AC">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8076AC" w:rsidRPr="008076AC" w:rsidRDefault="008076AC" w:rsidP="008076AC">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0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0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д.10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9"/>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9</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с. Апхульта, ул. </w:t>
            </w:r>
            <w:proofErr w:type="gramStart"/>
            <w:r w:rsidRPr="008076AC">
              <w:rPr>
                <w:rFonts w:ascii="Courier New" w:eastAsia="Times New Roman" w:hAnsi="Courier New" w:cs="Courier New"/>
                <w:szCs w:val="24"/>
                <w:lang w:eastAsia="ru-RU"/>
              </w:rPr>
              <w:t>Октябрьская</w:t>
            </w:r>
            <w:proofErr w:type="gramEnd"/>
            <w:r w:rsidRPr="008076AC">
              <w:rPr>
                <w:rFonts w:ascii="Courier New" w:eastAsia="Times New Roman" w:hAnsi="Courier New" w:cs="Courier New"/>
                <w:szCs w:val="24"/>
                <w:lang w:eastAsia="ru-RU"/>
              </w:rPr>
              <w:t xml:space="preserve"> д.26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д.11Б</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3"/>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д.19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д.20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д.21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д.23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д.25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2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д.26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д.28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д.29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8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д.32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41"/>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10</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с. Апхульта, ул. </w:t>
            </w:r>
            <w:proofErr w:type="gramStart"/>
            <w:r w:rsidRPr="008076AC">
              <w:rPr>
                <w:rFonts w:ascii="Courier New" w:eastAsia="Times New Roman" w:hAnsi="Courier New" w:cs="Courier New"/>
                <w:szCs w:val="24"/>
                <w:lang w:eastAsia="ru-RU"/>
              </w:rPr>
              <w:t>Октябрьская</w:t>
            </w:r>
            <w:proofErr w:type="gramEnd"/>
            <w:r w:rsidRPr="008076AC">
              <w:rPr>
                <w:rFonts w:ascii="Courier New" w:eastAsia="Times New Roman" w:hAnsi="Courier New" w:cs="Courier New"/>
                <w:szCs w:val="24"/>
                <w:lang w:eastAsia="ru-RU"/>
              </w:rPr>
              <w:t xml:space="preserve"> д.50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д.40</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д.43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д.44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д.45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д.46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 47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Октябрьская д.48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д.49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д.50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5"/>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д.51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Октябрьская д.52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3"/>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11</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с. Апхульта, ул. </w:t>
            </w:r>
            <w:proofErr w:type="gramStart"/>
            <w:r w:rsidRPr="008076AC">
              <w:rPr>
                <w:rFonts w:ascii="Courier New" w:eastAsia="Times New Roman" w:hAnsi="Courier New" w:cs="Courier New"/>
                <w:szCs w:val="24"/>
                <w:lang w:eastAsia="ru-RU"/>
              </w:rPr>
              <w:t>Совхозная</w:t>
            </w:r>
            <w:proofErr w:type="gramEnd"/>
            <w:r w:rsidRPr="008076AC">
              <w:rPr>
                <w:rFonts w:ascii="Courier New" w:eastAsia="Times New Roman" w:hAnsi="Courier New" w:cs="Courier New"/>
                <w:szCs w:val="24"/>
                <w:lang w:eastAsia="ru-RU"/>
              </w:rPr>
              <w:t xml:space="preserve"> д.7 напротив дома</w:t>
            </w:r>
            <w:r w:rsidRPr="008076AC">
              <w:rPr>
                <w:rFonts w:ascii="Courier New" w:eastAsia="Times New Roman" w:hAnsi="Courier New" w:cs="Courier New"/>
                <w:sz w:val="24"/>
                <w:szCs w:val="24"/>
              </w:rPr>
              <w:t xml:space="preserve"> </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д.1 </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Совхозная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с. Апхульта, ул. Совхозная д.3А</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д.4А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Совхозная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д.5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д.7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д.8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д.9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Совхозная д.13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45"/>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12</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Гагарина д.7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Гагарина д.1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3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с. Апхульта, ул. Гагарина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Гагарина д.3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Гагарина д.4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Гагарина д.7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Гагарина д.8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7"/>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lastRenderedPageBreak/>
              <w:t>13</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с. Апхульта, ул. Кирова д.3 напротив дома</w:t>
            </w:r>
            <w:r w:rsidRPr="008076AC">
              <w:rPr>
                <w:rFonts w:ascii="Courier New" w:eastAsia="Times New Roman" w:hAnsi="Courier New" w:cs="Courier New"/>
                <w:sz w:val="24"/>
                <w:szCs w:val="24"/>
              </w:rPr>
              <w:t xml:space="preserve"> </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Кирова д.2 </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82"/>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Кирова д.3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2"/>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Кирова д.6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с. Апхульта, ул. Кирова д.7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7"/>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14</w:t>
            </w:r>
          </w:p>
        </w:tc>
        <w:tc>
          <w:tcPr>
            <w:tcW w:w="759" w:type="pct"/>
            <w:vMerge w:val="restart"/>
            <w:vAlign w:val="center"/>
          </w:tcPr>
          <w:p w:rsidR="008076AC" w:rsidRPr="008076AC" w:rsidRDefault="008076AC" w:rsidP="008076AC">
            <w:pPr>
              <w:widowControl w:val="0"/>
              <w:suppressAutoHyphens/>
              <w:autoSpaceDE w:val="0"/>
              <w:spacing w:after="0" w:line="240" w:lineRule="auto"/>
              <w:jc w:val="both"/>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д.8 около дома</w:t>
            </w:r>
          </w:p>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д.2 </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д.5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д.6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д.8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9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xml:space="preserve">, д.10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д.20</w:t>
            </w:r>
          </w:p>
        </w:tc>
        <w:tc>
          <w:tcPr>
            <w:tcW w:w="1298" w:type="pct"/>
            <w:vMerge/>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4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15</w:t>
            </w:r>
          </w:p>
        </w:tc>
        <w:tc>
          <w:tcPr>
            <w:tcW w:w="759" w:type="pct"/>
            <w:vMerge w:val="restart"/>
            <w:vAlign w:val="center"/>
          </w:tcPr>
          <w:p w:rsidR="008076AC" w:rsidRPr="008076AC" w:rsidRDefault="008076AC" w:rsidP="008076AC">
            <w:pPr>
              <w:widowControl w:val="0"/>
              <w:suppressAutoHyphens/>
              <w:autoSpaceDE w:val="0"/>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д.15 около дома</w:t>
            </w:r>
          </w:p>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д.12</w:t>
            </w:r>
          </w:p>
        </w:tc>
        <w:tc>
          <w:tcPr>
            <w:tcW w:w="1298" w:type="pct"/>
            <w:vMerge w:val="restart"/>
            <w:vAlign w:val="center"/>
          </w:tcPr>
          <w:p w:rsidR="008076AC" w:rsidRPr="008076AC" w:rsidRDefault="00427069" w:rsidP="008076AC">
            <w:pPr>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д.18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w:t>
            </w:r>
            <w:proofErr w:type="spellStart"/>
            <w:r w:rsidRPr="008076AC">
              <w:rPr>
                <w:rFonts w:ascii="Courier New" w:eastAsia="Times New Roman" w:hAnsi="Courier New" w:cs="Courier New"/>
                <w:szCs w:val="24"/>
                <w:lang w:eastAsia="ru-RU"/>
              </w:rPr>
              <w:t>ул</w:t>
            </w:r>
            <w:proofErr w:type="gramStart"/>
            <w:r w:rsidRPr="008076AC">
              <w:rPr>
                <w:rFonts w:ascii="Courier New" w:eastAsia="Times New Roman" w:hAnsi="Courier New" w:cs="Courier New"/>
                <w:szCs w:val="24"/>
                <w:lang w:eastAsia="ru-RU"/>
              </w:rPr>
              <w:t>.Т</w:t>
            </w:r>
            <w:proofErr w:type="gramEnd"/>
            <w:r w:rsidRPr="008076AC">
              <w:rPr>
                <w:rFonts w:ascii="Courier New" w:eastAsia="Times New Roman" w:hAnsi="Courier New" w:cs="Courier New"/>
                <w:szCs w:val="24"/>
                <w:lang w:eastAsia="ru-RU"/>
              </w:rPr>
              <w:t>рактовая</w:t>
            </w:r>
            <w:proofErr w:type="spellEnd"/>
            <w:r w:rsidRPr="008076AC">
              <w:rPr>
                <w:rFonts w:ascii="Courier New" w:eastAsia="Times New Roman" w:hAnsi="Courier New" w:cs="Courier New"/>
                <w:szCs w:val="24"/>
                <w:lang w:eastAsia="ru-RU"/>
              </w:rPr>
              <w:t>, д.29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д.30</w:t>
            </w:r>
          </w:p>
        </w:tc>
        <w:tc>
          <w:tcPr>
            <w:tcW w:w="1298" w:type="pct"/>
            <w:vMerge/>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8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д.31</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4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д.49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16</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д. Мольта, ул. </w:t>
            </w:r>
            <w:proofErr w:type="gramStart"/>
            <w:r w:rsidRPr="008076AC">
              <w:rPr>
                <w:rFonts w:ascii="Courier New" w:eastAsia="Times New Roman" w:hAnsi="Courier New" w:cs="Courier New"/>
                <w:szCs w:val="24"/>
                <w:lang w:eastAsia="ru-RU"/>
              </w:rPr>
              <w:t>Трактовая</w:t>
            </w:r>
            <w:proofErr w:type="gramEnd"/>
            <w:r w:rsidRPr="008076AC">
              <w:rPr>
                <w:rFonts w:ascii="Courier New" w:eastAsia="Times New Roman" w:hAnsi="Courier New" w:cs="Courier New"/>
                <w:szCs w:val="24"/>
                <w:lang w:eastAsia="ru-RU"/>
              </w:rPr>
              <w:t>, д.46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д.39</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д. Мольта, ул. Трактовая, д.40</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c>
          <w:tcPr>
            <w:tcW w:w="1559" w:type="pct"/>
          </w:tcPr>
          <w:p w:rsidR="008076AC" w:rsidRPr="008076AC" w:rsidRDefault="008076AC" w:rsidP="008076AC">
            <w:pPr>
              <w:spacing w:after="0" w:line="240" w:lineRule="auto"/>
              <w:rPr>
                <w:rFonts w:ascii="Courier New" w:eastAsia="Times New Roman" w:hAnsi="Courier New" w:cs="Courier New"/>
                <w:szCs w:val="24"/>
                <w:lang w:eastAsia="ru-RU"/>
              </w:rPr>
            </w:pPr>
            <w:r w:rsidRPr="008076AC">
              <w:rPr>
                <w:rFonts w:ascii="Courier New" w:eastAsia="Times New Roman" w:hAnsi="Courier New" w:cs="Courier New"/>
                <w:szCs w:val="24"/>
                <w:lang w:eastAsia="ru-RU"/>
              </w:rPr>
              <w:t>д. Мольта, ул. Трактовая, д.41</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ул. Трактовая, д.42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ул. Трактовая, д.43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д.44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ул. Трактовая, д.45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 xml:space="preserve">д. Мольта, ул. Трактовая, д.46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17"/>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д. Мольта, ул. Трактовая, д.47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lang w:eastAsia="ru-RU"/>
              </w:rPr>
            </w:pPr>
            <w:r w:rsidRPr="008076AC">
              <w:rPr>
                <w:rFonts w:ascii="Courier New" w:eastAsia="Times New Roman" w:hAnsi="Courier New" w:cs="Courier New"/>
                <w:szCs w:val="24"/>
                <w:lang w:eastAsia="ru-RU"/>
              </w:rPr>
              <w:t>д. Мольта, ул. Трактовая, д.48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42"/>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17</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д. Мольта, ул. </w:t>
            </w:r>
            <w:proofErr w:type="gramStart"/>
            <w:r w:rsidRPr="008076AC">
              <w:rPr>
                <w:rFonts w:ascii="Courier New" w:eastAsia="Times New Roman" w:hAnsi="Courier New" w:cs="Courier New"/>
                <w:szCs w:val="24"/>
                <w:lang w:eastAsia="ru-RU"/>
              </w:rPr>
              <w:t>Трактовая</w:t>
            </w:r>
            <w:proofErr w:type="gramEnd"/>
            <w:r w:rsidRPr="008076AC">
              <w:rPr>
                <w:rFonts w:ascii="Courier New" w:eastAsia="Times New Roman" w:hAnsi="Courier New" w:cs="Courier New"/>
                <w:szCs w:val="24"/>
                <w:lang w:eastAsia="ru-RU"/>
              </w:rPr>
              <w:t>, д.54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д.50</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д.50А</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18</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lang w:eastAsia="ru-RU"/>
              </w:rPr>
              <w:t xml:space="preserve">д. Мольта, ул. </w:t>
            </w:r>
            <w:proofErr w:type="gramStart"/>
            <w:r w:rsidRPr="008076AC">
              <w:rPr>
                <w:rFonts w:ascii="Courier New" w:eastAsia="Times New Roman" w:hAnsi="Courier New" w:cs="Courier New"/>
                <w:szCs w:val="24"/>
                <w:lang w:eastAsia="ru-RU"/>
              </w:rPr>
              <w:t>Трактовая</w:t>
            </w:r>
            <w:proofErr w:type="gramEnd"/>
            <w:r w:rsidRPr="008076AC">
              <w:rPr>
                <w:rFonts w:ascii="Courier New" w:eastAsia="Times New Roman" w:hAnsi="Courier New" w:cs="Courier New"/>
                <w:szCs w:val="24"/>
                <w:lang w:eastAsia="ru-RU"/>
              </w:rPr>
              <w:t xml:space="preserve">, д.57 </w:t>
            </w:r>
            <w:r w:rsidRPr="008076AC">
              <w:rPr>
                <w:rFonts w:ascii="Courier New" w:eastAsia="Times New Roman" w:hAnsi="Courier New" w:cs="Courier New"/>
                <w:szCs w:val="24"/>
                <w:lang w:eastAsia="ru-RU"/>
              </w:rPr>
              <w:lastRenderedPageBreak/>
              <w:t>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lastRenderedPageBreak/>
              <w:t>д. Мольта, ул. Трактовая, д.55</w:t>
            </w:r>
          </w:p>
        </w:tc>
        <w:tc>
          <w:tcPr>
            <w:tcW w:w="1298" w:type="pct"/>
            <w:vMerge w:val="restart"/>
            <w:vAlign w:val="center"/>
          </w:tcPr>
          <w:p w:rsidR="008076AC" w:rsidRPr="008076AC" w:rsidRDefault="00427069" w:rsidP="008076AC">
            <w:pPr>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д.59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lang w:eastAsia="ru-RU"/>
              </w:rPr>
              <w:t>д. Мольта, ул. Трактовая, д.60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62"/>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19</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Кундулун, ул. </w:t>
            </w:r>
            <w:proofErr w:type="gramStart"/>
            <w:r w:rsidRPr="008076AC">
              <w:rPr>
                <w:rFonts w:ascii="Courier New" w:eastAsia="Times New Roman" w:hAnsi="Courier New" w:cs="Courier New"/>
                <w:szCs w:val="24"/>
              </w:rPr>
              <w:t>Озерная</w:t>
            </w:r>
            <w:proofErr w:type="gramEnd"/>
            <w:r w:rsidRPr="008076AC">
              <w:rPr>
                <w:rFonts w:ascii="Courier New" w:eastAsia="Times New Roman" w:hAnsi="Courier New" w:cs="Courier New"/>
                <w:szCs w:val="24"/>
              </w:rPr>
              <w:t>, д.4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9"/>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41"/>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Кундулун, ул. Озерная,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20</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Кундулун, ул. </w:t>
            </w:r>
            <w:proofErr w:type="gramStart"/>
            <w:r w:rsidRPr="008076AC">
              <w:rPr>
                <w:rFonts w:ascii="Courier New" w:eastAsia="Times New Roman" w:hAnsi="Courier New" w:cs="Courier New"/>
                <w:szCs w:val="24"/>
              </w:rPr>
              <w:t>Озерная</w:t>
            </w:r>
            <w:proofErr w:type="gramEnd"/>
            <w:r w:rsidRPr="008076AC">
              <w:rPr>
                <w:rFonts w:ascii="Courier New" w:eastAsia="Times New Roman" w:hAnsi="Courier New" w:cs="Courier New"/>
                <w:szCs w:val="24"/>
              </w:rPr>
              <w:t>, д.11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д.8</w:t>
            </w:r>
          </w:p>
        </w:tc>
        <w:tc>
          <w:tcPr>
            <w:tcW w:w="1298" w:type="pct"/>
            <w:vMerge w:val="restart"/>
            <w:vAlign w:val="center"/>
          </w:tcPr>
          <w:p w:rsidR="008076AC" w:rsidRPr="008076AC" w:rsidRDefault="00427069" w:rsidP="008076AC">
            <w:pPr>
              <w:spacing w:after="0" w:line="240" w:lineRule="auto"/>
              <w:ind w:right="71"/>
              <w:jc w:val="center"/>
              <w:rPr>
                <w:rFonts w:ascii="Courier New" w:eastAsia="Times New Roman" w:hAnsi="Courier New" w:cs="Courier New"/>
                <w:szCs w:val="24"/>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Кундулун, ул. Озерная, д.9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Кундулун, ул. Озерная, д.10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Кундулун, ул. Озерная, д.11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Кундулун, ул. Озерная, д.15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Кундулун, ул. Озерная, д.16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Кундулун, ул. Озерная, д.18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29"/>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21</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Кундулун, ул. </w:t>
            </w:r>
            <w:proofErr w:type="gramStart"/>
            <w:r w:rsidRPr="008076AC">
              <w:rPr>
                <w:rFonts w:ascii="Courier New" w:eastAsia="Times New Roman" w:hAnsi="Courier New" w:cs="Courier New"/>
                <w:szCs w:val="24"/>
              </w:rPr>
              <w:t>Озерная</w:t>
            </w:r>
            <w:proofErr w:type="gramEnd"/>
            <w:r w:rsidRPr="008076AC">
              <w:rPr>
                <w:rFonts w:ascii="Courier New" w:eastAsia="Times New Roman" w:hAnsi="Courier New" w:cs="Courier New"/>
                <w:szCs w:val="24"/>
              </w:rPr>
              <w:t>, д.23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д.19</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Кундулун, ул. Озерная, д.25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22</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Нельхай, ул. </w:t>
            </w:r>
            <w:proofErr w:type="gramStart"/>
            <w:r w:rsidRPr="008076AC">
              <w:rPr>
                <w:rFonts w:ascii="Courier New" w:eastAsia="Times New Roman" w:hAnsi="Courier New" w:cs="Courier New"/>
                <w:szCs w:val="24"/>
              </w:rPr>
              <w:t>Юбилейная</w:t>
            </w:r>
            <w:proofErr w:type="gramEnd"/>
            <w:r w:rsidRPr="008076AC">
              <w:rPr>
                <w:rFonts w:ascii="Courier New" w:eastAsia="Times New Roman" w:hAnsi="Courier New" w:cs="Courier New"/>
                <w:szCs w:val="24"/>
              </w:rPr>
              <w:t>, д.1, кв.1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д.10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13"/>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23</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Нельхай, ул. </w:t>
            </w:r>
            <w:proofErr w:type="gramStart"/>
            <w:r w:rsidRPr="008076AC">
              <w:rPr>
                <w:rFonts w:ascii="Courier New" w:eastAsia="Times New Roman" w:hAnsi="Courier New" w:cs="Courier New"/>
                <w:szCs w:val="24"/>
              </w:rPr>
              <w:t>Юбилейная</w:t>
            </w:r>
            <w:proofErr w:type="gramEnd"/>
            <w:r w:rsidRPr="008076AC">
              <w:rPr>
                <w:rFonts w:ascii="Courier New" w:eastAsia="Times New Roman" w:hAnsi="Courier New" w:cs="Courier New"/>
                <w:szCs w:val="24"/>
              </w:rPr>
              <w:t>, д.7, кв.2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д.5</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24</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Нельхай, ул. </w:t>
            </w:r>
            <w:proofErr w:type="gramStart"/>
            <w:r w:rsidRPr="008076AC">
              <w:rPr>
                <w:rFonts w:ascii="Courier New" w:eastAsia="Times New Roman" w:hAnsi="Courier New" w:cs="Courier New"/>
                <w:szCs w:val="24"/>
              </w:rPr>
              <w:t>Юбилейная</w:t>
            </w:r>
            <w:proofErr w:type="gramEnd"/>
            <w:r w:rsidRPr="008076AC">
              <w:rPr>
                <w:rFonts w:ascii="Courier New" w:eastAsia="Times New Roman" w:hAnsi="Courier New" w:cs="Courier New"/>
                <w:szCs w:val="24"/>
              </w:rPr>
              <w:t>, д.12, кв.2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д.11</w:t>
            </w:r>
          </w:p>
        </w:tc>
        <w:tc>
          <w:tcPr>
            <w:tcW w:w="1298" w:type="pct"/>
            <w:vMerge w:val="restart"/>
            <w:vAlign w:val="center"/>
          </w:tcPr>
          <w:p w:rsidR="008076AC" w:rsidRPr="008076AC" w:rsidRDefault="00427069" w:rsidP="008076AC">
            <w:pPr>
              <w:spacing w:after="0" w:line="240" w:lineRule="auto"/>
              <w:jc w:val="center"/>
              <w:rPr>
                <w:rFonts w:ascii="Times New Roman" w:eastAsia="Times New Roman" w:hAnsi="Times New Roman" w:cs="Times New Roman"/>
                <w:sz w:val="24"/>
                <w:szCs w:val="24"/>
                <w:lang w:eastAsia="ru-RU"/>
              </w:rPr>
            </w:pPr>
            <w:r w:rsidRPr="00427069">
              <w:rPr>
                <w:rFonts w:ascii="Courier New" w:eastAsia="Times New Roman" w:hAnsi="Courier New" w:cs="Courier New"/>
                <w:szCs w:val="24"/>
              </w:rPr>
              <w:t xml:space="preserve">Бетонное покрытие, 9 </w:t>
            </w:r>
            <w:proofErr w:type="spellStart"/>
            <w:r w:rsidRPr="00427069">
              <w:rPr>
                <w:rFonts w:ascii="Courier New" w:eastAsia="Times New Roman" w:hAnsi="Courier New" w:cs="Courier New"/>
                <w:szCs w:val="24"/>
              </w:rPr>
              <w:t>кв.м</w:t>
            </w:r>
            <w:proofErr w:type="spellEnd"/>
            <w:r w:rsidRPr="00427069">
              <w:rPr>
                <w:rFonts w:ascii="Courier New" w:eastAsia="Times New Roman" w:hAnsi="Courier New" w:cs="Courier New"/>
                <w:szCs w:val="24"/>
              </w:rPr>
              <w:t xml:space="preserve">., 4 контейнера 0,75 </w:t>
            </w:r>
            <w:proofErr w:type="spellStart"/>
            <w:r w:rsidRPr="00427069">
              <w:rPr>
                <w:rFonts w:ascii="Courier New" w:eastAsia="Times New Roman" w:hAnsi="Courier New" w:cs="Courier New"/>
                <w:szCs w:val="24"/>
              </w:rPr>
              <w:t>куб.м</w:t>
            </w:r>
            <w:proofErr w:type="spellEnd"/>
            <w:r w:rsidRPr="00427069">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Юбилейная,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0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д.1 </w:t>
            </w:r>
          </w:p>
        </w:tc>
        <w:tc>
          <w:tcPr>
            <w:tcW w:w="1298" w:type="pct"/>
            <w:vMerge w:val="restart"/>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д.2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д.3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52"/>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д.4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52"/>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25</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Нельхай, ул. </w:t>
            </w:r>
            <w:proofErr w:type="gramStart"/>
            <w:r w:rsidRPr="008076AC">
              <w:rPr>
                <w:rFonts w:ascii="Courier New" w:eastAsia="Times New Roman" w:hAnsi="Courier New" w:cs="Courier New"/>
                <w:szCs w:val="24"/>
              </w:rPr>
              <w:t>Солнечная</w:t>
            </w:r>
            <w:proofErr w:type="gramEnd"/>
            <w:r w:rsidRPr="008076AC">
              <w:rPr>
                <w:rFonts w:ascii="Courier New" w:eastAsia="Times New Roman" w:hAnsi="Courier New" w:cs="Courier New"/>
                <w:szCs w:val="24"/>
              </w:rPr>
              <w:t>, д.5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д.5 </w:t>
            </w:r>
          </w:p>
        </w:tc>
        <w:tc>
          <w:tcPr>
            <w:tcW w:w="1298" w:type="pct"/>
            <w:vMerge w:val="restart"/>
            <w:vAlign w:val="center"/>
          </w:tcPr>
          <w:p w:rsidR="008076AC" w:rsidRPr="008076AC" w:rsidRDefault="00922355" w:rsidP="008076AC">
            <w:pPr>
              <w:spacing w:after="0" w:line="240" w:lineRule="auto"/>
              <w:ind w:right="71"/>
              <w:jc w:val="center"/>
              <w:rPr>
                <w:rFonts w:ascii="Courier New" w:eastAsia="Times New Roman" w:hAnsi="Courier New" w:cs="Courier New"/>
                <w:szCs w:val="24"/>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52"/>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д.6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Солнечная, д.10</w:t>
            </w:r>
          </w:p>
        </w:tc>
        <w:tc>
          <w:tcPr>
            <w:tcW w:w="1298" w:type="pct"/>
            <w:vMerge w:val="restart"/>
            <w:vAlign w:val="center"/>
          </w:tcPr>
          <w:p w:rsidR="008076AC" w:rsidRPr="008076AC" w:rsidRDefault="008076AC" w:rsidP="008076AC">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 xml:space="preserve">д. Нельхай, ул. Солнечная, д.11 </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Солнечная,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Солнечная,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26</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Мира, д.5 около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Мира, д.1</w:t>
            </w:r>
          </w:p>
        </w:tc>
        <w:tc>
          <w:tcPr>
            <w:tcW w:w="1298" w:type="pct"/>
            <w:vMerge w:val="restart"/>
            <w:vAlign w:val="center"/>
          </w:tcPr>
          <w:p w:rsidR="008076AC" w:rsidRPr="008076AC" w:rsidRDefault="00922355" w:rsidP="008076AC">
            <w:pPr>
              <w:spacing w:after="0" w:line="240" w:lineRule="auto"/>
              <w:jc w:val="center"/>
              <w:rPr>
                <w:rFonts w:ascii="Times New Roman" w:eastAsia="Times New Roman" w:hAnsi="Times New Roman" w:cs="Times New Roman"/>
                <w:sz w:val="24"/>
                <w:szCs w:val="24"/>
                <w:lang w:eastAsia="ru-RU"/>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2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2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26"/>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27</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Мира, д.11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д.9</w:t>
            </w:r>
          </w:p>
        </w:tc>
        <w:tc>
          <w:tcPr>
            <w:tcW w:w="1298" w:type="pct"/>
            <w:vMerge w:val="restart"/>
            <w:vAlign w:val="center"/>
          </w:tcPr>
          <w:p w:rsidR="008076AC" w:rsidRPr="008076AC" w:rsidRDefault="00922355" w:rsidP="008076AC">
            <w:pPr>
              <w:spacing w:after="0" w:line="240" w:lineRule="auto"/>
              <w:ind w:right="71"/>
              <w:jc w:val="center"/>
              <w:rPr>
                <w:rFonts w:ascii="Courier New" w:eastAsia="Times New Roman" w:hAnsi="Courier New" w:cs="Courier New"/>
                <w:szCs w:val="24"/>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22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д.10</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2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26"/>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310"/>
        </w:trPr>
        <w:tc>
          <w:tcPr>
            <w:tcW w:w="237"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Школьная, д.3</w:t>
            </w:r>
          </w:p>
        </w:tc>
        <w:tc>
          <w:tcPr>
            <w:tcW w:w="1298" w:type="pct"/>
            <w:vMerge/>
            <w:tcBorders>
              <w:bottom w:val="single" w:sz="4" w:space="0" w:color="auto"/>
            </w:tcBorders>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28</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Мира, д.14 около дома</w:t>
            </w: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д.13А</w:t>
            </w:r>
          </w:p>
        </w:tc>
        <w:tc>
          <w:tcPr>
            <w:tcW w:w="1298" w:type="pct"/>
            <w:vMerge w:val="restart"/>
            <w:vAlign w:val="center"/>
          </w:tcPr>
          <w:p w:rsidR="008076AC" w:rsidRPr="008076AC" w:rsidRDefault="00922355" w:rsidP="008076AC">
            <w:pPr>
              <w:spacing w:after="0" w:line="240" w:lineRule="auto"/>
              <w:ind w:right="71"/>
              <w:jc w:val="center"/>
              <w:rPr>
                <w:rFonts w:ascii="Courier New" w:eastAsia="Times New Roman" w:hAnsi="Courier New" w:cs="Courier New"/>
                <w:szCs w:val="24"/>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5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д.19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Borders>
              <w:bottom w:val="single" w:sz="4" w:space="0" w:color="auto"/>
            </w:tcBorders>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д.23</w:t>
            </w:r>
          </w:p>
        </w:tc>
        <w:tc>
          <w:tcPr>
            <w:tcW w:w="1298" w:type="pct"/>
            <w:vMerge/>
            <w:tcBorders>
              <w:bottom w:val="single" w:sz="4" w:space="0" w:color="auto"/>
            </w:tcBorders>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29</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Мира, д.20 около дома</w:t>
            </w: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д.20</w:t>
            </w:r>
          </w:p>
        </w:tc>
        <w:tc>
          <w:tcPr>
            <w:tcW w:w="1298" w:type="pct"/>
            <w:vMerge w:val="restart"/>
            <w:vAlign w:val="center"/>
          </w:tcPr>
          <w:p w:rsidR="008076AC" w:rsidRPr="008076AC" w:rsidRDefault="00922355" w:rsidP="008076AC">
            <w:pPr>
              <w:spacing w:after="0" w:line="240" w:lineRule="auto"/>
              <w:jc w:val="center"/>
              <w:rPr>
                <w:rFonts w:ascii="Times New Roman" w:eastAsia="Times New Roman" w:hAnsi="Times New Roman" w:cs="Times New Roman"/>
                <w:sz w:val="24"/>
                <w:szCs w:val="24"/>
                <w:lang w:eastAsia="ru-RU"/>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Мира, д.22</w:t>
            </w:r>
          </w:p>
        </w:tc>
        <w:tc>
          <w:tcPr>
            <w:tcW w:w="1298" w:type="pct"/>
            <w:vMerge/>
            <w:vAlign w:val="center"/>
          </w:tcPr>
          <w:p w:rsidR="008076AC" w:rsidRPr="008076AC" w:rsidRDefault="008076AC" w:rsidP="008076AC">
            <w:pPr>
              <w:spacing w:after="0" w:line="240" w:lineRule="auto"/>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Cs w:val="24"/>
                <w:lang w:eastAsia="ru-RU"/>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д.25А</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26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д.29</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д.33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4"/>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Мира, д.35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30</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Лосова, д.1 около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Лосова, д.1</w:t>
            </w:r>
          </w:p>
        </w:tc>
        <w:tc>
          <w:tcPr>
            <w:tcW w:w="1298" w:type="pct"/>
            <w:vMerge w:val="restart"/>
            <w:vAlign w:val="center"/>
          </w:tcPr>
          <w:p w:rsidR="008076AC" w:rsidRPr="008076AC" w:rsidRDefault="00922355" w:rsidP="008076AC">
            <w:pPr>
              <w:spacing w:after="0" w:line="240" w:lineRule="auto"/>
              <w:jc w:val="center"/>
              <w:rPr>
                <w:rFonts w:ascii="Times New Roman" w:eastAsia="Times New Roman" w:hAnsi="Times New Roman" w:cs="Times New Roman"/>
                <w:sz w:val="24"/>
                <w:szCs w:val="24"/>
                <w:lang w:eastAsia="ru-RU"/>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Лосова,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д.13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д.14</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Школьная, д.1</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Школьная, д.2</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Школьная, д.3</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78"/>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31</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Лосова, д.5 около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д.3</w:t>
            </w:r>
          </w:p>
        </w:tc>
        <w:tc>
          <w:tcPr>
            <w:tcW w:w="1298" w:type="pct"/>
            <w:vMerge w:val="restart"/>
            <w:vAlign w:val="center"/>
          </w:tcPr>
          <w:p w:rsidR="008076AC" w:rsidRPr="008076AC" w:rsidRDefault="00922355" w:rsidP="00922355">
            <w:pPr>
              <w:spacing w:after="0" w:line="240" w:lineRule="auto"/>
              <w:ind w:right="71"/>
              <w:jc w:val="center"/>
              <w:rPr>
                <w:rFonts w:ascii="Courier New" w:eastAsia="Times New Roman" w:hAnsi="Courier New" w:cs="Courier New"/>
                <w:szCs w:val="24"/>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w:t>
            </w:r>
            <w:r>
              <w:rPr>
                <w:rFonts w:ascii="Courier New" w:eastAsia="Times New Roman" w:hAnsi="Courier New" w:cs="Courier New"/>
                <w:szCs w:val="24"/>
              </w:rPr>
              <w:t>3</w:t>
            </w:r>
            <w:r w:rsidRPr="00922355">
              <w:rPr>
                <w:rFonts w:ascii="Courier New" w:eastAsia="Times New Roman" w:hAnsi="Courier New" w:cs="Courier New"/>
                <w:szCs w:val="24"/>
              </w:rPr>
              <w:t xml:space="preserve">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1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д.5</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д.6</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д. Нельхай, ул. Лосова, д.7</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78"/>
        </w:trPr>
        <w:tc>
          <w:tcPr>
            <w:tcW w:w="237" w:type="pct"/>
            <w:vMerge/>
            <w:vAlign w:val="center"/>
          </w:tcPr>
          <w:p w:rsidR="008076AC" w:rsidRPr="008076AC" w:rsidRDefault="008076AC" w:rsidP="008076AC">
            <w:pPr>
              <w:spacing w:after="0" w:line="240" w:lineRule="auto"/>
              <w:rPr>
                <w:rFonts w:ascii="Courier New" w:eastAsia="Times New Roman" w:hAnsi="Courier New" w:cs="Courier New"/>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д.8</w:t>
            </w:r>
          </w:p>
        </w:tc>
        <w:tc>
          <w:tcPr>
            <w:tcW w:w="1298" w:type="pct"/>
            <w:vMerge/>
            <w:vAlign w:val="center"/>
          </w:tcPr>
          <w:p w:rsidR="008076AC" w:rsidRPr="008076AC" w:rsidRDefault="008076AC" w:rsidP="008076AC">
            <w:pPr>
              <w:spacing w:after="0" w:line="240" w:lineRule="auto"/>
              <w:ind w:right="71"/>
              <w:jc w:val="center"/>
              <w:rPr>
                <w:rFonts w:ascii="Courier New" w:eastAsia="Times New Roman" w:hAnsi="Courier New" w:cs="Courier New"/>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132"/>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32</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Лосова, д.10 напротив дома</w:t>
            </w: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д.9</w:t>
            </w:r>
          </w:p>
        </w:tc>
        <w:tc>
          <w:tcPr>
            <w:tcW w:w="1298" w:type="pct"/>
            <w:vMerge w:val="restart"/>
            <w:vAlign w:val="center"/>
          </w:tcPr>
          <w:p w:rsidR="008076AC" w:rsidRPr="008076AC" w:rsidRDefault="00922355" w:rsidP="008076AC">
            <w:pPr>
              <w:spacing w:after="0" w:line="240" w:lineRule="auto"/>
              <w:jc w:val="center"/>
              <w:rPr>
                <w:rFonts w:ascii="Times New Roman" w:eastAsia="Times New Roman" w:hAnsi="Times New Roman" w:cs="Times New Roman"/>
                <w:sz w:val="24"/>
                <w:szCs w:val="24"/>
                <w:lang w:eastAsia="ru-RU"/>
              </w:rPr>
            </w:pPr>
            <w:r w:rsidRPr="00922355">
              <w:rPr>
                <w:rFonts w:ascii="Courier New" w:eastAsia="Times New Roman" w:hAnsi="Courier New" w:cs="Courier New"/>
                <w:szCs w:val="24"/>
              </w:rPr>
              <w:t xml:space="preserve">Бетонное покрытие, 9 </w:t>
            </w:r>
            <w:proofErr w:type="spellStart"/>
            <w:r w:rsidRPr="00922355">
              <w:rPr>
                <w:rFonts w:ascii="Courier New" w:eastAsia="Times New Roman" w:hAnsi="Courier New" w:cs="Courier New"/>
                <w:szCs w:val="24"/>
              </w:rPr>
              <w:t>кв.м</w:t>
            </w:r>
            <w:proofErr w:type="spellEnd"/>
            <w:r w:rsidRPr="00922355">
              <w:rPr>
                <w:rFonts w:ascii="Courier New" w:eastAsia="Times New Roman" w:hAnsi="Courier New" w:cs="Courier New"/>
                <w:szCs w:val="24"/>
              </w:rPr>
              <w:t xml:space="preserve">., 4 контейнера 0,75 </w:t>
            </w:r>
            <w:proofErr w:type="spellStart"/>
            <w:r w:rsidRPr="00922355">
              <w:rPr>
                <w:rFonts w:ascii="Courier New" w:eastAsia="Times New Roman" w:hAnsi="Courier New" w:cs="Courier New"/>
                <w:szCs w:val="24"/>
              </w:rPr>
              <w:t>куб.м</w:t>
            </w:r>
            <w:proofErr w:type="spellEnd"/>
            <w:r w:rsidRPr="00922355">
              <w:rPr>
                <w:rFonts w:ascii="Courier New" w:eastAsia="Times New Roman" w:hAnsi="Courier New" w:cs="Courier New"/>
                <w:szCs w:val="24"/>
              </w:rPr>
              <w:t>. каждый</w:t>
            </w:r>
          </w:p>
        </w:tc>
        <w:tc>
          <w:tcPr>
            <w:tcW w:w="1147" w:type="pct"/>
            <w:vMerge w:val="restart"/>
            <w:vAlign w:val="center"/>
          </w:tcPr>
          <w:p w:rsidR="00922355" w:rsidRPr="00922355" w:rsidRDefault="00922355" w:rsidP="00922355">
            <w:pPr>
              <w:spacing w:after="0" w:line="240" w:lineRule="auto"/>
              <w:rPr>
                <w:rFonts w:ascii="Courier New" w:eastAsia="Times New Roman" w:hAnsi="Courier New" w:cs="Courier New"/>
                <w:szCs w:val="24"/>
                <w:lang w:eastAsia="ru-RU"/>
              </w:rPr>
            </w:pPr>
            <w:r w:rsidRPr="00922355">
              <w:rPr>
                <w:rFonts w:ascii="Courier New" w:eastAsia="Times New Roman" w:hAnsi="Courier New" w:cs="Courier New"/>
                <w:szCs w:val="24"/>
                <w:lang w:eastAsia="ru-RU"/>
              </w:rPr>
              <w:t xml:space="preserve">МО «Нельхай» </w:t>
            </w:r>
          </w:p>
          <w:p w:rsidR="008076AC" w:rsidRPr="008076AC" w:rsidRDefault="00922355" w:rsidP="00922355">
            <w:pPr>
              <w:spacing w:after="0" w:line="240" w:lineRule="auto"/>
              <w:rPr>
                <w:rFonts w:ascii="Courier New" w:eastAsia="Times New Roman" w:hAnsi="Courier New" w:cs="Courier New"/>
                <w:sz w:val="24"/>
                <w:szCs w:val="24"/>
              </w:rPr>
            </w:pPr>
            <w:r w:rsidRPr="00922355">
              <w:rPr>
                <w:rFonts w:ascii="Courier New" w:eastAsia="Times New Roman" w:hAnsi="Courier New" w:cs="Courier New"/>
                <w:szCs w:val="24"/>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д.10</w:t>
            </w:r>
          </w:p>
        </w:tc>
        <w:tc>
          <w:tcPr>
            <w:tcW w:w="1298"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Times New Roman" w:eastAsia="Times New Roman" w:hAnsi="Times New Roman" w:cs="Times New Roman"/>
                <w:sz w:val="24"/>
                <w:szCs w:val="24"/>
                <w:lang w:eastAsia="ru-RU"/>
              </w:rPr>
            </w:pPr>
            <w:r w:rsidRPr="008076AC">
              <w:rPr>
                <w:rFonts w:ascii="Courier New" w:eastAsia="Times New Roman" w:hAnsi="Courier New" w:cs="Courier New"/>
                <w:szCs w:val="24"/>
              </w:rPr>
              <w:t>д. Нельхай, ул. Лосова, д.11</w:t>
            </w:r>
          </w:p>
        </w:tc>
        <w:tc>
          <w:tcPr>
            <w:tcW w:w="1298"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 w:val="24"/>
                <w:szCs w:val="24"/>
              </w:rPr>
              <w:t>33</w:t>
            </w:r>
          </w:p>
        </w:tc>
        <w:tc>
          <w:tcPr>
            <w:tcW w:w="759" w:type="pct"/>
            <w:vMerge w:val="restart"/>
            <w:vAlign w:val="center"/>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 xml:space="preserve">д. Нельхай, ул. </w:t>
            </w:r>
            <w:proofErr w:type="gramStart"/>
            <w:r w:rsidRPr="008076AC">
              <w:rPr>
                <w:rFonts w:ascii="Courier New" w:eastAsia="Times New Roman" w:hAnsi="Courier New" w:cs="Courier New"/>
                <w:szCs w:val="24"/>
              </w:rPr>
              <w:t>Школьная</w:t>
            </w:r>
            <w:proofErr w:type="gramEnd"/>
            <w:r w:rsidRPr="008076AC">
              <w:rPr>
                <w:rFonts w:ascii="Courier New" w:eastAsia="Times New Roman" w:hAnsi="Courier New" w:cs="Courier New"/>
                <w:szCs w:val="24"/>
              </w:rPr>
              <w:t>, д.7 около дома</w:t>
            </w: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Школьная, д.5</w:t>
            </w:r>
          </w:p>
        </w:tc>
        <w:tc>
          <w:tcPr>
            <w:tcW w:w="1298" w:type="pct"/>
            <w:vMerge w:val="restart"/>
            <w:vAlign w:val="center"/>
          </w:tcPr>
          <w:p w:rsidR="008076AC" w:rsidRPr="008076AC" w:rsidRDefault="00922355" w:rsidP="003A15F2">
            <w:pPr>
              <w:spacing w:after="0" w:line="240" w:lineRule="auto"/>
              <w:jc w:val="center"/>
              <w:rPr>
                <w:rFonts w:ascii="Courier New" w:eastAsia="Times New Roman" w:hAnsi="Courier New" w:cs="Courier New"/>
              </w:rPr>
            </w:pPr>
            <w:r w:rsidRPr="00922355">
              <w:rPr>
                <w:rFonts w:ascii="Courier New" w:eastAsia="Times New Roman" w:hAnsi="Courier New" w:cs="Courier New"/>
              </w:rPr>
              <w:t xml:space="preserve">Бетонное покрытие, 9 </w:t>
            </w:r>
            <w:proofErr w:type="spellStart"/>
            <w:r w:rsidRPr="00922355">
              <w:rPr>
                <w:rFonts w:ascii="Courier New" w:eastAsia="Times New Roman" w:hAnsi="Courier New" w:cs="Courier New"/>
              </w:rPr>
              <w:t>кв.м</w:t>
            </w:r>
            <w:proofErr w:type="spellEnd"/>
            <w:r w:rsidRPr="00922355">
              <w:rPr>
                <w:rFonts w:ascii="Courier New" w:eastAsia="Times New Roman" w:hAnsi="Courier New" w:cs="Courier New"/>
              </w:rPr>
              <w:t xml:space="preserve">., </w:t>
            </w:r>
            <w:r>
              <w:rPr>
                <w:rFonts w:ascii="Courier New" w:eastAsia="Times New Roman" w:hAnsi="Courier New" w:cs="Courier New"/>
              </w:rPr>
              <w:t>2</w:t>
            </w:r>
            <w:r w:rsidRPr="00922355">
              <w:rPr>
                <w:rFonts w:ascii="Courier New" w:eastAsia="Times New Roman" w:hAnsi="Courier New" w:cs="Courier New"/>
              </w:rPr>
              <w:t xml:space="preserve"> контейнера 0,75 </w:t>
            </w:r>
            <w:proofErr w:type="spellStart"/>
            <w:r w:rsidRPr="00922355">
              <w:rPr>
                <w:rFonts w:ascii="Courier New" w:eastAsia="Times New Roman" w:hAnsi="Courier New" w:cs="Courier New"/>
              </w:rPr>
              <w:t>куб.м</w:t>
            </w:r>
            <w:proofErr w:type="spellEnd"/>
            <w:r w:rsidRPr="00922355">
              <w:rPr>
                <w:rFonts w:ascii="Courier New" w:eastAsia="Times New Roman" w:hAnsi="Courier New" w:cs="Courier New"/>
              </w:rPr>
              <w:t>. каждый</w:t>
            </w:r>
          </w:p>
        </w:tc>
        <w:tc>
          <w:tcPr>
            <w:tcW w:w="1147" w:type="pct"/>
            <w:vMerge w:val="restart"/>
            <w:vAlign w:val="center"/>
          </w:tcPr>
          <w:p w:rsidR="00922355" w:rsidRPr="00922355" w:rsidRDefault="00922355" w:rsidP="00922355">
            <w:pPr>
              <w:spacing w:after="0" w:line="240" w:lineRule="auto"/>
              <w:jc w:val="center"/>
              <w:rPr>
                <w:rFonts w:ascii="Courier New" w:eastAsia="Times New Roman" w:hAnsi="Courier New" w:cs="Courier New"/>
                <w:lang w:eastAsia="ru-RU"/>
              </w:rPr>
            </w:pPr>
            <w:r w:rsidRPr="00922355">
              <w:rPr>
                <w:rFonts w:ascii="Courier New" w:eastAsia="Times New Roman" w:hAnsi="Courier New" w:cs="Courier New"/>
                <w:lang w:eastAsia="ru-RU"/>
              </w:rPr>
              <w:t xml:space="preserve">МО «Нельхай» </w:t>
            </w:r>
          </w:p>
          <w:p w:rsidR="008076AC" w:rsidRPr="008076AC" w:rsidRDefault="00922355" w:rsidP="00922355">
            <w:pPr>
              <w:spacing w:after="0" w:line="240" w:lineRule="auto"/>
              <w:jc w:val="center"/>
              <w:rPr>
                <w:rFonts w:ascii="Courier New" w:eastAsia="Times New Roman" w:hAnsi="Courier New" w:cs="Courier New"/>
              </w:rPr>
            </w:pPr>
            <w:r w:rsidRPr="00922355">
              <w:rPr>
                <w:rFonts w:ascii="Courier New" w:eastAsia="Times New Roman" w:hAnsi="Courier New" w:cs="Courier New"/>
                <w:lang w:eastAsia="ru-RU"/>
              </w:rPr>
              <w:t>ОГРН 1068506000958</w:t>
            </w: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Школьная, д.6</w:t>
            </w:r>
          </w:p>
        </w:tc>
        <w:tc>
          <w:tcPr>
            <w:tcW w:w="1298"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Школьная, д.7</w:t>
            </w:r>
          </w:p>
        </w:tc>
        <w:tc>
          <w:tcPr>
            <w:tcW w:w="1298"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759"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559" w:type="pct"/>
          </w:tcPr>
          <w:p w:rsidR="008076AC" w:rsidRPr="008076AC" w:rsidRDefault="008076AC" w:rsidP="008076AC">
            <w:pPr>
              <w:spacing w:after="0" w:line="240" w:lineRule="auto"/>
              <w:rPr>
                <w:rFonts w:ascii="Courier New" w:eastAsia="Times New Roman" w:hAnsi="Courier New" w:cs="Courier New"/>
                <w:sz w:val="24"/>
                <w:szCs w:val="24"/>
              </w:rPr>
            </w:pPr>
            <w:r w:rsidRPr="008076AC">
              <w:rPr>
                <w:rFonts w:ascii="Courier New" w:eastAsia="Times New Roman" w:hAnsi="Courier New" w:cs="Courier New"/>
                <w:szCs w:val="24"/>
              </w:rPr>
              <w:t>д. Нельхай, ул. Школьная, д.10</w:t>
            </w:r>
          </w:p>
        </w:tc>
        <w:tc>
          <w:tcPr>
            <w:tcW w:w="1298"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c>
          <w:tcPr>
            <w:tcW w:w="1147" w:type="pct"/>
            <w:vMerge/>
            <w:vAlign w:val="center"/>
          </w:tcPr>
          <w:p w:rsidR="008076AC" w:rsidRPr="008076AC" w:rsidRDefault="008076AC" w:rsidP="008076AC">
            <w:pPr>
              <w:spacing w:after="0" w:line="240" w:lineRule="auto"/>
              <w:rPr>
                <w:rFonts w:ascii="Courier New" w:eastAsia="Times New Roman" w:hAnsi="Courier New" w:cs="Courier New"/>
                <w:sz w:val="24"/>
                <w:szCs w:val="24"/>
              </w:rPr>
            </w:pPr>
          </w:p>
        </w:tc>
      </w:tr>
      <w:tr w:rsidR="00427069" w:rsidRPr="008076AC" w:rsidTr="00922355">
        <w:trPr>
          <w:trHeight w:val="70"/>
        </w:trPr>
        <w:tc>
          <w:tcPr>
            <w:tcW w:w="237" w:type="pc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34</w:t>
            </w:r>
          </w:p>
        </w:tc>
        <w:tc>
          <w:tcPr>
            <w:tcW w:w="759" w:type="pc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С. Апхульта ул. Октябрьская, 11</w:t>
            </w: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МБОУ Нельхайская СОШ</w:t>
            </w:r>
          </w:p>
        </w:tc>
        <w:tc>
          <w:tcPr>
            <w:tcW w:w="1298" w:type="pct"/>
            <w:vAlign w:val="center"/>
          </w:tcPr>
          <w:p w:rsidR="008076AC" w:rsidRPr="008076AC" w:rsidRDefault="008076AC" w:rsidP="00922355">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 xml:space="preserve"> </w:t>
            </w:r>
            <w:r w:rsidR="00922355" w:rsidRPr="00922355">
              <w:rPr>
                <w:rFonts w:ascii="Courier New" w:eastAsia="Times New Roman" w:hAnsi="Courier New" w:cs="Courier New"/>
                <w:szCs w:val="24"/>
              </w:rPr>
              <w:t xml:space="preserve">Бетонное покрытие, 9 </w:t>
            </w:r>
            <w:proofErr w:type="spellStart"/>
            <w:r w:rsidR="00922355" w:rsidRPr="00922355">
              <w:rPr>
                <w:rFonts w:ascii="Courier New" w:eastAsia="Times New Roman" w:hAnsi="Courier New" w:cs="Courier New"/>
                <w:szCs w:val="24"/>
              </w:rPr>
              <w:t>кв.м</w:t>
            </w:r>
            <w:proofErr w:type="spellEnd"/>
            <w:r w:rsidR="00922355" w:rsidRPr="00922355">
              <w:rPr>
                <w:rFonts w:ascii="Courier New" w:eastAsia="Times New Roman" w:hAnsi="Courier New" w:cs="Courier New"/>
                <w:szCs w:val="24"/>
              </w:rPr>
              <w:t xml:space="preserve">., </w:t>
            </w:r>
            <w:r w:rsidR="00922355">
              <w:rPr>
                <w:rFonts w:ascii="Courier New" w:eastAsia="Times New Roman" w:hAnsi="Courier New" w:cs="Courier New"/>
                <w:szCs w:val="24"/>
              </w:rPr>
              <w:t>2</w:t>
            </w:r>
            <w:r w:rsidR="00922355" w:rsidRPr="00922355">
              <w:rPr>
                <w:rFonts w:ascii="Courier New" w:eastAsia="Times New Roman" w:hAnsi="Courier New" w:cs="Courier New"/>
                <w:szCs w:val="24"/>
              </w:rPr>
              <w:t xml:space="preserve"> контейнера 0,75 </w:t>
            </w:r>
            <w:proofErr w:type="spellStart"/>
            <w:r w:rsidR="00922355" w:rsidRPr="00922355">
              <w:rPr>
                <w:rFonts w:ascii="Courier New" w:eastAsia="Times New Roman" w:hAnsi="Courier New" w:cs="Courier New"/>
                <w:szCs w:val="24"/>
              </w:rPr>
              <w:t>куб.м</w:t>
            </w:r>
            <w:proofErr w:type="spellEnd"/>
            <w:r w:rsidR="00922355" w:rsidRPr="00922355">
              <w:rPr>
                <w:rFonts w:ascii="Courier New" w:eastAsia="Times New Roman" w:hAnsi="Courier New" w:cs="Courier New"/>
                <w:szCs w:val="24"/>
              </w:rPr>
              <w:t>. каждый</w:t>
            </w:r>
          </w:p>
        </w:tc>
        <w:tc>
          <w:tcPr>
            <w:tcW w:w="1147" w:type="pct"/>
            <w:vAlign w:val="center"/>
          </w:tcPr>
          <w:p w:rsidR="00922355" w:rsidRPr="00922355" w:rsidRDefault="00922355" w:rsidP="00922355">
            <w:pPr>
              <w:spacing w:after="0" w:line="240" w:lineRule="auto"/>
              <w:rPr>
                <w:rFonts w:ascii="Courier New" w:eastAsia="Times New Roman" w:hAnsi="Courier New" w:cs="Courier New"/>
                <w:szCs w:val="24"/>
              </w:rPr>
            </w:pPr>
            <w:r w:rsidRPr="00922355">
              <w:rPr>
                <w:rFonts w:ascii="Courier New" w:eastAsia="Times New Roman" w:hAnsi="Courier New" w:cs="Courier New"/>
                <w:szCs w:val="24"/>
              </w:rPr>
              <w:t xml:space="preserve">МО «Нельхай» </w:t>
            </w:r>
          </w:p>
          <w:p w:rsidR="008076AC" w:rsidRPr="008076AC" w:rsidRDefault="00922355" w:rsidP="00F15A78">
            <w:pPr>
              <w:spacing w:after="0" w:line="240" w:lineRule="auto"/>
              <w:rPr>
                <w:rFonts w:ascii="Courier New" w:eastAsia="Times New Roman" w:hAnsi="Courier New" w:cs="Courier New"/>
                <w:szCs w:val="24"/>
              </w:rPr>
            </w:pPr>
            <w:r w:rsidRPr="00922355">
              <w:rPr>
                <w:rFonts w:ascii="Courier New" w:eastAsia="Times New Roman" w:hAnsi="Courier New" w:cs="Courier New"/>
                <w:szCs w:val="24"/>
              </w:rPr>
              <w:t>ОГРН 10</w:t>
            </w:r>
            <w:r w:rsidR="00F15A78">
              <w:rPr>
                <w:rFonts w:ascii="Courier New" w:eastAsia="Times New Roman" w:hAnsi="Courier New" w:cs="Courier New"/>
                <w:szCs w:val="24"/>
              </w:rPr>
              <w:t>28500567480</w:t>
            </w:r>
          </w:p>
        </w:tc>
      </w:tr>
      <w:tr w:rsidR="00427069" w:rsidRPr="008076AC" w:rsidTr="00922355">
        <w:trPr>
          <w:trHeight w:val="70"/>
        </w:trPr>
        <w:tc>
          <w:tcPr>
            <w:tcW w:w="237" w:type="pc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35</w:t>
            </w:r>
          </w:p>
        </w:tc>
        <w:tc>
          <w:tcPr>
            <w:tcW w:w="759" w:type="pct"/>
            <w:vAlign w:val="center"/>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С. Апхульта ул. Октябрьская, 6а</w:t>
            </w:r>
          </w:p>
        </w:tc>
        <w:tc>
          <w:tcPr>
            <w:tcW w:w="1559" w:type="pct"/>
          </w:tcPr>
          <w:p w:rsidR="008076AC" w:rsidRPr="008076AC" w:rsidRDefault="008076AC" w:rsidP="008076AC">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 xml:space="preserve">Нельхайский </w:t>
            </w:r>
            <w:proofErr w:type="spellStart"/>
            <w:r w:rsidRPr="008076AC">
              <w:rPr>
                <w:rFonts w:ascii="Courier New" w:eastAsia="Times New Roman" w:hAnsi="Courier New" w:cs="Courier New"/>
                <w:szCs w:val="24"/>
              </w:rPr>
              <w:t>совхозрабкооп</w:t>
            </w:r>
            <w:proofErr w:type="spellEnd"/>
          </w:p>
        </w:tc>
        <w:tc>
          <w:tcPr>
            <w:tcW w:w="1298" w:type="pct"/>
            <w:vAlign w:val="center"/>
          </w:tcPr>
          <w:p w:rsidR="008076AC" w:rsidRPr="008076AC" w:rsidRDefault="008076AC" w:rsidP="00922355">
            <w:pPr>
              <w:spacing w:after="0" w:line="240" w:lineRule="auto"/>
              <w:rPr>
                <w:rFonts w:ascii="Courier New" w:eastAsia="Times New Roman" w:hAnsi="Courier New" w:cs="Courier New"/>
                <w:szCs w:val="24"/>
              </w:rPr>
            </w:pPr>
            <w:r w:rsidRPr="008076AC">
              <w:rPr>
                <w:rFonts w:ascii="Courier New" w:eastAsia="Times New Roman" w:hAnsi="Courier New" w:cs="Courier New"/>
                <w:szCs w:val="24"/>
              </w:rPr>
              <w:t xml:space="preserve"> </w:t>
            </w:r>
            <w:r w:rsidR="00922355" w:rsidRPr="00922355">
              <w:rPr>
                <w:rFonts w:ascii="Courier New" w:eastAsia="Times New Roman" w:hAnsi="Courier New" w:cs="Courier New"/>
                <w:szCs w:val="24"/>
              </w:rPr>
              <w:t xml:space="preserve">Бетонное покрытие, 9 </w:t>
            </w:r>
            <w:proofErr w:type="spellStart"/>
            <w:r w:rsidR="00922355" w:rsidRPr="00922355">
              <w:rPr>
                <w:rFonts w:ascii="Courier New" w:eastAsia="Times New Roman" w:hAnsi="Courier New" w:cs="Courier New"/>
                <w:szCs w:val="24"/>
              </w:rPr>
              <w:t>кв.м</w:t>
            </w:r>
            <w:proofErr w:type="spellEnd"/>
            <w:r w:rsidR="00922355" w:rsidRPr="00922355">
              <w:rPr>
                <w:rFonts w:ascii="Courier New" w:eastAsia="Times New Roman" w:hAnsi="Courier New" w:cs="Courier New"/>
                <w:szCs w:val="24"/>
              </w:rPr>
              <w:t xml:space="preserve">., </w:t>
            </w:r>
            <w:r w:rsidR="00922355">
              <w:rPr>
                <w:rFonts w:ascii="Courier New" w:eastAsia="Times New Roman" w:hAnsi="Courier New" w:cs="Courier New"/>
                <w:szCs w:val="24"/>
              </w:rPr>
              <w:t>1</w:t>
            </w:r>
            <w:r w:rsidR="00922355" w:rsidRPr="00922355">
              <w:rPr>
                <w:rFonts w:ascii="Courier New" w:eastAsia="Times New Roman" w:hAnsi="Courier New" w:cs="Courier New"/>
                <w:szCs w:val="24"/>
              </w:rPr>
              <w:t xml:space="preserve"> контейнера 0,75 </w:t>
            </w:r>
            <w:proofErr w:type="spellStart"/>
            <w:r w:rsidR="00922355" w:rsidRPr="00922355">
              <w:rPr>
                <w:rFonts w:ascii="Courier New" w:eastAsia="Times New Roman" w:hAnsi="Courier New" w:cs="Courier New"/>
                <w:szCs w:val="24"/>
              </w:rPr>
              <w:t>куб.м</w:t>
            </w:r>
            <w:proofErr w:type="spellEnd"/>
            <w:r w:rsidR="00922355" w:rsidRPr="00922355">
              <w:rPr>
                <w:rFonts w:ascii="Courier New" w:eastAsia="Times New Roman" w:hAnsi="Courier New" w:cs="Courier New"/>
                <w:szCs w:val="24"/>
              </w:rPr>
              <w:t>. каждый</w:t>
            </w:r>
          </w:p>
        </w:tc>
        <w:tc>
          <w:tcPr>
            <w:tcW w:w="1147" w:type="pct"/>
            <w:vAlign w:val="center"/>
          </w:tcPr>
          <w:p w:rsidR="00922355" w:rsidRPr="00922355" w:rsidRDefault="00922355" w:rsidP="00922355">
            <w:pPr>
              <w:spacing w:after="0" w:line="240" w:lineRule="auto"/>
              <w:rPr>
                <w:rFonts w:ascii="Courier New" w:eastAsia="Times New Roman" w:hAnsi="Courier New" w:cs="Courier New"/>
                <w:szCs w:val="24"/>
              </w:rPr>
            </w:pPr>
            <w:r w:rsidRPr="00922355">
              <w:rPr>
                <w:rFonts w:ascii="Courier New" w:eastAsia="Times New Roman" w:hAnsi="Courier New" w:cs="Courier New"/>
                <w:szCs w:val="24"/>
              </w:rPr>
              <w:t xml:space="preserve">МО «Нельхай» </w:t>
            </w:r>
          </w:p>
          <w:p w:rsidR="008076AC" w:rsidRPr="008076AC" w:rsidRDefault="00922355" w:rsidP="00D85463">
            <w:pPr>
              <w:spacing w:after="0" w:line="240" w:lineRule="auto"/>
              <w:rPr>
                <w:rFonts w:ascii="Courier New" w:eastAsia="Times New Roman" w:hAnsi="Courier New" w:cs="Courier New"/>
                <w:szCs w:val="24"/>
              </w:rPr>
            </w:pPr>
            <w:r w:rsidRPr="00922355">
              <w:rPr>
                <w:rFonts w:ascii="Courier New" w:eastAsia="Times New Roman" w:hAnsi="Courier New" w:cs="Courier New"/>
                <w:szCs w:val="24"/>
              </w:rPr>
              <w:t>ОГРН 10</w:t>
            </w:r>
            <w:r w:rsidR="00D85463">
              <w:rPr>
                <w:rFonts w:ascii="Courier New" w:eastAsia="Times New Roman" w:hAnsi="Courier New" w:cs="Courier New"/>
                <w:szCs w:val="24"/>
              </w:rPr>
              <w:t>28500567611</w:t>
            </w:r>
          </w:p>
        </w:tc>
      </w:tr>
      <w:tr w:rsidR="00922355" w:rsidRPr="008076AC" w:rsidTr="00922355">
        <w:trPr>
          <w:trHeight w:val="70"/>
        </w:trPr>
        <w:tc>
          <w:tcPr>
            <w:tcW w:w="5000" w:type="pct"/>
            <w:gridSpan w:val="5"/>
            <w:vAlign w:val="center"/>
          </w:tcPr>
          <w:p w:rsidR="00922355" w:rsidRPr="00922355" w:rsidRDefault="00922355" w:rsidP="00922355">
            <w:pPr>
              <w:spacing w:after="0" w:line="240" w:lineRule="auto"/>
              <w:jc w:val="center"/>
              <w:rPr>
                <w:rFonts w:ascii="Courier New" w:eastAsia="Times New Roman" w:hAnsi="Courier New" w:cs="Courier New"/>
                <w:b/>
                <w:szCs w:val="24"/>
              </w:rPr>
            </w:pPr>
            <w:r w:rsidRPr="00922355">
              <w:rPr>
                <w:rFonts w:ascii="Courier New" w:eastAsia="Times New Roman" w:hAnsi="Courier New" w:cs="Courier New"/>
                <w:b/>
                <w:szCs w:val="24"/>
              </w:rPr>
              <w:t xml:space="preserve">Специальные площадки для </w:t>
            </w:r>
            <w:proofErr w:type="gramStart"/>
            <w:r w:rsidRPr="00922355">
              <w:rPr>
                <w:rFonts w:ascii="Courier New" w:eastAsia="Times New Roman" w:hAnsi="Courier New" w:cs="Courier New"/>
                <w:b/>
                <w:szCs w:val="24"/>
              </w:rPr>
              <w:t>крупно-габаритного</w:t>
            </w:r>
            <w:proofErr w:type="gramEnd"/>
            <w:r w:rsidRPr="00922355">
              <w:rPr>
                <w:rFonts w:ascii="Courier New" w:eastAsia="Times New Roman" w:hAnsi="Courier New" w:cs="Courier New"/>
                <w:b/>
                <w:szCs w:val="24"/>
              </w:rPr>
              <w:t xml:space="preserve"> контейнера</w:t>
            </w:r>
          </w:p>
        </w:tc>
      </w:tr>
      <w:tr w:rsidR="00922355" w:rsidRPr="008076AC" w:rsidTr="00922355">
        <w:trPr>
          <w:trHeight w:val="70"/>
        </w:trPr>
        <w:tc>
          <w:tcPr>
            <w:tcW w:w="237" w:type="pct"/>
            <w:vAlign w:val="center"/>
          </w:tcPr>
          <w:p w:rsidR="00922355" w:rsidRPr="008076AC"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1</w:t>
            </w:r>
          </w:p>
        </w:tc>
        <w:tc>
          <w:tcPr>
            <w:tcW w:w="759" w:type="pct"/>
            <w:vAlign w:val="center"/>
          </w:tcPr>
          <w:p w:rsidR="00922355"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д.13 около дома</w:t>
            </w:r>
          </w:p>
          <w:p w:rsidR="003A15F2" w:rsidRPr="008076AC" w:rsidRDefault="003A15F2" w:rsidP="008076AC">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 53.3475042°, долгота: 103.0840689°</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Жилые дома:</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д.6</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д.8</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д.10</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д.11</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д.12</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Ленина д.13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д.3</w:t>
            </w:r>
          </w:p>
          <w:p w:rsidR="00922355" w:rsidRPr="008076AC"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д.2</w:t>
            </w:r>
          </w:p>
        </w:tc>
        <w:tc>
          <w:tcPr>
            <w:tcW w:w="1298"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Бетонное покрытие</w:t>
            </w:r>
            <w:r w:rsidR="003A15F2">
              <w:rPr>
                <w:rFonts w:ascii="Courier New" w:eastAsia="Times New Roman" w:hAnsi="Courier New" w:cs="Courier New"/>
                <w:szCs w:val="24"/>
              </w:rPr>
              <w:t>, 15 кв. м.,</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1 Бункер накопитель для крупногабаритных отходов</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8 куб. м.</w:t>
            </w:r>
          </w:p>
          <w:p w:rsidR="00922355" w:rsidRPr="008076AC" w:rsidRDefault="00922355" w:rsidP="00822C66">
            <w:pPr>
              <w:spacing w:after="0" w:line="240" w:lineRule="auto"/>
              <w:rPr>
                <w:rFonts w:ascii="Courier New" w:eastAsia="Times New Roman" w:hAnsi="Courier New" w:cs="Courier New"/>
                <w:szCs w:val="24"/>
              </w:rPr>
            </w:pPr>
          </w:p>
        </w:tc>
        <w:tc>
          <w:tcPr>
            <w:tcW w:w="1147"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МО «Нельхай» </w:t>
            </w:r>
          </w:p>
          <w:p w:rsidR="00922355" w:rsidRPr="00922355"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ОГРН 1068506000958</w:t>
            </w:r>
          </w:p>
        </w:tc>
      </w:tr>
      <w:tr w:rsidR="00922355" w:rsidRPr="008076AC" w:rsidTr="00922355">
        <w:trPr>
          <w:trHeight w:val="70"/>
        </w:trPr>
        <w:tc>
          <w:tcPr>
            <w:tcW w:w="237" w:type="pct"/>
            <w:vAlign w:val="center"/>
          </w:tcPr>
          <w:p w:rsidR="00922355" w:rsidRPr="008076AC"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2</w:t>
            </w:r>
          </w:p>
        </w:tc>
        <w:tc>
          <w:tcPr>
            <w:tcW w:w="759" w:type="pct"/>
            <w:vAlign w:val="center"/>
          </w:tcPr>
          <w:p w:rsidR="00922355"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напротив д.44</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w:t>
            </w:r>
          </w:p>
          <w:p w:rsidR="003A15F2" w:rsidRPr="008076AC"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53.3404533°, долгота: 103.0903722°</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Жилые дома:</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д.40</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д.41</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д.42</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д.44</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д.45</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д.46</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lastRenderedPageBreak/>
              <w:t>с. Апхульта, ул. Свердлова д.47</w:t>
            </w:r>
          </w:p>
          <w:p w:rsidR="00922355" w:rsidRPr="008076AC"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 ул. Свердлова д.49</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lastRenderedPageBreak/>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922355" w:rsidRPr="008076AC"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МО «Нельхай» </w:t>
            </w:r>
          </w:p>
          <w:p w:rsidR="00922355" w:rsidRPr="00922355"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lastRenderedPageBreak/>
              <w:t>3</w:t>
            </w:r>
          </w:p>
        </w:tc>
        <w:tc>
          <w:tcPr>
            <w:tcW w:w="759" w:type="pct"/>
            <w:vAlign w:val="center"/>
          </w:tcPr>
          <w:p w:rsidR="00822C66"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около д. 5</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w:t>
            </w:r>
          </w:p>
          <w:p w:rsidR="003A15F2"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53.3608113°, долгота: 103.1269143°</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Жилые дома:</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д.1</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д.2</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д.4</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д.5</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д.6,</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Мира, д.9,</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Школьная, д.3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Нельхай, ул. Школьная, д.2</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4</w:t>
            </w:r>
          </w:p>
        </w:tc>
        <w:tc>
          <w:tcPr>
            <w:tcW w:w="759" w:type="pct"/>
            <w:vAlign w:val="center"/>
          </w:tcPr>
          <w:p w:rsidR="00822C66"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д. Мольта, ул. </w:t>
            </w:r>
            <w:proofErr w:type="gramStart"/>
            <w:r w:rsidRPr="00822C66">
              <w:rPr>
                <w:rFonts w:ascii="Courier New" w:eastAsia="Times New Roman" w:hAnsi="Courier New" w:cs="Courier New"/>
                <w:szCs w:val="24"/>
              </w:rPr>
              <w:t>Трактовая</w:t>
            </w:r>
            <w:proofErr w:type="gramEnd"/>
            <w:r w:rsidRPr="00822C66">
              <w:rPr>
                <w:rFonts w:ascii="Courier New" w:eastAsia="Times New Roman" w:hAnsi="Courier New" w:cs="Courier New"/>
                <w:szCs w:val="24"/>
              </w:rPr>
              <w:t xml:space="preserve">  напротив дома 36</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53.3694503,</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долгота:</w:t>
            </w:r>
          </w:p>
          <w:p w:rsidR="003A15F2"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103.0523865</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д.34</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д.35</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д.36</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д.37</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д.38</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д.47</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Мольта, ул. Трактовая, д.49</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5</w:t>
            </w:r>
          </w:p>
        </w:tc>
        <w:tc>
          <w:tcPr>
            <w:tcW w:w="759" w:type="pct"/>
            <w:vAlign w:val="center"/>
          </w:tcPr>
          <w:p w:rsidR="00822C66"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д. Кундулун, ул. </w:t>
            </w:r>
            <w:proofErr w:type="gramStart"/>
            <w:r w:rsidRPr="00822C66">
              <w:rPr>
                <w:rFonts w:ascii="Courier New" w:eastAsia="Times New Roman" w:hAnsi="Courier New" w:cs="Courier New"/>
                <w:szCs w:val="24"/>
              </w:rPr>
              <w:t>Озерная</w:t>
            </w:r>
            <w:proofErr w:type="gramEnd"/>
            <w:r w:rsidRPr="00822C66">
              <w:rPr>
                <w:rFonts w:ascii="Courier New" w:eastAsia="Times New Roman" w:hAnsi="Courier New" w:cs="Courier New"/>
                <w:szCs w:val="24"/>
              </w:rPr>
              <w:t>, напротив дома 23</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w:t>
            </w:r>
          </w:p>
          <w:p w:rsidR="003A15F2"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53.2791713°, долгота: 103.089999°</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Жилые дома:</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Кундулун, ул. Озерная, д.20</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Кундулун, ул. Озерная, д.22</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Кундулун, ул. Озерная, д.23</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Кундулун, ул. Озерная, д.24</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д. Кундулун, ул. Озерная, д.25</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6</w:t>
            </w:r>
          </w:p>
        </w:tc>
        <w:tc>
          <w:tcPr>
            <w:tcW w:w="759"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с. Апхульта,</w:t>
            </w:r>
          </w:p>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ул. </w:t>
            </w:r>
            <w:proofErr w:type="gramStart"/>
            <w:r w:rsidRPr="00822C66">
              <w:rPr>
                <w:rFonts w:ascii="Courier New" w:eastAsia="Times New Roman" w:hAnsi="Courier New" w:cs="Courier New"/>
                <w:szCs w:val="24"/>
              </w:rPr>
              <w:t>Школьная</w:t>
            </w:r>
            <w:proofErr w:type="gramEnd"/>
            <w:r w:rsidRPr="00822C66">
              <w:rPr>
                <w:rFonts w:ascii="Courier New" w:eastAsia="Times New Roman" w:hAnsi="Courier New" w:cs="Courier New"/>
                <w:szCs w:val="24"/>
              </w:rPr>
              <w:t>, участок 10</w:t>
            </w:r>
          </w:p>
          <w:p w:rsid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кладбище</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w:t>
            </w:r>
          </w:p>
          <w:p w:rsidR="003A15F2"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53.3504693°, долгота: </w:t>
            </w:r>
            <w:r w:rsidRPr="003A15F2">
              <w:rPr>
                <w:rFonts w:ascii="Courier New" w:eastAsia="Times New Roman" w:hAnsi="Courier New" w:cs="Courier New"/>
                <w:szCs w:val="24"/>
              </w:rPr>
              <w:lastRenderedPageBreak/>
              <w:t>103.0957924°</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lastRenderedPageBreak/>
              <w:t>Могильные захоронения</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lastRenderedPageBreak/>
              <w:t>7</w:t>
            </w:r>
          </w:p>
        </w:tc>
        <w:tc>
          <w:tcPr>
            <w:tcW w:w="759"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200 м. на север от д. Нельхай</w:t>
            </w:r>
          </w:p>
          <w:p w:rsidR="00822C66" w:rsidRDefault="003A15F2"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К</w:t>
            </w:r>
            <w:r w:rsidR="00822C66" w:rsidRPr="00822C66">
              <w:rPr>
                <w:rFonts w:ascii="Courier New" w:eastAsia="Times New Roman" w:hAnsi="Courier New" w:cs="Courier New"/>
                <w:szCs w:val="24"/>
              </w:rPr>
              <w:t>ладбище</w:t>
            </w:r>
          </w:p>
          <w:p w:rsidR="003A15F2" w:rsidRPr="00822C66" w:rsidRDefault="003A15F2" w:rsidP="00822C66">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 53.364785°, долгота: 103.134340°</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Могильные захоронения</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8</w:t>
            </w:r>
          </w:p>
        </w:tc>
        <w:tc>
          <w:tcPr>
            <w:tcW w:w="759" w:type="pct"/>
            <w:vAlign w:val="center"/>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В 200 м на запад от д. Мольта   </w:t>
            </w:r>
          </w:p>
          <w:p w:rsidR="00822C66" w:rsidRDefault="003A15F2"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К</w:t>
            </w:r>
            <w:r w:rsidR="00822C66" w:rsidRPr="00822C66">
              <w:rPr>
                <w:rFonts w:ascii="Courier New" w:eastAsia="Times New Roman" w:hAnsi="Courier New" w:cs="Courier New"/>
                <w:szCs w:val="24"/>
              </w:rPr>
              <w:t>ладбище</w:t>
            </w:r>
          </w:p>
          <w:p w:rsidR="003A15F2" w:rsidRPr="00822C66" w:rsidRDefault="003A15F2" w:rsidP="00822C66">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 53.3590617°, долгота: 103.0439329°</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Могильные захоронения</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r w:rsidR="00822C66" w:rsidRPr="008076AC" w:rsidTr="00922355">
        <w:trPr>
          <w:trHeight w:val="70"/>
        </w:trPr>
        <w:tc>
          <w:tcPr>
            <w:tcW w:w="237" w:type="pct"/>
            <w:vAlign w:val="center"/>
          </w:tcPr>
          <w:p w:rsidR="00822C66" w:rsidRDefault="00822C66" w:rsidP="008076AC">
            <w:pPr>
              <w:spacing w:after="0" w:line="240" w:lineRule="auto"/>
              <w:rPr>
                <w:rFonts w:ascii="Courier New" w:eastAsia="Times New Roman" w:hAnsi="Courier New" w:cs="Courier New"/>
                <w:szCs w:val="24"/>
              </w:rPr>
            </w:pPr>
            <w:r>
              <w:rPr>
                <w:rFonts w:ascii="Courier New" w:eastAsia="Times New Roman" w:hAnsi="Courier New" w:cs="Courier New"/>
                <w:szCs w:val="24"/>
              </w:rPr>
              <w:t>9</w:t>
            </w:r>
          </w:p>
        </w:tc>
        <w:tc>
          <w:tcPr>
            <w:tcW w:w="759" w:type="pct"/>
            <w:vAlign w:val="center"/>
          </w:tcPr>
          <w:p w:rsidR="00822C66" w:rsidRDefault="00822C66" w:rsidP="008076AC">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 xml:space="preserve">д. Кундулун, ул. </w:t>
            </w:r>
            <w:proofErr w:type="gramStart"/>
            <w:r w:rsidRPr="00822C66">
              <w:rPr>
                <w:rFonts w:ascii="Courier New" w:eastAsia="Times New Roman" w:hAnsi="Courier New" w:cs="Courier New"/>
                <w:szCs w:val="24"/>
              </w:rPr>
              <w:t>Озерная</w:t>
            </w:r>
            <w:proofErr w:type="gramEnd"/>
            <w:r w:rsidRPr="00822C66">
              <w:rPr>
                <w:rFonts w:ascii="Courier New" w:eastAsia="Times New Roman" w:hAnsi="Courier New" w:cs="Courier New"/>
                <w:szCs w:val="24"/>
              </w:rPr>
              <w:t>,  участок 18А кладбище</w:t>
            </w:r>
          </w:p>
          <w:p w:rsidR="003A15F2" w:rsidRPr="00822C66" w:rsidRDefault="003A15F2" w:rsidP="008076AC">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широта: 53.274962°, долгота: 103.093409°</w:t>
            </w:r>
          </w:p>
        </w:tc>
        <w:tc>
          <w:tcPr>
            <w:tcW w:w="1559" w:type="pct"/>
          </w:tcPr>
          <w:p w:rsidR="00822C66" w:rsidRPr="00822C66" w:rsidRDefault="00822C66" w:rsidP="00822C66">
            <w:pPr>
              <w:spacing w:after="0" w:line="240" w:lineRule="auto"/>
              <w:rPr>
                <w:rFonts w:ascii="Courier New" w:eastAsia="Times New Roman" w:hAnsi="Courier New" w:cs="Courier New"/>
                <w:szCs w:val="24"/>
              </w:rPr>
            </w:pPr>
            <w:r w:rsidRPr="00822C66">
              <w:rPr>
                <w:rFonts w:ascii="Courier New" w:eastAsia="Times New Roman" w:hAnsi="Courier New" w:cs="Courier New"/>
                <w:szCs w:val="24"/>
              </w:rPr>
              <w:t>Могильные захоронения</w:t>
            </w:r>
          </w:p>
        </w:tc>
        <w:tc>
          <w:tcPr>
            <w:tcW w:w="1298"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Бетонное покрытие, 15 кв. м.,</w:t>
            </w:r>
          </w:p>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1 Бункер накопитель для крупногабаритных отходов</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8 куб. м.</w:t>
            </w:r>
          </w:p>
        </w:tc>
        <w:tc>
          <w:tcPr>
            <w:tcW w:w="1147" w:type="pct"/>
            <w:vAlign w:val="center"/>
          </w:tcPr>
          <w:p w:rsidR="003A15F2" w:rsidRPr="003A15F2"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 xml:space="preserve">МО «Нельхай» </w:t>
            </w:r>
          </w:p>
          <w:p w:rsidR="00822C66" w:rsidRPr="00822C66" w:rsidRDefault="003A15F2" w:rsidP="003A15F2">
            <w:pPr>
              <w:spacing w:after="0" w:line="240" w:lineRule="auto"/>
              <w:rPr>
                <w:rFonts w:ascii="Courier New" w:eastAsia="Times New Roman" w:hAnsi="Courier New" w:cs="Courier New"/>
                <w:szCs w:val="24"/>
              </w:rPr>
            </w:pPr>
            <w:r w:rsidRPr="003A15F2">
              <w:rPr>
                <w:rFonts w:ascii="Courier New" w:eastAsia="Times New Roman" w:hAnsi="Courier New" w:cs="Courier New"/>
                <w:szCs w:val="24"/>
              </w:rPr>
              <w:t>ОГРН 1068506000958</w:t>
            </w:r>
          </w:p>
        </w:tc>
      </w:tr>
    </w:tbl>
    <w:p w:rsidR="008076AC" w:rsidRPr="008076AC" w:rsidRDefault="008076AC" w:rsidP="008076AC">
      <w:pPr>
        <w:spacing w:after="0" w:line="240" w:lineRule="auto"/>
        <w:rPr>
          <w:rFonts w:ascii="Times New Roman" w:eastAsia="Times New Roman" w:hAnsi="Times New Roman" w:cs="Times New Roman"/>
          <w:b/>
          <w:sz w:val="24"/>
          <w:szCs w:val="24"/>
          <w:lang w:eastAsia="ru-RU"/>
        </w:rPr>
      </w:pPr>
    </w:p>
    <w:p w:rsidR="008076AC" w:rsidRPr="008076AC" w:rsidRDefault="008076AC" w:rsidP="008076AC">
      <w:pPr>
        <w:spacing w:after="0" w:line="240" w:lineRule="auto"/>
        <w:rPr>
          <w:rFonts w:ascii="Times New Roman" w:eastAsia="Times New Roman" w:hAnsi="Times New Roman" w:cs="Times New Roman"/>
          <w:b/>
          <w:sz w:val="24"/>
          <w:szCs w:val="24"/>
          <w:lang w:eastAsia="ru-RU"/>
        </w:rPr>
      </w:pPr>
    </w:p>
    <w:p w:rsidR="00887BEB" w:rsidRDefault="00887BEB"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1D13A7" w:rsidRDefault="001D13A7" w:rsidP="008076AC">
      <w:pPr>
        <w:suppressAutoHyphens/>
        <w:spacing w:after="0" w:line="240" w:lineRule="auto"/>
        <w:jc w:val="right"/>
      </w:pPr>
    </w:p>
    <w:p w:rsidR="00206A75" w:rsidRDefault="00206A75" w:rsidP="00206A75">
      <w:pPr>
        <w:suppressAutoHyphens/>
        <w:spacing w:after="0" w:line="240" w:lineRule="auto"/>
        <w:jc w:val="right"/>
      </w:pPr>
      <w:r>
        <w:lastRenderedPageBreak/>
        <w:t>Приложение 2</w:t>
      </w:r>
    </w:p>
    <w:p w:rsidR="00206A75" w:rsidRDefault="00206A75" w:rsidP="00206A75">
      <w:pPr>
        <w:suppressAutoHyphens/>
        <w:spacing w:after="0" w:line="240" w:lineRule="auto"/>
        <w:jc w:val="right"/>
      </w:pPr>
      <w:r>
        <w:t xml:space="preserve"> к постановлению </w:t>
      </w:r>
    </w:p>
    <w:p w:rsidR="00206A75" w:rsidRDefault="00206A75" w:rsidP="00206A75">
      <w:pPr>
        <w:suppressAutoHyphens/>
        <w:spacing w:after="0" w:line="240" w:lineRule="auto"/>
        <w:jc w:val="right"/>
      </w:pPr>
      <w:r>
        <w:t xml:space="preserve">администрации </w:t>
      </w:r>
      <w:proofErr w:type="gramStart"/>
      <w:r>
        <w:t>муниципального</w:t>
      </w:r>
      <w:proofErr w:type="gramEnd"/>
      <w:r>
        <w:t xml:space="preserve"> </w:t>
      </w:r>
    </w:p>
    <w:p w:rsidR="00206A75" w:rsidRDefault="00206A75" w:rsidP="00206A75">
      <w:pPr>
        <w:suppressAutoHyphens/>
        <w:spacing w:after="0" w:line="240" w:lineRule="auto"/>
        <w:jc w:val="right"/>
      </w:pPr>
      <w:r>
        <w:t>образования «Нельхай»</w:t>
      </w:r>
    </w:p>
    <w:p w:rsidR="00206A75" w:rsidRPr="00206A75" w:rsidRDefault="00206A75" w:rsidP="00206A75">
      <w:pPr>
        <w:suppressAutoHyphens/>
        <w:spacing w:after="0" w:line="240" w:lineRule="auto"/>
        <w:jc w:val="right"/>
        <w:rPr>
          <w:b/>
        </w:rPr>
      </w:pPr>
      <w:r>
        <w:t xml:space="preserve"> от 15.07.2025г. № 40-п</w:t>
      </w:r>
    </w:p>
    <w:p w:rsidR="00206A75" w:rsidRPr="00206A75" w:rsidRDefault="00206A75" w:rsidP="00206A75">
      <w:pPr>
        <w:suppressAutoHyphens/>
        <w:spacing w:after="0" w:line="240" w:lineRule="auto"/>
        <w:jc w:val="right"/>
        <w:rPr>
          <w:b/>
        </w:rPr>
      </w:pPr>
      <w:r w:rsidRPr="00206A75">
        <w:rPr>
          <w:b/>
        </w:rPr>
        <w:t>СХЕМА</w:t>
      </w:r>
    </w:p>
    <w:p w:rsidR="00206A75" w:rsidRPr="00206A75" w:rsidRDefault="00206A75" w:rsidP="00206A75">
      <w:pPr>
        <w:suppressAutoHyphens/>
        <w:spacing w:after="0" w:line="240" w:lineRule="auto"/>
        <w:jc w:val="right"/>
      </w:pPr>
      <w:r w:rsidRPr="00206A75">
        <w:rPr>
          <w:b/>
        </w:rPr>
        <w:t xml:space="preserve"> мест размещения контейнерных площадок для сбора ТКО на территории муниципального образования «Нельхай»</w:t>
      </w: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rPr>
          <w:b/>
        </w:rPr>
      </w:pPr>
      <w:r w:rsidRPr="00206A75">
        <w:drawing>
          <wp:inline distT="0" distB="0" distL="0" distR="0">
            <wp:extent cx="7799247" cy="5888740"/>
            <wp:effectExtent l="2857"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7798986" cy="5888543"/>
                    </a:xfrm>
                    <a:prstGeom prst="rect">
                      <a:avLst/>
                    </a:prstGeom>
                    <a:noFill/>
                    <a:ln>
                      <a:noFill/>
                    </a:ln>
                  </pic:spPr>
                </pic:pic>
              </a:graphicData>
            </a:graphic>
          </wp:inline>
        </w:drawing>
      </w:r>
    </w:p>
    <w:p w:rsidR="00206A75" w:rsidRPr="00206A75" w:rsidRDefault="00206A75" w:rsidP="00206A75">
      <w:pPr>
        <w:suppressAutoHyphens/>
        <w:spacing w:after="0" w:line="240" w:lineRule="auto"/>
        <w:jc w:val="right"/>
      </w:pPr>
      <w:r w:rsidRPr="00206A75">
        <w:lastRenderedPageBreak/>
        <w:drawing>
          <wp:inline distT="0" distB="0" distL="0" distR="0">
            <wp:extent cx="8740473" cy="6067821"/>
            <wp:effectExtent l="2857" t="0" r="6668" b="6667"/>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8743036" cy="6069600"/>
                    </a:xfrm>
                    <a:prstGeom prst="rect">
                      <a:avLst/>
                    </a:prstGeom>
                    <a:noFill/>
                    <a:ln>
                      <a:noFill/>
                    </a:ln>
                  </pic:spPr>
                </pic:pic>
              </a:graphicData>
            </a:graphic>
          </wp:inline>
        </w:drawing>
      </w: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r w:rsidRPr="00206A75">
        <w:lastRenderedPageBreak/>
        <w:drawing>
          <wp:inline distT="0" distB="0" distL="0" distR="0">
            <wp:extent cx="9037088" cy="5985163"/>
            <wp:effectExtent l="1905"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9036780" cy="5984959"/>
                    </a:xfrm>
                    <a:prstGeom prst="rect">
                      <a:avLst/>
                    </a:prstGeom>
                    <a:noFill/>
                    <a:ln>
                      <a:noFill/>
                    </a:ln>
                  </pic:spPr>
                </pic:pic>
              </a:graphicData>
            </a:graphic>
          </wp:inline>
        </w:drawing>
      </w: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p>
    <w:p w:rsidR="00206A75" w:rsidRPr="00206A75" w:rsidRDefault="00206A75" w:rsidP="00206A75">
      <w:pPr>
        <w:suppressAutoHyphens/>
        <w:spacing w:after="0" w:line="240" w:lineRule="auto"/>
        <w:jc w:val="right"/>
      </w:pPr>
      <w:r w:rsidRPr="00206A75">
        <w:lastRenderedPageBreak/>
        <w:drawing>
          <wp:inline distT="0" distB="0" distL="0" distR="0">
            <wp:extent cx="8635975" cy="5979938"/>
            <wp:effectExtent l="0" t="5715"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8636850" cy="5980544"/>
                    </a:xfrm>
                    <a:prstGeom prst="rect">
                      <a:avLst/>
                    </a:prstGeom>
                    <a:noFill/>
                    <a:ln>
                      <a:noFill/>
                    </a:ln>
                  </pic:spPr>
                </pic:pic>
              </a:graphicData>
            </a:graphic>
          </wp:inline>
        </w:drawing>
      </w:r>
    </w:p>
    <w:p w:rsidR="00206A75" w:rsidRDefault="00206A75"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r>
        <w:rPr>
          <w:noProof/>
          <w:lang w:eastAsia="ru-RU"/>
        </w:rPr>
        <w:drawing>
          <wp:inline distT="0" distB="0" distL="0" distR="0">
            <wp:extent cx="5940425" cy="3132370"/>
            <wp:effectExtent l="0" t="0" r="3175" b="0"/>
            <wp:docPr id="6" name="Рисунок 6" descr="C:\Users\Admin\Desktop\доки по КГО\схемы\Апхульта Лени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доки по КГО\схемы\Апхульта Ленина.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132370"/>
                    </a:xfrm>
                    <a:prstGeom prst="rect">
                      <a:avLst/>
                    </a:prstGeom>
                    <a:noFill/>
                    <a:ln>
                      <a:noFill/>
                    </a:ln>
                  </pic:spPr>
                </pic:pic>
              </a:graphicData>
            </a:graphic>
          </wp:inline>
        </w:drawing>
      </w: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p>
    <w:p w:rsidR="008D5E0E" w:rsidRDefault="008D5E0E" w:rsidP="00206A75">
      <w:pPr>
        <w:suppressAutoHyphens/>
        <w:spacing w:after="0" w:line="240" w:lineRule="auto"/>
        <w:jc w:val="right"/>
      </w:pPr>
      <w:r>
        <w:rPr>
          <w:noProof/>
          <w:lang w:eastAsia="ru-RU"/>
        </w:rPr>
        <w:drawing>
          <wp:inline distT="0" distB="0" distL="0" distR="0">
            <wp:extent cx="5940425" cy="3574023"/>
            <wp:effectExtent l="0" t="0" r="3175" b="7620"/>
            <wp:docPr id="7" name="Рисунок 7" descr="C:\Users\Admin\Desktop\доки по КГО\схемы\Апхульта Свердло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доки по КГО\схемы\Апхульта Свердлова.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574023"/>
                    </a:xfrm>
                    <a:prstGeom prst="rect">
                      <a:avLst/>
                    </a:prstGeom>
                    <a:noFill/>
                    <a:ln>
                      <a:noFill/>
                    </a:ln>
                  </pic:spPr>
                </pic:pic>
              </a:graphicData>
            </a:graphic>
          </wp:inline>
        </w:drawing>
      </w:r>
    </w:p>
    <w:p w:rsidR="008D5E0E" w:rsidRDefault="008D5E0E" w:rsidP="008D5E0E"/>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r>
        <w:rPr>
          <w:noProof/>
          <w:lang w:eastAsia="ru-RU"/>
        </w:rPr>
        <w:drawing>
          <wp:inline distT="0" distB="0" distL="0" distR="0">
            <wp:extent cx="5940425" cy="3627915"/>
            <wp:effectExtent l="0" t="0" r="3175" b="0"/>
            <wp:docPr id="8" name="Рисунок 8" descr="C:\Users\Admin\Desktop\доки по КГО\схемы\Нельхай Ми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доки по КГО\схемы\Нельхай Мира.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627915"/>
                    </a:xfrm>
                    <a:prstGeom prst="rect">
                      <a:avLst/>
                    </a:prstGeom>
                    <a:noFill/>
                    <a:ln>
                      <a:noFill/>
                    </a:ln>
                  </pic:spPr>
                </pic:pic>
              </a:graphicData>
            </a:graphic>
          </wp:inline>
        </w:drawing>
      </w: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r>
        <w:rPr>
          <w:noProof/>
          <w:lang w:eastAsia="ru-RU"/>
        </w:rPr>
        <w:drawing>
          <wp:inline distT="0" distB="0" distL="0" distR="0">
            <wp:extent cx="5940425" cy="3463483"/>
            <wp:effectExtent l="0" t="0" r="3175" b="3810"/>
            <wp:docPr id="9" name="Рисунок 9" descr="C:\Users\Admin\Desktop\доки по КГО\схемы\Мольта Тракто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доки по КГО\схемы\Мольта Трактовая.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463483"/>
                    </a:xfrm>
                    <a:prstGeom prst="rect">
                      <a:avLst/>
                    </a:prstGeom>
                    <a:noFill/>
                    <a:ln>
                      <a:noFill/>
                    </a:ln>
                  </pic:spPr>
                </pic:pic>
              </a:graphicData>
            </a:graphic>
          </wp:inline>
        </w:drawing>
      </w: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r>
        <w:rPr>
          <w:noProof/>
          <w:lang w:eastAsia="ru-RU"/>
        </w:rPr>
        <w:drawing>
          <wp:inline distT="0" distB="0" distL="0" distR="0">
            <wp:extent cx="5940425" cy="3322532"/>
            <wp:effectExtent l="0" t="0" r="3175" b="0"/>
            <wp:docPr id="10" name="Рисунок 10" descr="C:\Users\Admin\Desktop\доки по КГО\схемы\Кундулун Озерн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доки по КГО\схемы\Кундулун Озерная.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322532"/>
                    </a:xfrm>
                    <a:prstGeom prst="rect">
                      <a:avLst/>
                    </a:prstGeom>
                    <a:noFill/>
                    <a:ln>
                      <a:noFill/>
                    </a:ln>
                  </pic:spPr>
                </pic:pic>
              </a:graphicData>
            </a:graphic>
          </wp:inline>
        </w:drawing>
      </w: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r>
        <w:rPr>
          <w:noProof/>
          <w:lang w:eastAsia="ru-RU"/>
        </w:rPr>
        <w:drawing>
          <wp:inline distT="0" distB="0" distL="0" distR="0">
            <wp:extent cx="5940425" cy="3770775"/>
            <wp:effectExtent l="0" t="0" r="3175" b="1270"/>
            <wp:docPr id="11" name="Рисунок 11" descr="C:\Users\Admin\Desktop\доки по КГО\схемы\Апхульта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доки по КГО\схемы\Апхульта кладбище.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770775"/>
                    </a:xfrm>
                    <a:prstGeom prst="rect">
                      <a:avLst/>
                    </a:prstGeom>
                    <a:noFill/>
                    <a:ln>
                      <a:noFill/>
                    </a:ln>
                  </pic:spPr>
                </pic:pic>
              </a:graphicData>
            </a:graphic>
          </wp:inline>
        </w:drawing>
      </w:r>
    </w:p>
    <w:p w:rsidR="008D5E0E" w:rsidRDefault="008D5E0E" w:rsidP="008D5E0E">
      <w:pPr>
        <w:jc w:val="center"/>
      </w:pPr>
    </w:p>
    <w:p w:rsidR="008D5E0E" w:rsidRDefault="008D5E0E" w:rsidP="008D5E0E">
      <w:pPr>
        <w:jc w:val="center"/>
      </w:pPr>
    </w:p>
    <w:p w:rsidR="008D5E0E" w:rsidRDefault="008D5E0E" w:rsidP="008D5E0E">
      <w:pPr>
        <w:jc w:val="center"/>
      </w:pPr>
    </w:p>
    <w:p w:rsidR="008D5E0E" w:rsidRDefault="008D5E0E" w:rsidP="008D5E0E">
      <w:pPr>
        <w:jc w:val="center"/>
      </w:pPr>
      <w:r>
        <w:rPr>
          <w:noProof/>
          <w:lang w:eastAsia="ru-RU"/>
        </w:rPr>
        <w:drawing>
          <wp:inline distT="0" distB="0" distL="0" distR="0">
            <wp:extent cx="5940425" cy="3484958"/>
            <wp:effectExtent l="0" t="0" r="3175" b="1270"/>
            <wp:docPr id="12" name="Рисунок 12" descr="C:\Users\Admin\Desktop\доки по КГО\схемы\Нельхай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доки по КГО\схемы\Нельхай кладбище.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484958"/>
                    </a:xfrm>
                    <a:prstGeom prst="rect">
                      <a:avLst/>
                    </a:prstGeom>
                    <a:noFill/>
                    <a:ln>
                      <a:noFill/>
                    </a:ln>
                  </pic:spPr>
                </pic:pic>
              </a:graphicData>
            </a:graphic>
          </wp:inline>
        </w:drawing>
      </w:r>
    </w:p>
    <w:p w:rsidR="008D5E0E" w:rsidRDefault="008D5E0E" w:rsidP="008D5E0E">
      <w:pPr>
        <w:jc w:val="center"/>
      </w:pPr>
    </w:p>
    <w:p w:rsidR="008D5E0E" w:rsidRDefault="008D5E0E" w:rsidP="008D5E0E">
      <w:pPr>
        <w:jc w:val="center"/>
      </w:pPr>
    </w:p>
    <w:p w:rsidR="009D4345" w:rsidRDefault="009D4345" w:rsidP="008D5E0E">
      <w:pPr>
        <w:jc w:val="center"/>
      </w:pPr>
    </w:p>
    <w:p w:rsidR="009D4345" w:rsidRDefault="009D4345" w:rsidP="008D5E0E">
      <w:pPr>
        <w:jc w:val="center"/>
      </w:pPr>
    </w:p>
    <w:p w:rsidR="008D5E0E" w:rsidRDefault="009D4345" w:rsidP="008D5E0E">
      <w:pPr>
        <w:jc w:val="center"/>
      </w:pPr>
      <w:r>
        <w:rPr>
          <w:noProof/>
          <w:lang w:eastAsia="ru-RU"/>
        </w:rPr>
        <w:drawing>
          <wp:inline distT="0" distB="0" distL="0" distR="0">
            <wp:extent cx="5940425" cy="3855103"/>
            <wp:effectExtent l="0" t="0" r="3175" b="0"/>
            <wp:docPr id="13" name="Рисунок 13" descr="C:\Users\Admin\Desktop\доки по КГО\схемы\Мольта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доки по КГО\схемы\Мольта кладбище.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855103"/>
                    </a:xfrm>
                    <a:prstGeom prst="rect">
                      <a:avLst/>
                    </a:prstGeom>
                    <a:noFill/>
                    <a:ln>
                      <a:noFill/>
                    </a:ln>
                  </pic:spPr>
                </pic:pic>
              </a:graphicData>
            </a:graphic>
          </wp:inline>
        </w:drawing>
      </w:r>
    </w:p>
    <w:p w:rsidR="009D4345" w:rsidRDefault="009D4345" w:rsidP="008D5E0E">
      <w:pPr>
        <w:jc w:val="center"/>
      </w:pPr>
    </w:p>
    <w:p w:rsidR="009D4345" w:rsidRDefault="009D4345" w:rsidP="008D5E0E">
      <w:pPr>
        <w:jc w:val="center"/>
      </w:pPr>
    </w:p>
    <w:p w:rsidR="009D4345" w:rsidRDefault="009D4345" w:rsidP="008D5E0E">
      <w:pPr>
        <w:jc w:val="center"/>
      </w:pPr>
      <w:r>
        <w:rPr>
          <w:noProof/>
          <w:lang w:eastAsia="ru-RU"/>
        </w:rPr>
        <w:drawing>
          <wp:inline distT="0" distB="0" distL="0" distR="0">
            <wp:extent cx="5940425" cy="3114118"/>
            <wp:effectExtent l="0" t="0" r="3175" b="0"/>
            <wp:docPr id="14" name="Рисунок 14" descr="C:\Users\Admin\Desktop\доки по КГО\схемы\Кундулун кладбищ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доки по КГО\схемы\Кундулун кладбище.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114118"/>
                    </a:xfrm>
                    <a:prstGeom prst="rect">
                      <a:avLst/>
                    </a:prstGeom>
                    <a:noFill/>
                    <a:ln>
                      <a:noFill/>
                    </a:ln>
                  </pic:spPr>
                </pic:pic>
              </a:graphicData>
            </a:graphic>
          </wp:inline>
        </w:drawing>
      </w:r>
      <w:bookmarkStart w:id="0" w:name="_GoBack"/>
      <w:bookmarkEnd w:id="0"/>
    </w:p>
    <w:sectPr w:rsidR="009D4345" w:rsidSect="00206A75">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2">
    <w:nsid w:val="1DF60DCC"/>
    <w:multiLevelType w:val="hybridMultilevel"/>
    <w:tmpl w:val="E2DCD59E"/>
    <w:lvl w:ilvl="0" w:tplc="930CAF0A">
      <w:start w:val="1"/>
      <w:numFmt w:val="decimal"/>
      <w:lvlText w:val="%1."/>
      <w:lvlJc w:val="left"/>
      <w:pPr>
        <w:ind w:left="2204"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5">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6">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7">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8">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9">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0">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11">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2">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3">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2"/>
  </w:num>
  <w:num w:numId="2">
    <w:abstractNumId w:val="3"/>
  </w:num>
  <w:num w:numId="3">
    <w:abstractNumId w:val="13"/>
  </w:num>
  <w:num w:numId="4">
    <w:abstractNumId w:val="6"/>
  </w:num>
  <w:num w:numId="5">
    <w:abstractNumId w:val="9"/>
  </w:num>
  <w:num w:numId="6">
    <w:abstractNumId w:val="11"/>
  </w:num>
  <w:num w:numId="7">
    <w:abstractNumId w:val="4"/>
  </w:num>
  <w:num w:numId="8">
    <w:abstractNumId w:val="7"/>
  </w:num>
  <w:num w:numId="9">
    <w:abstractNumId w:val="8"/>
  </w:num>
  <w:num w:numId="10">
    <w:abstractNumId w:val="0"/>
  </w:num>
  <w:num w:numId="11">
    <w:abstractNumId w:val="12"/>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C64"/>
    <w:rsid w:val="001D13A7"/>
    <w:rsid w:val="001D4E9B"/>
    <w:rsid w:val="00206A75"/>
    <w:rsid w:val="002759F3"/>
    <w:rsid w:val="003A15F2"/>
    <w:rsid w:val="00427069"/>
    <w:rsid w:val="005D1A23"/>
    <w:rsid w:val="007A5DDD"/>
    <w:rsid w:val="008076AC"/>
    <w:rsid w:val="00822C66"/>
    <w:rsid w:val="00887BEB"/>
    <w:rsid w:val="008D5E0E"/>
    <w:rsid w:val="008F653B"/>
    <w:rsid w:val="00922355"/>
    <w:rsid w:val="009D4345"/>
    <w:rsid w:val="00A95C64"/>
    <w:rsid w:val="00B77142"/>
    <w:rsid w:val="00D85463"/>
    <w:rsid w:val="00F15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DD"/>
  </w:style>
  <w:style w:type="paragraph" w:styleId="1">
    <w:name w:val="heading 1"/>
    <w:basedOn w:val="a"/>
    <w:next w:val="a"/>
    <w:link w:val="10"/>
    <w:qFormat/>
    <w:rsid w:val="008076AC"/>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8076AC"/>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8076AC"/>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8076AC"/>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076AC"/>
    <w:pPr>
      <w:spacing w:after="0" w:line="240" w:lineRule="auto"/>
    </w:pPr>
    <w:rPr>
      <w:rFonts w:ascii="Calibri" w:eastAsia="Calibri" w:hAnsi="Calibri" w:cs="Times New Roman"/>
    </w:rPr>
  </w:style>
  <w:style w:type="character" w:customStyle="1" w:styleId="a4">
    <w:name w:val="Без интервала Знак"/>
    <w:link w:val="a3"/>
    <w:locked/>
    <w:rsid w:val="008076AC"/>
    <w:rPr>
      <w:rFonts w:ascii="Calibri" w:eastAsia="Calibri" w:hAnsi="Calibri" w:cs="Times New Roman"/>
    </w:rPr>
  </w:style>
  <w:style w:type="character" w:customStyle="1" w:styleId="10">
    <w:name w:val="Заголовок 1 Знак"/>
    <w:basedOn w:val="a0"/>
    <w:link w:val="1"/>
    <w:rsid w:val="008076AC"/>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8076AC"/>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8076AC"/>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8076AC"/>
    <w:rPr>
      <w:rFonts w:ascii="Times New Roman" w:eastAsia="Times New Roman" w:hAnsi="Times New Roman" w:cs="Times New Roman"/>
      <w:b/>
      <w:color w:val="000000"/>
      <w:sz w:val="29"/>
      <w:lang w:eastAsia="ru-RU"/>
    </w:rPr>
  </w:style>
  <w:style w:type="numbering" w:customStyle="1" w:styleId="11">
    <w:name w:val="Нет списка1"/>
    <w:next w:val="a2"/>
    <w:semiHidden/>
    <w:rsid w:val="008076AC"/>
  </w:style>
  <w:style w:type="paragraph" w:customStyle="1" w:styleId="a5">
    <w:name w:val="Знак"/>
    <w:basedOn w:val="a"/>
    <w:rsid w:val="008076AC"/>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8076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8076AC"/>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8076AC"/>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8076AC"/>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8076AC"/>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8076AC"/>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8076A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8076AC"/>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8076AC"/>
    <w:rPr>
      <w:rFonts w:ascii="Times New Roman" w:eastAsia="Times New Roman" w:hAnsi="Times New Roman" w:cs="Times New Roman"/>
      <w:color w:val="000000"/>
      <w:sz w:val="29"/>
      <w:lang w:eastAsia="ru-RU"/>
    </w:rPr>
  </w:style>
  <w:style w:type="paragraph" w:styleId="aa">
    <w:name w:val="footer"/>
    <w:basedOn w:val="a"/>
    <w:link w:val="ab"/>
    <w:rsid w:val="008076AC"/>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8076AC"/>
    <w:rPr>
      <w:rFonts w:ascii="Calibri" w:eastAsia="Times New Roman" w:hAnsi="Calibri" w:cs="Times New Roman"/>
      <w:lang w:eastAsia="ru-RU"/>
    </w:rPr>
  </w:style>
  <w:style w:type="character" w:styleId="ac">
    <w:name w:val="Hyperlink"/>
    <w:rsid w:val="008076AC"/>
    <w:rPr>
      <w:rFonts w:cs="Times New Roman"/>
      <w:color w:val="0563C1"/>
      <w:u w:val="single"/>
    </w:rPr>
  </w:style>
  <w:style w:type="paragraph" w:customStyle="1" w:styleId="13">
    <w:name w:val="Без интервала1"/>
    <w:link w:val="NoSpacingChar"/>
    <w:rsid w:val="008076AC"/>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8076AC"/>
    <w:rPr>
      <w:rFonts w:ascii="Calibri" w:eastAsia="Times New Roman" w:hAnsi="Calibri" w:cs="Times New Roman"/>
      <w:lang w:eastAsia="ru-RU"/>
    </w:rPr>
  </w:style>
  <w:style w:type="paragraph" w:styleId="ad">
    <w:name w:val="Balloon Text"/>
    <w:basedOn w:val="a"/>
    <w:link w:val="ae"/>
    <w:semiHidden/>
    <w:rsid w:val="008076AC"/>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8076AC"/>
    <w:rPr>
      <w:rFonts w:ascii="Segoe UI" w:eastAsia="Times New Roman" w:hAnsi="Segoe UI" w:cs="Segoe UI"/>
      <w:color w:val="000000"/>
      <w:sz w:val="18"/>
      <w:szCs w:val="18"/>
      <w:lang w:eastAsia="ru-RU"/>
    </w:rPr>
  </w:style>
  <w:style w:type="paragraph" w:customStyle="1" w:styleId="af">
    <w:name w:val="Абзац"/>
    <w:basedOn w:val="a"/>
    <w:link w:val="af0"/>
    <w:rsid w:val="008076AC"/>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8076AC"/>
    <w:rPr>
      <w:rFonts w:ascii="Times New Roman" w:eastAsia="Times New Roman" w:hAnsi="Times New Roman" w:cs="Times New Roman"/>
      <w:sz w:val="24"/>
      <w:szCs w:val="20"/>
      <w:lang w:eastAsia="ru-RU"/>
    </w:rPr>
  </w:style>
  <w:style w:type="paragraph" w:customStyle="1" w:styleId="14">
    <w:name w:val="Абзац списка1"/>
    <w:basedOn w:val="a"/>
    <w:rsid w:val="008076AC"/>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8076AC"/>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8076AC"/>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8076AC"/>
    <w:rPr>
      <w:b/>
      <w:bCs/>
    </w:rPr>
  </w:style>
  <w:style w:type="character" w:customStyle="1" w:styleId="af4">
    <w:name w:val="Тема примечания Знак"/>
    <w:basedOn w:val="af2"/>
    <w:link w:val="af3"/>
    <w:semiHidden/>
    <w:rsid w:val="008076AC"/>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8076AC"/>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8076AC"/>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8076AC"/>
    <w:pPr>
      <w:suppressAutoHyphens/>
      <w:autoSpaceDN w:val="0"/>
    </w:pPr>
    <w:rPr>
      <w:rFonts w:ascii="Calibri" w:eastAsia="Times New Roman" w:hAnsi="Calibri" w:cs="Tahoma"/>
      <w:kern w:val="3"/>
    </w:rPr>
  </w:style>
  <w:style w:type="character" w:styleId="af5">
    <w:name w:val="page number"/>
    <w:rsid w:val="008076AC"/>
    <w:rPr>
      <w:rFonts w:cs="Times New Roman"/>
    </w:rPr>
  </w:style>
  <w:style w:type="character" w:customStyle="1" w:styleId="130">
    <w:name w:val="Знак Знак13"/>
    <w:rsid w:val="008076AC"/>
    <w:rPr>
      <w:sz w:val="24"/>
      <w:lang w:val="ru-RU" w:eastAsia="ru-RU"/>
    </w:rPr>
  </w:style>
  <w:style w:type="character" w:customStyle="1" w:styleId="150">
    <w:name w:val="Знак Знак15"/>
    <w:rsid w:val="008076AC"/>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8076AC"/>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8076AC"/>
    <w:rPr>
      <w:rFonts w:ascii="Calibri" w:eastAsia="Times New Roman" w:hAnsi="Calibri" w:cs="Times New Roman"/>
      <w:b/>
      <w:sz w:val="24"/>
      <w:szCs w:val="20"/>
      <w:lang w:eastAsia="ru-RU"/>
    </w:rPr>
  </w:style>
  <w:style w:type="paragraph" w:customStyle="1" w:styleId="af7">
    <w:name w:val="Стиль А"/>
    <w:basedOn w:val="a"/>
    <w:link w:val="af8"/>
    <w:rsid w:val="008076AC"/>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8076AC"/>
    <w:rPr>
      <w:rFonts w:ascii="Calibri" w:eastAsia="Times New Roman" w:hAnsi="Calibri" w:cs="Times New Roman"/>
      <w:b/>
      <w:caps/>
      <w:sz w:val="28"/>
      <w:szCs w:val="20"/>
      <w:lang w:eastAsia="ru-RU"/>
    </w:rPr>
  </w:style>
  <w:style w:type="paragraph" w:styleId="af9">
    <w:name w:val="Title"/>
    <w:basedOn w:val="a"/>
    <w:next w:val="a"/>
    <w:link w:val="afa"/>
    <w:qFormat/>
    <w:rsid w:val="008076AC"/>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8076AC"/>
    <w:rPr>
      <w:rFonts w:ascii="Cambria" w:eastAsia="Times New Roman" w:hAnsi="Cambria" w:cs="Times New Roman"/>
      <w:b/>
      <w:bCs/>
      <w:kern w:val="28"/>
      <w:sz w:val="32"/>
      <w:szCs w:val="32"/>
      <w:lang w:eastAsia="ru-RU"/>
    </w:rPr>
  </w:style>
  <w:style w:type="paragraph" w:styleId="afb">
    <w:name w:val="Subtitle"/>
    <w:basedOn w:val="a"/>
    <w:next w:val="a"/>
    <w:link w:val="afc"/>
    <w:qFormat/>
    <w:rsid w:val="008076AC"/>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8076AC"/>
    <w:rPr>
      <w:rFonts w:ascii="Cambria" w:eastAsia="Times New Roman" w:hAnsi="Cambria" w:cs="Times New Roman"/>
      <w:sz w:val="24"/>
      <w:szCs w:val="24"/>
      <w:lang w:eastAsia="ru-RU"/>
    </w:rPr>
  </w:style>
  <w:style w:type="paragraph" w:customStyle="1" w:styleId="Default">
    <w:name w:val="Default"/>
    <w:rsid w:val="008076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8076AC"/>
    <w:rPr>
      <w:rFonts w:cs="Times New Roman"/>
    </w:rPr>
  </w:style>
  <w:style w:type="character" w:customStyle="1" w:styleId="s2">
    <w:name w:val="s2"/>
    <w:rsid w:val="008076AC"/>
    <w:rPr>
      <w:rFonts w:cs="Times New Roman"/>
    </w:rPr>
  </w:style>
  <w:style w:type="character" w:customStyle="1" w:styleId="s3">
    <w:name w:val="s3"/>
    <w:rsid w:val="008076AC"/>
    <w:rPr>
      <w:rFonts w:cs="Times New Roman"/>
    </w:rPr>
  </w:style>
  <w:style w:type="character" w:customStyle="1" w:styleId="apple-converted-space">
    <w:name w:val="apple-converted-space"/>
    <w:rsid w:val="008076AC"/>
    <w:rPr>
      <w:rFonts w:cs="Times New Roman"/>
    </w:rPr>
  </w:style>
  <w:style w:type="character" w:customStyle="1" w:styleId="s4">
    <w:name w:val="s4"/>
    <w:rsid w:val="008076AC"/>
    <w:rPr>
      <w:rFonts w:cs="Times New Roman"/>
    </w:rPr>
  </w:style>
  <w:style w:type="character" w:customStyle="1" w:styleId="s5">
    <w:name w:val="s5"/>
    <w:rsid w:val="008076AC"/>
    <w:rPr>
      <w:rFonts w:cs="Times New Roman"/>
    </w:rPr>
  </w:style>
  <w:style w:type="character" w:customStyle="1" w:styleId="s6">
    <w:name w:val="s6"/>
    <w:rsid w:val="008076AC"/>
    <w:rPr>
      <w:rFonts w:cs="Times New Roman"/>
    </w:rPr>
  </w:style>
  <w:style w:type="character" w:customStyle="1" w:styleId="s7">
    <w:name w:val="s7"/>
    <w:rsid w:val="008076AC"/>
    <w:rPr>
      <w:rFonts w:cs="Times New Roman"/>
    </w:rPr>
  </w:style>
  <w:style w:type="character" w:customStyle="1" w:styleId="s8">
    <w:name w:val="s8"/>
    <w:rsid w:val="008076AC"/>
    <w:rPr>
      <w:rFonts w:cs="Times New Roman"/>
    </w:rPr>
  </w:style>
  <w:style w:type="character" w:customStyle="1" w:styleId="s9">
    <w:name w:val="s9"/>
    <w:rsid w:val="008076AC"/>
    <w:rPr>
      <w:rFonts w:cs="Times New Roman"/>
    </w:rPr>
  </w:style>
  <w:style w:type="character" w:customStyle="1" w:styleId="s10">
    <w:name w:val="s10"/>
    <w:rsid w:val="008076AC"/>
    <w:rPr>
      <w:rFonts w:cs="Times New Roman"/>
    </w:rPr>
  </w:style>
  <w:style w:type="character" w:customStyle="1" w:styleId="s11">
    <w:name w:val="s11"/>
    <w:rsid w:val="008076AC"/>
    <w:rPr>
      <w:rFonts w:cs="Times New Roman"/>
    </w:rPr>
  </w:style>
  <w:style w:type="character" w:customStyle="1" w:styleId="s12">
    <w:name w:val="s12"/>
    <w:rsid w:val="008076AC"/>
    <w:rPr>
      <w:rFonts w:cs="Times New Roman"/>
    </w:rPr>
  </w:style>
  <w:style w:type="character" w:customStyle="1" w:styleId="s13">
    <w:name w:val="s13"/>
    <w:rsid w:val="008076AC"/>
    <w:rPr>
      <w:rFonts w:cs="Times New Roman"/>
    </w:rPr>
  </w:style>
  <w:style w:type="character" w:customStyle="1" w:styleId="s14">
    <w:name w:val="s14"/>
    <w:rsid w:val="008076AC"/>
    <w:rPr>
      <w:rFonts w:cs="Times New Roman"/>
    </w:rPr>
  </w:style>
  <w:style w:type="character" w:customStyle="1" w:styleId="s15">
    <w:name w:val="s15"/>
    <w:rsid w:val="008076AC"/>
    <w:rPr>
      <w:rFonts w:cs="Times New Roman"/>
    </w:rPr>
  </w:style>
  <w:style w:type="character" w:customStyle="1" w:styleId="s16">
    <w:name w:val="s16"/>
    <w:rsid w:val="008076AC"/>
    <w:rPr>
      <w:rFonts w:cs="Times New Roman"/>
    </w:rPr>
  </w:style>
  <w:style w:type="character" w:customStyle="1" w:styleId="s17">
    <w:name w:val="s17"/>
    <w:rsid w:val="008076AC"/>
    <w:rPr>
      <w:rFonts w:cs="Times New Roman"/>
    </w:rPr>
  </w:style>
  <w:style w:type="character" w:customStyle="1" w:styleId="s18">
    <w:name w:val="s18"/>
    <w:rsid w:val="008076AC"/>
    <w:rPr>
      <w:rFonts w:cs="Times New Roman"/>
    </w:rPr>
  </w:style>
  <w:style w:type="character" w:customStyle="1" w:styleId="s19">
    <w:name w:val="s19"/>
    <w:rsid w:val="008076AC"/>
    <w:rPr>
      <w:rFonts w:cs="Times New Roman"/>
    </w:rPr>
  </w:style>
  <w:style w:type="character" w:customStyle="1" w:styleId="s20">
    <w:name w:val="s20"/>
    <w:rsid w:val="008076AC"/>
    <w:rPr>
      <w:rFonts w:cs="Times New Roman"/>
    </w:rPr>
  </w:style>
  <w:style w:type="character" w:customStyle="1" w:styleId="s21">
    <w:name w:val="s21"/>
    <w:rsid w:val="008076AC"/>
    <w:rPr>
      <w:rFonts w:cs="Times New Roman"/>
    </w:rPr>
  </w:style>
  <w:style w:type="character" w:customStyle="1" w:styleId="s22">
    <w:name w:val="s22"/>
    <w:rsid w:val="008076AC"/>
    <w:rPr>
      <w:rFonts w:cs="Times New Roman"/>
    </w:rPr>
  </w:style>
  <w:style w:type="character" w:customStyle="1" w:styleId="s23">
    <w:name w:val="s23"/>
    <w:rsid w:val="008076AC"/>
    <w:rPr>
      <w:rFonts w:cs="Times New Roman"/>
    </w:rPr>
  </w:style>
  <w:style w:type="character" w:customStyle="1" w:styleId="s24">
    <w:name w:val="s24"/>
    <w:rsid w:val="008076AC"/>
    <w:rPr>
      <w:rFonts w:cs="Times New Roman"/>
    </w:rPr>
  </w:style>
  <w:style w:type="character" w:customStyle="1" w:styleId="s25">
    <w:name w:val="s25"/>
    <w:rsid w:val="008076AC"/>
    <w:rPr>
      <w:rFonts w:cs="Times New Roman"/>
    </w:rPr>
  </w:style>
  <w:style w:type="character" w:customStyle="1" w:styleId="s26">
    <w:name w:val="s26"/>
    <w:rsid w:val="008076AC"/>
    <w:rPr>
      <w:rFonts w:cs="Times New Roman"/>
    </w:rPr>
  </w:style>
  <w:style w:type="character" w:customStyle="1" w:styleId="s27">
    <w:name w:val="s27"/>
    <w:rsid w:val="008076AC"/>
    <w:rPr>
      <w:rFonts w:cs="Times New Roman"/>
    </w:rPr>
  </w:style>
  <w:style w:type="character" w:customStyle="1" w:styleId="s28">
    <w:name w:val="s28"/>
    <w:rsid w:val="008076AC"/>
    <w:rPr>
      <w:rFonts w:cs="Times New Roman"/>
    </w:rPr>
  </w:style>
  <w:style w:type="character" w:customStyle="1" w:styleId="s32">
    <w:name w:val="s32"/>
    <w:rsid w:val="008076AC"/>
    <w:rPr>
      <w:rFonts w:cs="Times New Roman"/>
    </w:rPr>
  </w:style>
  <w:style w:type="character" w:customStyle="1" w:styleId="s33">
    <w:name w:val="s33"/>
    <w:rsid w:val="008076AC"/>
    <w:rPr>
      <w:rFonts w:cs="Times New Roman"/>
    </w:rPr>
  </w:style>
  <w:style w:type="character" w:customStyle="1" w:styleId="s34">
    <w:name w:val="s34"/>
    <w:rsid w:val="008076AC"/>
    <w:rPr>
      <w:rFonts w:cs="Times New Roman"/>
    </w:rPr>
  </w:style>
  <w:style w:type="character" w:customStyle="1" w:styleId="s36">
    <w:name w:val="s36"/>
    <w:rsid w:val="008076AC"/>
    <w:rPr>
      <w:rFonts w:cs="Times New Roman"/>
    </w:rPr>
  </w:style>
  <w:style w:type="character" w:customStyle="1" w:styleId="s37">
    <w:name w:val="s37"/>
    <w:rsid w:val="008076AC"/>
    <w:rPr>
      <w:rFonts w:cs="Times New Roman"/>
    </w:rPr>
  </w:style>
  <w:style w:type="character" w:customStyle="1" w:styleId="s38">
    <w:name w:val="s38"/>
    <w:rsid w:val="008076AC"/>
    <w:rPr>
      <w:rFonts w:cs="Times New Roman"/>
    </w:rPr>
  </w:style>
  <w:style w:type="character" w:customStyle="1" w:styleId="apple-style-span">
    <w:name w:val="apple-style-span"/>
    <w:rsid w:val="008076AC"/>
    <w:rPr>
      <w:rFonts w:cs="Times New Roman"/>
    </w:rPr>
  </w:style>
  <w:style w:type="paragraph" w:customStyle="1" w:styleId="afd">
    <w:name w:val="Знак Знак Знак Знак"/>
    <w:basedOn w:val="a"/>
    <w:rsid w:val="008076AC"/>
    <w:pPr>
      <w:spacing w:after="160" w:line="240" w:lineRule="exact"/>
    </w:pPr>
    <w:rPr>
      <w:rFonts w:ascii="Arial" w:eastAsia="Times New Roman" w:hAnsi="Arial" w:cs="Arial"/>
      <w:sz w:val="20"/>
      <w:szCs w:val="20"/>
      <w:lang w:val="en-US"/>
    </w:rPr>
  </w:style>
  <w:style w:type="character" w:styleId="afe">
    <w:name w:val="Strong"/>
    <w:qFormat/>
    <w:rsid w:val="008076AC"/>
    <w:rPr>
      <w:rFonts w:cs="Times New Roman"/>
      <w:b/>
    </w:rPr>
  </w:style>
  <w:style w:type="paragraph" w:styleId="aff">
    <w:name w:val="Body Text Indent"/>
    <w:basedOn w:val="a"/>
    <w:link w:val="aff0"/>
    <w:rsid w:val="008076AC"/>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8076AC"/>
    <w:rPr>
      <w:rFonts w:ascii="Times New Roman" w:eastAsia="Times New Roman" w:hAnsi="Times New Roman" w:cs="Times New Roman"/>
      <w:sz w:val="24"/>
      <w:szCs w:val="24"/>
      <w:lang w:eastAsia="ru-RU"/>
    </w:rPr>
  </w:style>
  <w:style w:type="paragraph" w:customStyle="1" w:styleId="ConsPlusNormal">
    <w:name w:val="ConsPlusNormal"/>
    <w:rsid w:val="008076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DD"/>
  </w:style>
  <w:style w:type="paragraph" w:styleId="1">
    <w:name w:val="heading 1"/>
    <w:basedOn w:val="a"/>
    <w:next w:val="a"/>
    <w:link w:val="10"/>
    <w:qFormat/>
    <w:rsid w:val="008076AC"/>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8076AC"/>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8076AC"/>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8076AC"/>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076AC"/>
    <w:pPr>
      <w:spacing w:after="0" w:line="240" w:lineRule="auto"/>
    </w:pPr>
    <w:rPr>
      <w:rFonts w:ascii="Calibri" w:eastAsia="Calibri" w:hAnsi="Calibri" w:cs="Times New Roman"/>
    </w:rPr>
  </w:style>
  <w:style w:type="character" w:customStyle="1" w:styleId="a4">
    <w:name w:val="Без интервала Знак"/>
    <w:link w:val="a3"/>
    <w:locked/>
    <w:rsid w:val="008076AC"/>
    <w:rPr>
      <w:rFonts w:ascii="Calibri" w:eastAsia="Calibri" w:hAnsi="Calibri" w:cs="Times New Roman"/>
    </w:rPr>
  </w:style>
  <w:style w:type="character" w:customStyle="1" w:styleId="10">
    <w:name w:val="Заголовок 1 Знак"/>
    <w:basedOn w:val="a0"/>
    <w:link w:val="1"/>
    <w:rsid w:val="008076AC"/>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8076AC"/>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8076AC"/>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8076AC"/>
    <w:rPr>
      <w:rFonts w:ascii="Times New Roman" w:eastAsia="Times New Roman" w:hAnsi="Times New Roman" w:cs="Times New Roman"/>
      <w:b/>
      <w:color w:val="000000"/>
      <w:sz w:val="29"/>
      <w:lang w:eastAsia="ru-RU"/>
    </w:rPr>
  </w:style>
  <w:style w:type="numbering" w:customStyle="1" w:styleId="11">
    <w:name w:val="Нет списка1"/>
    <w:next w:val="a2"/>
    <w:semiHidden/>
    <w:rsid w:val="008076AC"/>
  </w:style>
  <w:style w:type="paragraph" w:customStyle="1" w:styleId="a5">
    <w:name w:val="Знак"/>
    <w:basedOn w:val="a"/>
    <w:rsid w:val="008076AC"/>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8076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8076AC"/>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8076AC"/>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8076AC"/>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8076AC"/>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8076AC"/>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8076A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8076AC"/>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8076AC"/>
    <w:rPr>
      <w:rFonts w:ascii="Times New Roman" w:eastAsia="Times New Roman" w:hAnsi="Times New Roman" w:cs="Times New Roman"/>
      <w:color w:val="000000"/>
      <w:sz w:val="29"/>
      <w:lang w:eastAsia="ru-RU"/>
    </w:rPr>
  </w:style>
  <w:style w:type="paragraph" w:styleId="aa">
    <w:name w:val="footer"/>
    <w:basedOn w:val="a"/>
    <w:link w:val="ab"/>
    <w:rsid w:val="008076AC"/>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8076AC"/>
    <w:rPr>
      <w:rFonts w:ascii="Calibri" w:eastAsia="Times New Roman" w:hAnsi="Calibri" w:cs="Times New Roman"/>
      <w:lang w:eastAsia="ru-RU"/>
    </w:rPr>
  </w:style>
  <w:style w:type="character" w:styleId="ac">
    <w:name w:val="Hyperlink"/>
    <w:rsid w:val="008076AC"/>
    <w:rPr>
      <w:rFonts w:cs="Times New Roman"/>
      <w:color w:val="0563C1"/>
      <w:u w:val="single"/>
    </w:rPr>
  </w:style>
  <w:style w:type="paragraph" w:customStyle="1" w:styleId="13">
    <w:name w:val="Без интервала1"/>
    <w:link w:val="NoSpacingChar"/>
    <w:rsid w:val="008076AC"/>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8076AC"/>
    <w:rPr>
      <w:rFonts w:ascii="Calibri" w:eastAsia="Times New Roman" w:hAnsi="Calibri" w:cs="Times New Roman"/>
      <w:lang w:eastAsia="ru-RU"/>
    </w:rPr>
  </w:style>
  <w:style w:type="paragraph" w:styleId="ad">
    <w:name w:val="Balloon Text"/>
    <w:basedOn w:val="a"/>
    <w:link w:val="ae"/>
    <w:semiHidden/>
    <w:rsid w:val="008076AC"/>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8076AC"/>
    <w:rPr>
      <w:rFonts w:ascii="Segoe UI" w:eastAsia="Times New Roman" w:hAnsi="Segoe UI" w:cs="Segoe UI"/>
      <w:color w:val="000000"/>
      <w:sz w:val="18"/>
      <w:szCs w:val="18"/>
      <w:lang w:eastAsia="ru-RU"/>
    </w:rPr>
  </w:style>
  <w:style w:type="paragraph" w:customStyle="1" w:styleId="af">
    <w:name w:val="Абзац"/>
    <w:basedOn w:val="a"/>
    <w:link w:val="af0"/>
    <w:rsid w:val="008076AC"/>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8076AC"/>
    <w:rPr>
      <w:rFonts w:ascii="Times New Roman" w:eastAsia="Times New Roman" w:hAnsi="Times New Roman" w:cs="Times New Roman"/>
      <w:sz w:val="24"/>
      <w:szCs w:val="20"/>
      <w:lang w:eastAsia="ru-RU"/>
    </w:rPr>
  </w:style>
  <w:style w:type="paragraph" w:customStyle="1" w:styleId="14">
    <w:name w:val="Абзац списка1"/>
    <w:basedOn w:val="a"/>
    <w:rsid w:val="008076AC"/>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8076AC"/>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8076AC"/>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8076AC"/>
    <w:rPr>
      <w:b/>
      <w:bCs/>
    </w:rPr>
  </w:style>
  <w:style w:type="character" w:customStyle="1" w:styleId="af4">
    <w:name w:val="Тема примечания Знак"/>
    <w:basedOn w:val="af2"/>
    <w:link w:val="af3"/>
    <w:semiHidden/>
    <w:rsid w:val="008076AC"/>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8076AC"/>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8076AC"/>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8076AC"/>
    <w:pPr>
      <w:suppressAutoHyphens/>
      <w:autoSpaceDN w:val="0"/>
    </w:pPr>
    <w:rPr>
      <w:rFonts w:ascii="Calibri" w:eastAsia="Times New Roman" w:hAnsi="Calibri" w:cs="Tahoma"/>
      <w:kern w:val="3"/>
    </w:rPr>
  </w:style>
  <w:style w:type="character" w:styleId="af5">
    <w:name w:val="page number"/>
    <w:rsid w:val="008076AC"/>
    <w:rPr>
      <w:rFonts w:cs="Times New Roman"/>
    </w:rPr>
  </w:style>
  <w:style w:type="character" w:customStyle="1" w:styleId="130">
    <w:name w:val="Знак Знак13"/>
    <w:rsid w:val="008076AC"/>
    <w:rPr>
      <w:sz w:val="24"/>
      <w:lang w:val="ru-RU" w:eastAsia="ru-RU"/>
    </w:rPr>
  </w:style>
  <w:style w:type="character" w:customStyle="1" w:styleId="150">
    <w:name w:val="Знак Знак15"/>
    <w:rsid w:val="008076AC"/>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8076AC"/>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8076AC"/>
    <w:rPr>
      <w:rFonts w:ascii="Calibri" w:eastAsia="Times New Roman" w:hAnsi="Calibri" w:cs="Times New Roman"/>
      <w:b/>
      <w:sz w:val="24"/>
      <w:szCs w:val="20"/>
      <w:lang w:eastAsia="ru-RU"/>
    </w:rPr>
  </w:style>
  <w:style w:type="paragraph" w:customStyle="1" w:styleId="af7">
    <w:name w:val="Стиль А"/>
    <w:basedOn w:val="a"/>
    <w:link w:val="af8"/>
    <w:rsid w:val="008076AC"/>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8076AC"/>
    <w:rPr>
      <w:rFonts w:ascii="Calibri" w:eastAsia="Times New Roman" w:hAnsi="Calibri" w:cs="Times New Roman"/>
      <w:b/>
      <w:caps/>
      <w:sz w:val="28"/>
      <w:szCs w:val="20"/>
      <w:lang w:eastAsia="ru-RU"/>
    </w:rPr>
  </w:style>
  <w:style w:type="paragraph" w:styleId="af9">
    <w:name w:val="Title"/>
    <w:basedOn w:val="a"/>
    <w:next w:val="a"/>
    <w:link w:val="afa"/>
    <w:qFormat/>
    <w:rsid w:val="008076AC"/>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8076AC"/>
    <w:rPr>
      <w:rFonts w:ascii="Cambria" w:eastAsia="Times New Roman" w:hAnsi="Cambria" w:cs="Times New Roman"/>
      <w:b/>
      <w:bCs/>
      <w:kern w:val="28"/>
      <w:sz w:val="32"/>
      <w:szCs w:val="32"/>
      <w:lang w:eastAsia="ru-RU"/>
    </w:rPr>
  </w:style>
  <w:style w:type="paragraph" w:styleId="afb">
    <w:name w:val="Subtitle"/>
    <w:basedOn w:val="a"/>
    <w:next w:val="a"/>
    <w:link w:val="afc"/>
    <w:qFormat/>
    <w:rsid w:val="008076AC"/>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8076AC"/>
    <w:rPr>
      <w:rFonts w:ascii="Cambria" w:eastAsia="Times New Roman" w:hAnsi="Cambria" w:cs="Times New Roman"/>
      <w:sz w:val="24"/>
      <w:szCs w:val="24"/>
      <w:lang w:eastAsia="ru-RU"/>
    </w:rPr>
  </w:style>
  <w:style w:type="paragraph" w:customStyle="1" w:styleId="Default">
    <w:name w:val="Default"/>
    <w:rsid w:val="008076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8076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8076AC"/>
    <w:rPr>
      <w:rFonts w:cs="Times New Roman"/>
    </w:rPr>
  </w:style>
  <w:style w:type="character" w:customStyle="1" w:styleId="s2">
    <w:name w:val="s2"/>
    <w:rsid w:val="008076AC"/>
    <w:rPr>
      <w:rFonts w:cs="Times New Roman"/>
    </w:rPr>
  </w:style>
  <w:style w:type="character" w:customStyle="1" w:styleId="s3">
    <w:name w:val="s3"/>
    <w:rsid w:val="008076AC"/>
    <w:rPr>
      <w:rFonts w:cs="Times New Roman"/>
    </w:rPr>
  </w:style>
  <w:style w:type="character" w:customStyle="1" w:styleId="apple-converted-space">
    <w:name w:val="apple-converted-space"/>
    <w:rsid w:val="008076AC"/>
    <w:rPr>
      <w:rFonts w:cs="Times New Roman"/>
    </w:rPr>
  </w:style>
  <w:style w:type="character" w:customStyle="1" w:styleId="s4">
    <w:name w:val="s4"/>
    <w:rsid w:val="008076AC"/>
    <w:rPr>
      <w:rFonts w:cs="Times New Roman"/>
    </w:rPr>
  </w:style>
  <w:style w:type="character" w:customStyle="1" w:styleId="s5">
    <w:name w:val="s5"/>
    <w:rsid w:val="008076AC"/>
    <w:rPr>
      <w:rFonts w:cs="Times New Roman"/>
    </w:rPr>
  </w:style>
  <w:style w:type="character" w:customStyle="1" w:styleId="s6">
    <w:name w:val="s6"/>
    <w:rsid w:val="008076AC"/>
    <w:rPr>
      <w:rFonts w:cs="Times New Roman"/>
    </w:rPr>
  </w:style>
  <w:style w:type="character" w:customStyle="1" w:styleId="s7">
    <w:name w:val="s7"/>
    <w:rsid w:val="008076AC"/>
    <w:rPr>
      <w:rFonts w:cs="Times New Roman"/>
    </w:rPr>
  </w:style>
  <w:style w:type="character" w:customStyle="1" w:styleId="s8">
    <w:name w:val="s8"/>
    <w:rsid w:val="008076AC"/>
    <w:rPr>
      <w:rFonts w:cs="Times New Roman"/>
    </w:rPr>
  </w:style>
  <w:style w:type="character" w:customStyle="1" w:styleId="s9">
    <w:name w:val="s9"/>
    <w:rsid w:val="008076AC"/>
    <w:rPr>
      <w:rFonts w:cs="Times New Roman"/>
    </w:rPr>
  </w:style>
  <w:style w:type="character" w:customStyle="1" w:styleId="s10">
    <w:name w:val="s10"/>
    <w:rsid w:val="008076AC"/>
    <w:rPr>
      <w:rFonts w:cs="Times New Roman"/>
    </w:rPr>
  </w:style>
  <w:style w:type="character" w:customStyle="1" w:styleId="s11">
    <w:name w:val="s11"/>
    <w:rsid w:val="008076AC"/>
    <w:rPr>
      <w:rFonts w:cs="Times New Roman"/>
    </w:rPr>
  </w:style>
  <w:style w:type="character" w:customStyle="1" w:styleId="s12">
    <w:name w:val="s12"/>
    <w:rsid w:val="008076AC"/>
    <w:rPr>
      <w:rFonts w:cs="Times New Roman"/>
    </w:rPr>
  </w:style>
  <w:style w:type="character" w:customStyle="1" w:styleId="s13">
    <w:name w:val="s13"/>
    <w:rsid w:val="008076AC"/>
    <w:rPr>
      <w:rFonts w:cs="Times New Roman"/>
    </w:rPr>
  </w:style>
  <w:style w:type="character" w:customStyle="1" w:styleId="s14">
    <w:name w:val="s14"/>
    <w:rsid w:val="008076AC"/>
    <w:rPr>
      <w:rFonts w:cs="Times New Roman"/>
    </w:rPr>
  </w:style>
  <w:style w:type="character" w:customStyle="1" w:styleId="s15">
    <w:name w:val="s15"/>
    <w:rsid w:val="008076AC"/>
    <w:rPr>
      <w:rFonts w:cs="Times New Roman"/>
    </w:rPr>
  </w:style>
  <w:style w:type="character" w:customStyle="1" w:styleId="s16">
    <w:name w:val="s16"/>
    <w:rsid w:val="008076AC"/>
    <w:rPr>
      <w:rFonts w:cs="Times New Roman"/>
    </w:rPr>
  </w:style>
  <w:style w:type="character" w:customStyle="1" w:styleId="s17">
    <w:name w:val="s17"/>
    <w:rsid w:val="008076AC"/>
    <w:rPr>
      <w:rFonts w:cs="Times New Roman"/>
    </w:rPr>
  </w:style>
  <w:style w:type="character" w:customStyle="1" w:styleId="s18">
    <w:name w:val="s18"/>
    <w:rsid w:val="008076AC"/>
    <w:rPr>
      <w:rFonts w:cs="Times New Roman"/>
    </w:rPr>
  </w:style>
  <w:style w:type="character" w:customStyle="1" w:styleId="s19">
    <w:name w:val="s19"/>
    <w:rsid w:val="008076AC"/>
    <w:rPr>
      <w:rFonts w:cs="Times New Roman"/>
    </w:rPr>
  </w:style>
  <w:style w:type="character" w:customStyle="1" w:styleId="s20">
    <w:name w:val="s20"/>
    <w:rsid w:val="008076AC"/>
    <w:rPr>
      <w:rFonts w:cs="Times New Roman"/>
    </w:rPr>
  </w:style>
  <w:style w:type="character" w:customStyle="1" w:styleId="s21">
    <w:name w:val="s21"/>
    <w:rsid w:val="008076AC"/>
    <w:rPr>
      <w:rFonts w:cs="Times New Roman"/>
    </w:rPr>
  </w:style>
  <w:style w:type="character" w:customStyle="1" w:styleId="s22">
    <w:name w:val="s22"/>
    <w:rsid w:val="008076AC"/>
    <w:rPr>
      <w:rFonts w:cs="Times New Roman"/>
    </w:rPr>
  </w:style>
  <w:style w:type="character" w:customStyle="1" w:styleId="s23">
    <w:name w:val="s23"/>
    <w:rsid w:val="008076AC"/>
    <w:rPr>
      <w:rFonts w:cs="Times New Roman"/>
    </w:rPr>
  </w:style>
  <w:style w:type="character" w:customStyle="1" w:styleId="s24">
    <w:name w:val="s24"/>
    <w:rsid w:val="008076AC"/>
    <w:rPr>
      <w:rFonts w:cs="Times New Roman"/>
    </w:rPr>
  </w:style>
  <w:style w:type="character" w:customStyle="1" w:styleId="s25">
    <w:name w:val="s25"/>
    <w:rsid w:val="008076AC"/>
    <w:rPr>
      <w:rFonts w:cs="Times New Roman"/>
    </w:rPr>
  </w:style>
  <w:style w:type="character" w:customStyle="1" w:styleId="s26">
    <w:name w:val="s26"/>
    <w:rsid w:val="008076AC"/>
    <w:rPr>
      <w:rFonts w:cs="Times New Roman"/>
    </w:rPr>
  </w:style>
  <w:style w:type="character" w:customStyle="1" w:styleId="s27">
    <w:name w:val="s27"/>
    <w:rsid w:val="008076AC"/>
    <w:rPr>
      <w:rFonts w:cs="Times New Roman"/>
    </w:rPr>
  </w:style>
  <w:style w:type="character" w:customStyle="1" w:styleId="s28">
    <w:name w:val="s28"/>
    <w:rsid w:val="008076AC"/>
    <w:rPr>
      <w:rFonts w:cs="Times New Roman"/>
    </w:rPr>
  </w:style>
  <w:style w:type="character" w:customStyle="1" w:styleId="s32">
    <w:name w:val="s32"/>
    <w:rsid w:val="008076AC"/>
    <w:rPr>
      <w:rFonts w:cs="Times New Roman"/>
    </w:rPr>
  </w:style>
  <w:style w:type="character" w:customStyle="1" w:styleId="s33">
    <w:name w:val="s33"/>
    <w:rsid w:val="008076AC"/>
    <w:rPr>
      <w:rFonts w:cs="Times New Roman"/>
    </w:rPr>
  </w:style>
  <w:style w:type="character" w:customStyle="1" w:styleId="s34">
    <w:name w:val="s34"/>
    <w:rsid w:val="008076AC"/>
    <w:rPr>
      <w:rFonts w:cs="Times New Roman"/>
    </w:rPr>
  </w:style>
  <w:style w:type="character" w:customStyle="1" w:styleId="s36">
    <w:name w:val="s36"/>
    <w:rsid w:val="008076AC"/>
    <w:rPr>
      <w:rFonts w:cs="Times New Roman"/>
    </w:rPr>
  </w:style>
  <w:style w:type="character" w:customStyle="1" w:styleId="s37">
    <w:name w:val="s37"/>
    <w:rsid w:val="008076AC"/>
    <w:rPr>
      <w:rFonts w:cs="Times New Roman"/>
    </w:rPr>
  </w:style>
  <w:style w:type="character" w:customStyle="1" w:styleId="s38">
    <w:name w:val="s38"/>
    <w:rsid w:val="008076AC"/>
    <w:rPr>
      <w:rFonts w:cs="Times New Roman"/>
    </w:rPr>
  </w:style>
  <w:style w:type="character" w:customStyle="1" w:styleId="apple-style-span">
    <w:name w:val="apple-style-span"/>
    <w:rsid w:val="008076AC"/>
    <w:rPr>
      <w:rFonts w:cs="Times New Roman"/>
    </w:rPr>
  </w:style>
  <w:style w:type="paragraph" w:customStyle="1" w:styleId="afd">
    <w:name w:val="Знак Знак Знак Знак"/>
    <w:basedOn w:val="a"/>
    <w:rsid w:val="008076AC"/>
    <w:pPr>
      <w:spacing w:after="160" w:line="240" w:lineRule="exact"/>
    </w:pPr>
    <w:rPr>
      <w:rFonts w:ascii="Arial" w:eastAsia="Times New Roman" w:hAnsi="Arial" w:cs="Arial"/>
      <w:sz w:val="20"/>
      <w:szCs w:val="20"/>
      <w:lang w:val="en-US"/>
    </w:rPr>
  </w:style>
  <w:style w:type="character" w:styleId="afe">
    <w:name w:val="Strong"/>
    <w:qFormat/>
    <w:rsid w:val="008076AC"/>
    <w:rPr>
      <w:rFonts w:cs="Times New Roman"/>
      <w:b/>
    </w:rPr>
  </w:style>
  <w:style w:type="paragraph" w:styleId="aff">
    <w:name w:val="Body Text Indent"/>
    <w:basedOn w:val="a"/>
    <w:link w:val="aff0"/>
    <w:rsid w:val="008076AC"/>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8076AC"/>
    <w:rPr>
      <w:rFonts w:ascii="Times New Roman" w:eastAsia="Times New Roman" w:hAnsi="Times New Roman" w:cs="Times New Roman"/>
      <w:sz w:val="24"/>
      <w:szCs w:val="24"/>
      <w:lang w:eastAsia="ru-RU"/>
    </w:rPr>
  </w:style>
  <w:style w:type="paragraph" w:customStyle="1" w:styleId="ConsPlusNormal">
    <w:name w:val="ConsPlusNormal"/>
    <w:rsid w:val="008076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23</Pages>
  <Words>3181</Words>
  <Characters>18134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2025-05-15T04:34:00Z</dcterms:created>
  <dcterms:modified xsi:type="dcterms:W3CDTF">2025-07-22T03:57:00Z</dcterms:modified>
</cp:coreProperties>
</file>