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941" w:rsidRPr="00057543" w:rsidRDefault="009C1067" w:rsidP="009C09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CE35A7">
        <w:rPr>
          <w:rFonts w:ascii="Arial" w:hAnsi="Arial" w:cs="Arial"/>
          <w:b/>
          <w:sz w:val="32"/>
          <w:szCs w:val="32"/>
        </w:rPr>
        <w:t>1</w:t>
      </w:r>
      <w:r w:rsidR="009C0941" w:rsidRPr="00057543">
        <w:rPr>
          <w:rFonts w:ascii="Arial" w:hAnsi="Arial" w:cs="Arial"/>
          <w:b/>
          <w:sz w:val="32"/>
          <w:szCs w:val="32"/>
        </w:rPr>
        <w:t>.</w:t>
      </w:r>
      <w:r w:rsidR="00CE35A7">
        <w:rPr>
          <w:rFonts w:ascii="Arial" w:hAnsi="Arial" w:cs="Arial"/>
          <w:b/>
          <w:sz w:val="32"/>
          <w:szCs w:val="32"/>
        </w:rPr>
        <w:t>11</w:t>
      </w:r>
      <w:r w:rsidR="009C0941" w:rsidRPr="00057543">
        <w:rPr>
          <w:rFonts w:ascii="Arial" w:hAnsi="Arial" w:cs="Arial"/>
          <w:b/>
          <w:sz w:val="32"/>
          <w:szCs w:val="32"/>
        </w:rPr>
        <w:t xml:space="preserve">.2022 г. № </w:t>
      </w:r>
      <w:r w:rsidR="00CE35A7">
        <w:rPr>
          <w:rFonts w:ascii="Arial" w:hAnsi="Arial" w:cs="Arial"/>
          <w:b/>
          <w:sz w:val="32"/>
          <w:szCs w:val="32"/>
        </w:rPr>
        <w:t>41</w:t>
      </w:r>
      <w:r w:rsidR="009C0941" w:rsidRPr="00057543">
        <w:rPr>
          <w:rFonts w:ascii="Arial" w:hAnsi="Arial" w:cs="Arial"/>
          <w:b/>
          <w:sz w:val="32"/>
          <w:szCs w:val="32"/>
        </w:rPr>
        <w:t>-п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ИРКУТСКАЯ ОБЛАСТЬ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АЛАРСКИЙ РАЙОН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C1067">
        <w:rPr>
          <w:rFonts w:ascii="Arial" w:hAnsi="Arial" w:cs="Arial"/>
          <w:b/>
          <w:sz w:val="32"/>
          <w:szCs w:val="32"/>
        </w:rPr>
        <w:t>НЕЛЬХАЙ</w:t>
      </w:r>
      <w:r w:rsidRPr="00057543">
        <w:rPr>
          <w:rFonts w:ascii="Arial" w:hAnsi="Arial" w:cs="Arial"/>
          <w:b/>
          <w:sz w:val="32"/>
          <w:szCs w:val="32"/>
        </w:rPr>
        <w:t>»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АДМИНИСТРАЦИЯ</w:t>
      </w:r>
    </w:p>
    <w:p w:rsidR="009C0941" w:rsidRPr="00057543" w:rsidRDefault="009C0941" w:rsidP="009C094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ПОСТАНОВЛЕНИЕ</w:t>
      </w:r>
    </w:p>
    <w:p w:rsidR="00FD75EB" w:rsidRPr="00057543" w:rsidRDefault="00FD75EB">
      <w:pPr>
        <w:pStyle w:val="a3"/>
        <w:rPr>
          <w:rFonts w:ascii="Arial" w:hAnsi="Arial" w:cs="Arial"/>
          <w:b/>
          <w:sz w:val="20"/>
        </w:rPr>
      </w:pPr>
    </w:p>
    <w:p w:rsidR="00FD75EB" w:rsidRPr="00057543" w:rsidRDefault="00FD75EB">
      <w:pPr>
        <w:pStyle w:val="a3"/>
        <w:spacing w:before="8"/>
        <w:rPr>
          <w:rFonts w:ascii="Arial" w:hAnsi="Arial" w:cs="Arial"/>
          <w:b/>
          <w:sz w:val="20"/>
        </w:rPr>
      </w:pPr>
    </w:p>
    <w:p w:rsidR="00321970" w:rsidRPr="00057543" w:rsidRDefault="00057543" w:rsidP="00321970">
      <w:pPr>
        <w:spacing w:line="278" w:lineRule="auto"/>
        <w:ind w:left="786" w:right="790"/>
        <w:jc w:val="center"/>
        <w:rPr>
          <w:rFonts w:ascii="Arial" w:hAnsi="Arial" w:cs="Arial"/>
          <w:b/>
          <w:sz w:val="28"/>
        </w:rPr>
      </w:pPr>
      <w:r w:rsidRPr="00057543">
        <w:rPr>
          <w:rFonts w:ascii="Arial" w:hAnsi="Arial" w:cs="Arial"/>
          <w:b/>
          <w:sz w:val="28"/>
        </w:rPr>
        <w:t>О</w:t>
      </w:r>
      <w:r w:rsidR="00321970" w:rsidRPr="00057543">
        <w:rPr>
          <w:rFonts w:ascii="Arial" w:hAnsi="Arial" w:cs="Arial"/>
          <w:b/>
          <w:sz w:val="28"/>
        </w:rPr>
        <w:t>Б</w:t>
      </w:r>
      <w:r w:rsidRPr="00057543">
        <w:rPr>
          <w:rFonts w:ascii="Arial" w:hAnsi="Arial" w:cs="Arial"/>
          <w:b/>
          <w:spacing w:val="-4"/>
          <w:sz w:val="28"/>
        </w:rPr>
        <w:t xml:space="preserve"> </w:t>
      </w:r>
      <w:r w:rsidR="00321970" w:rsidRPr="00057543">
        <w:rPr>
          <w:rFonts w:ascii="Arial" w:hAnsi="Arial" w:cs="Arial"/>
          <w:b/>
          <w:spacing w:val="-4"/>
          <w:sz w:val="28"/>
        </w:rPr>
        <w:t xml:space="preserve">УТВЕРЖДЕНИИ </w:t>
      </w:r>
      <w:r w:rsidRPr="00057543">
        <w:rPr>
          <w:rFonts w:ascii="Arial" w:hAnsi="Arial" w:cs="Arial"/>
          <w:b/>
          <w:sz w:val="28"/>
        </w:rPr>
        <w:t>П</w:t>
      </w:r>
      <w:r w:rsidR="00321970" w:rsidRPr="00057543">
        <w:rPr>
          <w:rFonts w:ascii="Arial" w:hAnsi="Arial" w:cs="Arial"/>
          <w:b/>
          <w:sz w:val="28"/>
        </w:rPr>
        <w:t xml:space="preserve">ОРЯДКА ФОРМИРОВАНИЯ </w:t>
      </w:r>
    </w:p>
    <w:p w:rsidR="00FD75EB" w:rsidRPr="00057543" w:rsidRDefault="00321970" w:rsidP="00321970">
      <w:pPr>
        <w:spacing w:line="278" w:lineRule="auto"/>
        <w:ind w:left="786" w:right="790"/>
        <w:jc w:val="center"/>
        <w:rPr>
          <w:rFonts w:ascii="Arial" w:hAnsi="Arial" w:cs="Arial"/>
          <w:b/>
          <w:sz w:val="28"/>
        </w:rPr>
      </w:pPr>
      <w:r w:rsidRPr="00057543">
        <w:rPr>
          <w:rFonts w:ascii="Arial" w:hAnsi="Arial" w:cs="Arial"/>
          <w:b/>
          <w:sz w:val="28"/>
        </w:rPr>
        <w:t xml:space="preserve">ПЕРЕЧНЯ И ОЦЕНКИ НАЛОГОВЫХ РАСХОДОВ </w:t>
      </w:r>
    </w:p>
    <w:p w:rsidR="00321970" w:rsidRPr="00057543" w:rsidRDefault="00321970" w:rsidP="00321970">
      <w:pPr>
        <w:spacing w:line="278" w:lineRule="auto"/>
        <w:ind w:left="786" w:right="790"/>
        <w:jc w:val="center"/>
        <w:rPr>
          <w:rFonts w:ascii="Arial" w:hAnsi="Arial" w:cs="Arial"/>
          <w:b/>
          <w:sz w:val="28"/>
        </w:rPr>
      </w:pPr>
      <w:r w:rsidRPr="00057543">
        <w:rPr>
          <w:rFonts w:ascii="Arial" w:hAnsi="Arial" w:cs="Arial"/>
          <w:b/>
          <w:sz w:val="28"/>
        </w:rPr>
        <w:t>МУНИЦИПАЛЬНОГО ОБРАЗОВАНИЯ «</w:t>
      </w:r>
      <w:r w:rsidR="009C1067">
        <w:rPr>
          <w:rFonts w:ascii="Arial" w:hAnsi="Arial" w:cs="Arial"/>
          <w:b/>
          <w:sz w:val="28"/>
        </w:rPr>
        <w:t>НЕЛЬХАЙ</w:t>
      </w:r>
      <w:r w:rsidRPr="00057543">
        <w:rPr>
          <w:rFonts w:ascii="Arial" w:hAnsi="Arial" w:cs="Arial"/>
          <w:b/>
          <w:sz w:val="28"/>
        </w:rPr>
        <w:t>»</w:t>
      </w:r>
    </w:p>
    <w:p w:rsidR="00FD75EB" w:rsidRPr="00057543" w:rsidRDefault="00FD75EB">
      <w:pPr>
        <w:pStyle w:val="a3"/>
        <w:rPr>
          <w:rFonts w:ascii="Arial" w:hAnsi="Arial" w:cs="Arial"/>
          <w:b/>
          <w:sz w:val="36"/>
        </w:rPr>
      </w:pPr>
    </w:p>
    <w:p w:rsidR="00FD75EB" w:rsidRPr="0038729E" w:rsidRDefault="00E45A74" w:rsidP="00E45A74">
      <w:pPr>
        <w:pStyle w:val="a3"/>
        <w:ind w:left="118" w:right="265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</w:t>
      </w:r>
      <w:r w:rsidR="00057543" w:rsidRPr="0038729E">
        <w:rPr>
          <w:rFonts w:ascii="Arial" w:hAnsi="Arial" w:cs="Arial"/>
          <w:sz w:val="26"/>
          <w:szCs w:val="26"/>
        </w:rPr>
        <w:t xml:space="preserve">В соответствии с положениями статьи 174.3 «Перечень и оценка налоговых расходов» Бюджетного кодекса Российской Федерации, </w:t>
      </w:r>
      <w:hyperlink r:id="rId8" w:history="1">
        <w:proofErr w:type="gramStart"/>
        <w:r w:rsidR="00057543" w:rsidRPr="0038729E">
          <w:rPr>
            <w:rFonts w:ascii="Arial" w:hAnsi="Arial" w:cs="Arial"/>
            <w:sz w:val="26"/>
            <w:szCs w:val="26"/>
          </w:rPr>
          <w:t>постановлени</w:t>
        </w:r>
      </w:hyperlink>
      <w:r w:rsidR="00057543" w:rsidRPr="0038729E">
        <w:rPr>
          <w:rFonts w:ascii="Arial" w:hAnsi="Arial" w:cs="Arial"/>
          <w:sz w:val="26"/>
          <w:szCs w:val="26"/>
        </w:rPr>
        <w:t>ем</w:t>
      </w:r>
      <w:proofErr w:type="gramEnd"/>
      <w:r w:rsidR="00057543" w:rsidRPr="0038729E">
        <w:rPr>
          <w:rFonts w:ascii="Arial" w:hAnsi="Arial" w:cs="Arial"/>
          <w:sz w:val="26"/>
          <w:szCs w:val="26"/>
        </w:rPr>
        <w:t xml:space="preserve">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образований», </w:t>
      </w:r>
      <w:r w:rsidR="00057543" w:rsidRPr="0038729E">
        <w:rPr>
          <w:rFonts w:ascii="Arial" w:hAnsi="Arial" w:cs="Arial"/>
          <w:bCs/>
          <w:color w:val="000000"/>
          <w:kern w:val="2"/>
          <w:sz w:val="26"/>
          <w:szCs w:val="26"/>
        </w:rPr>
        <w:t xml:space="preserve">руководствуясь Уставом </w:t>
      </w:r>
      <w:r w:rsidR="00057543" w:rsidRPr="0038729E">
        <w:rPr>
          <w:rFonts w:ascii="Arial" w:hAnsi="Arial" w:cs="Arial"/>
          <w:color w:val="000000"/>
          <w:kern w:val="2"/>
          <w:sz w:val="26"/>
          <w:szCs w:val="26"/>
        </w:rPr>
        <w:t>муниципального образования «</w:t>
      </w:r>
      <w:r w:rsidR="009C1067">
        <w:rPr>
          <w:rFonts w:ascii="Arial" w:hAnsi="Arial" w:cs="Arial"/>
          <w:color w:val="000000"/>
          <w:kern w:val="2"/>
          <w:sz w:val="26"/>
          <w:szCs w:val="26"/>
        </w:rPr>
        <w:t>Нельхай</w:t>
      </w:r>
      <w:r w:rsidR="00057543" w:rsidRPr="0038729E">
        <w:rPr>
          <w:rFonts w:ascii="Arial" w:hAnsi="Arial" w:cs="Arial"/>
          <w:color w:val="000000"/>
          <w:kern w:val="2"/>
          <w:sz w:val="26"/>
          <w:szCs w:val="26"/>
        </w:rPr>
        <w:t>»</w:t>
      </w:r>
      <w:r w:rsidR="00057543" w:rsidRPr="0038729E">
        <w:rPr>
          <w:rFonts w:ascii="Arial" w:hAnsi="Arial" w:cs="Arial"/>
          <w:bCs/>
          <w:color w:val="000000"/>
          <w:kern w:val="2"/>
          <w:sz w:val="26"/>
          <w:szCs w:val="26"/>
        </w:rPr>
        <w:t xml:space="preserve">, </w:t>
      </w:r>
      <w:r w:rsidR="00057543" w:rsidRPr="0038729E">
        <w:rPr>
          <w:rFonts w:ascii="Arial" w:hAnsi="Arial" w:cs="Arial"/>
          <w:sz w:val="26"/>
          <w:szCs w:val="26"/>
        </w:rPr>
        <w:t>администрация муниципального образования «</w:t>
      </w:r>
      <w:r w:rsidR="009C1067">
        <w:rPr>
          <w:rFonts w:ascii="Arial" w:hAnsi="Arial" w:cs="Arial"/>
          <w:sz w:val="26"/>
          <w:szCs w:val="26"/>
        </w:rPr>
        <w:t>Нельхай</w:t>
      </w:r>
      <w:r w:rsidR="00057543" w:rsidRPr="0038729E">
        <w:rPr>
          <w:rFonts w:ascii="Arial" w:hAnsi="Arial" w:cs="Arial"/>
          <w:sz w:val="26"/>
          <w:szCs w:val="26"/>
        </w:rPr>
        <w:t>»</w:t>
      </w:r>
    </w:p>
    <w:p w:rsidR="00FD75EB" w:rsidRPr="00CE3EA9" w:rsidRDefault="00FD75EB">
      <w:pPr>
        <w:pStyle w:val="a3"/>
        <w:spacing w:before="1"/>
        <w:rPr>
          <w:rFonts w:ascii="Arial" w:hAnsi="Arial" w:cs="Arial"/>
        </w:rPr>
      </w:pPr>
    </w:p>
    <w:p w:rsidR="00FD75EB" w:rsidRPr="0038729E" w:rsidRDefault="00057543" w:rsidP="00057543">
      <w:pPr>
        <w:ind w:left="118"/>
        <w:jc w:val="center"/>
        <w:rPr>
          <w:rFonts w:ascii="Arial" w:hAnsi="Arial" w:cs="Arial"/>
          <w:sz w:val="28"/>
          <w:szCs w:val="28"/>
        </w:rPr>
      </w:pPr>
      <w:r w:rsidRPr="0038729E">
        <w:rPr>
          <w:rFonts w:ascii="Arial" w:hAnsi="Arial" w:cs="Arial"/>
          <w:sz w:val="28"/>
          <w:szCs w:val="28"/>
        </w:rPr>
        <w:t>ПОСТАНОВЛЯЕТ</w:t>
      </w:r>
      <w:r w:rsidRPr="0038729E">
        <w:rPr>
          <w:rFonts w:ascii="Arial" w:hAnsi="Arial" w:cs="Arial"/>
          <w:spacing w:val="-5"/>
          <w:sz w:val="28"/>
          <w:szCs w:val="28"/>
        </w:rPr>
        <w:t>:</w:t>
      </w:r>
    </w:p>
    <w:p w:rsidR="00FD75EB" w:rsidRPr="00CE3EA9" w:rsidRDefault="00FD75EB">
      <w:pPr>
        <w:pStyle w:val="a3"/>
        <w:spacing w:before="6"/>
        <w:rPr>
          <w:rFonts w:ascii="Arial" w:hAnsi="Arial" w:cs="Arial"/>
          <w:b/>
        </w:rPr>
      </w:pPr>
    </w:p>
    <w:p w:rsidR="00FD75EB" w:rsidRPr="00E45A74" w:rsidRDefault="00E45A74" w:rsidP="00E45A74">
      <w:pPr>
        <w:tabs>
          <w:tab w:val="left" w:pos="439"/>
        </w:tabs>
        <w:spacing w:line="276" w:lineRule="auto"/>
        <w:ind w:left="142" w:right="126" w:hanging="142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</w:t>
      </w:r>
      <w:r w:rsidR="006D0EF7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 xml:space="preserve">1.  </w:t>
      </w:r>
      <w:r w:rsidR="00057543" w:rsidRPr="00E45A74">
        <w:rPr>
          <w:rFonts w:ascii="Arial" w:hAnsi="Arial" w:cs="Arial"/>
          <w:sz w:val="26"/>
          <w:szCs w:val="26"/>
        </w:rPr>
        <w:t xml:space="preserve">Утвердить Порядок формирования перечня и оценки налоговых расходов </w:t>
      </w:r>
      <w:r w:rsidR="00493565" w:rsidRPr="00E45A74">
        <w:rPr>
          <w:rFonts w:ascii="Arial" w:hAnsi="Arial" w:cs="Arial"/>
          <w:color w:val="000000"/>
          <w:kern w:val="2"/>
          <w:sz w:val="26"/>
          <w:szCs w:val="26"/>
        </w:rPr>
        <w:t>муниципального образования «</w:t>
      </w:r>
      <w:r w:rsidR="009C1067">
        <w:rPr>
          <w:rFonts w:ascii="Arial" w:hAnsi="Arial" w:cs="Arial"/>
          <w:color w:val="000000"/>
          <w:kern w:val="2"/>
          <w:sz w:val="26"/>
          <w:szCs w:val="26"/>
        </w:rPr>
        <w:t>Нельхай</w:t>
      </w:r>
      <w:r w:rsidR="00493565" w:rsidRPr="00E45A74">
        <w:rPr>
          <w:rFonts w:ascii="Arial" w:hAnsi="Arial" w:cs="Arial"/>
          <w:color w:val="000000"/>
          <w:kern w:val="2"/>
          <w:sz w:val="26"/>
          <w:szCs w:val="26"/>
        </w:rPr>
        <w:t>» (прилагается)</w:t>
      </w:r>
      <w:r w:rsidR="00057543" w:rsidRPr="00E45A74">
        <w:rPr>
          <w:rFonts w:ascii="Arial" w:hAnsi="Arial" w:cs="Arial"/>
          <w:spacing w:val="-2"/>
          <w:sz w:val="26"/>
          <w:szCs w:val="26"/>
        </w:rPr>
        <w:t>.</w:t>
      </w:r>
    </w:p>
    <w:p w:rsidR="00E45A74" w:rsidRPr="00E45A74" w:rsidRDefault="00E45A74" w:rsidP="00E45A74">
      <w:pPr>
        <w:tabs>
          <w:tab w:val="left" w:pos="426"/>
        </w:tabs>
        <w:ind w:left="11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 </w:t>
      </w:r>
      <w:r w:rsidR="006D0EF7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2. Н</w:t>
      </w:r>
      <w:r w:rsidRPr="00E45A74">
        <w:rPr>
          <w:rFonts w:ascii="Arial" w:eastAsia="Calibri" w:hAnsi="Arial" w:cs="Arial"/>
          <w:sz w:val="26"/>
          <w:szCs w:val="26"/>
        </w:rPr>
        <w:t>астоящее постановление вступает в силу после официального</w:t>
      </w:r>
      <w:r>
        <w:rPr>
          <w:rFonts w:ascii="Arial" w:eastAsia="Calibri" w:hAnsi="Arial" w:cs="Arial"/>
          <w:sz w:val="26"/>
          <w:szCs w:val="26"/>
        </w:rPr>
        <w:t xml:space="preserve"> опубликования.</w:t>
      </w:r>
    </w:p>
    <w:p w:rsidR="00E45A74" w:rsidRPr="00EA2134" w:rsidRDefault="00E45A74" w:rsidP="00E45A74">
      <w:pPr>
        <w:pStyle w:val="a4"/>
        <w:tabs>
          <w:tab w:val="left" w:pos="709"/>
        </w:tabs>
        <w:ind w:firstLine="0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="006D0EF7">
        <w:rPr>
          <w:rFonts w:ascii="Arial" w:hAnsi="Arial" w:cs="Arial"/>
          <w:sz w:val="26"/>
          <w:szCs w:val="26"/>
        </w:rPr>
        <w:t xml:space="preserve"> </w:t>
      </w:r>
      <w:r w:rsidRPr="00EA2134">
        <w:rPr>
          <w:rFonts w:ascii="Arial" w:hAnsi="Arial" w:cs="Arial"/>
          <w:sz w:val="26"/>
          <w:szCs w:val="26"/>
        </w:rPr>
        <w:t>3</w:t>
      </w:r>
      <w:r w:rsidRPr="00EA2134">
        <w:rPr>
          <w:rFonts w:ascii="Arial" w:eastAsia="Calibri" w:hAnsi="Arial" w:cs="Arial"/>
          <w:sz w:val="26"/>
          <w:szCs w:val="26"/>
        </w:rPr>
        <w:t>.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Pr="00EA2134">
        <w:rPr>
          <w:rFonts w:ascii="Arial" w:eastAsia="Calibri" w:hAnsi="Arial" w:cs="Arial"/>
          <w:sz w:val="26"/>
          <w:szCs w:val="26"/>
        </w:rPr>
        <w:t>Опубликовать настоящее постановление в печатном средстве массовой информации «</w:t>
      </w:r>
      <w:r w:rsidR="009C1067">
        <w:rPr>
          <w:rFonts w:ascii="Arial" w:eastAsia="Calibri" w:hAnsi="Arial" w:cs="Arial"/>
          <w:sz w:val="26"/>
          <w:szCs w:val="26"/>
        </w:rPr>
        <w:t>Нельхайск</w:t>
      </w:r>
      <w:r w:rsidRPr="00EA2134">
        <w:rPr>
          <w:rFonts w:ascii="Arial" w:eastAsia="Calibri" w:hAnsi="Arial" w:cs="Arial"/>
          <w:sz w:val="26"/>
          <w:szCs w:val="26"/>
        </w:rPr>
        <w:t>ий вестник» и разместить на официальном сайте администрации муниципального образования «</w:t>
      </w:r>
      <w:r w:rsidR="009C1067">
        <w:rPr>
          <w:rFonts w:ascii="Arial" w:eastAsia="Calibri" w:hAnsi="Arial" w:cs="Arial"/>
          <w:sz w:val="26"/>
          <w:szCs w:val="26"/>
        </w:rPr>
        <w:t>Нельхай</w:t>
      </w:r>
      <w:r w:rsidRPr="00EA2134">
        <w:rPr>
          <w:rFonts w:ascii="Arial" w:eastAsia="Calibri" w:hAnsi="Arial" w:cs="Arial"/>
          <w:sz w:val="26"/>
          <w:szCs w:val="26"/>
        </w:rPr>
        <w:t>» в информационно-телекоммуникационной сети «Интернет».</w:t>
      </w:r>
    </w:p>
    <w:p w:rsidR="00E45A74" w:rsidRPr="00EA2134" w:rsidRDefault="006D0EF7" w:rsidP="00E45A74">
      <w:pPr>
        <w:pStyle w:val="a4"/>
        <w:tabs>
          <w:tab w:val="left" w:pos="709"/>
        </w:tabs>
        <w:ind w:firstLine="0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  </w:t>
      </w:r>
      <w:r w:rsidR="00E45A74" w:rsidRPr="00EA2134">
        <w:rPr>
          <w:rFonts w:ascii="Arial" w:eastAsia="Calibri" w:hAnsi="Arial" w:cs="Arial"/>
          <w:sz w:val="26"/>
          <w:szCs w:val="26"/>
        </w:rPr>
        <w:t xml:space="preserve">4. </w:t>
      </w:r>
      <w:r w:rsidR="00913523">
        <w:rPr>
          <w:rFonts w:ascii="Arial" w:eastAsia="Calibri" w:hAnsi="Arial" w:cs="Arial"/>
          <w:sz w:val="26"/>
          <w:szCs w:val="26"/>
        </w:rPr>
        <w:t xml:space="preserve"> </w:t>
      </w:r>
      <w:proofErr w:type="gramStart"/>
      <w:r w:rsidR="00E45A74" w:rsidRPr="00EA2134">
        <w:rPr>
          <w:rFonts w:ascii="Arial" w:hAnsi="Arial" w:cs="Arial"/>
          <w:sz w:val="26"/>
          <w:szCs w:val="26"/>
        </w:rPr>
        <w:t>Контроль</w:t>
      </w:r>
      <w:r w:rsidR="00E45A74" w:rsidRPr="00EA2134">
        <w:rPr>
          <w:rFonts w:ascii="Arial" w:hAnsi="Arial" w:cs="Arial"/>
          <w:spacing w:val="-10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за</w:t>
      </w:r>
      <w:proofErr w:type="gramEnd"/>
      <w:r w:rsidR="00E45A74" w:rsidRPr="00EA2134">
        <w:rPr>
          <w:rFonts w:ascii="Arial" w:hAnsi="Arial" w:cs="Arial"/>
          <w:spacing w:val="-7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исполнением</w:t>
      </w:r>
      <w:r w:rsidR="00E45A74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настоящего</w:t>
      </w:r>
      <w:r w:rsidR="00E45A74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постановления</w:t>
      </w:r>
      <w:r w:rsidR="00E45A74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оставляю</w:t>
      </w:r>
      <w:r w:rsidR="00E45A74" w:rsidRPr="00EA2134">
        <w:rPr>
          <w:rFonts w:ascii="Arial" w:hAnsi="Arial" w:cs="Arial"/>
          <w:spacing w:val="-8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за</w:t>
      </w:r>
      <w:r w:rsidR="00E45A74" w:rsidRPr="00EA2134">
        <w:rPr>
          <w:rFonts w:ascii="Arial" w:hAnsi="Arial" w:cs="Arial"/>
          <w:spacing w:val="-7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pacing w:val="-2"/>
          <w:sz w:val="26"/>
          <w:szCs w:val="26"/>
        </w:rPr>
        <w:t>собой.</w:t>
      </w:r>
    </w:p>
    <w:p w:rsidR="00FD75EB" w:rsidRPr="0038729E" w:rsidRDefault="00FD75EB">
      <w:pPr>
        <w:pStyle w:val="a3"/>
        <w:rPr>
          <w:rFonts w:ascii="Arial" w:hAnsi="Arial" w:cs="Arial"/>
          <w:sz w:val="26"/>
          <w:szCs w:val="26"/>
        </w:rPr>
      </w:pPr>
    </w:p>
    <w:p w:rsidR="00FD75EB" w:rsidRPr="0038729E" w:rsidRDefault="00FD75EB">
      <w:pPr>
        <w:pStyle w:val="a3"/>
        <w:rPr>
          <w:rFonts w:ascii="Arial" w:hAnsi="Arial" w:cs="Arial"/>
          <w:sz w:val="26"/>
          <w:szCs w:val="26"/>
        </w:rPr>
      </w:pPr>
    </w:p>
    <w:p w:rsidR="00FD75EB" w:rsidRPr="0038729E" w:rsidRDefault="00FD75EB">
      <w:pPr>
        <w:pStyle w:val="a3"/>
        <w:spacing w:before="3"/>
        <w:rPr>
          <w:rFonts w:ascii="Arial" w:hAnsi="Arial" w:cs="Arial"/>
          <w:sz w:val="26"/>
          <w:szCs w:val="26"/>
        </w:rPr>
      </w:pPr>
    </w:p>
    <w:p w:rsidR="009A2D9B" w:rsidRPr="00EA2134" w:rsidRDefault="009A2D9B" w:rsidP="009A2D9B">
      <w:pPr>
        <w:shd w:val="clear" w:color="auto" w:fill="FFFFFF"/>
        <w:tabs>
          <w:tab w:val="left" w:pos="0"/>
        </w:tabs>
        <w:rPr>
          <w:rFonts w:ascii="Arial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>Глава муниципального образования «</w:t>
      </w:r>
      <w:r w:rsidR="009C1067">
        <w:rPr>
          <w:rFonts w:ascii="Arial" w:hAnsi="Arial" w:cs="Arial"/>
          <w:sz w:val="26"/>
          <w:szCs w:val="26"/>
        </w:rPr>
        <w:t>Нельхай</w:t>
      </w:r>
      <w:r w:rsidRPr="00EA2134">
        <w:rPr>
          <w:rFonts w:ascii="Arial" w:hAnsi="Arial" w:cs="Arial"/>
          <w:sz w:val="26"/>
          <w:szCs w:val="26"/>
        </w:rPr>
        <w:t>»</w:t>
      </w:r>
    </w:p>
    <w:p w:rsidR="009A2D9B" w:rsidRPr="00EA2134" w:rsidRDefault="009C1067" w:rsidP="009A2D9B">
      <w:pPr>
        <w:shd w:val="clear" w:color="auto" w:fill="FFFFFF"/>
        <w:tabs>
          <w:tab w:val="left" w:pos="0"/>
        </w:tabs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О.Н.Егорова</w:t>
      </w:r>
      <w:proofErr w:type="spellEnd"/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CE35A7" w:rsidRDefault="00CE35A7">
      <w:pPr>
        <w:pStyle w:val="a3"/>
        <w:spacing w:before="74"/>
        <w:ind w:right="122"/>
        <w:jc w:val="right"/>
        <w:rPr>
          <w:spacing w:val="-2"/>
        </w:rPr>
      </w:pPr>
    </w:p>
    <w:p w:rsidR="00CE35A7" w:rsidRDefault="00CE35A7">
      <w:pPr>
        <w:pStyle w:val="a3"/>
        <w:spacing w:before="74"/>
        <w:ind w:right="122"/>
        <w:jc w:val="right"/>
        <w:rPr>
          <w:spacing w:val="-2"/>
        </w:rPr>
      </w:pPr>
    </w:p>
    <w:p w:rsidR="00CE35A7" w:rsidRDefault="00CE35A7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Pr="00BF1EEE" w:rsidRDefault="009C1067" w:rsidP="009A2D9B">
      <w:pPr>
        <w:ind w:right="-108" w:firstLine="709"/>
        <w:jc w:val="right"/>
        <w:rPr>
          <w:caps/>
          <w:kern w:val="2"/>
          <w:sz w:val="24"/>
          <w:szCs w:val="24"/>
        </w:rPr>
      </w:pPr>
      <w:r>
        <w:rPr>
          <w:caps/>
          <w:kern w:val="2"/>
          <w:sz w:val="24"/>
          <w:szCs w:val="24"/>
        </w:rPr>
        <w:lastRenderedPageBreak/>
        <w:t>У</w:t>
      </w:r>
      <w:r w:rsidR="009A2D9B" w:rsidRPr="00BF1EEE">
        <w:rPr>
          <w:caps/>
          <w:kern w:val="2"/>
          <w:sz w:val="24"/>
          <w:szCs w:val="24"/>
        </w:rPr>
        <w:t>твержденО</w:t>
      </w:r>
    </w:p>
    <w:p w:rsidR="009A2D9B" w:rsidRPr="00BF1EEE" w:rsidRDefault="009A2D9B" w:rsidP="009A2D9B">
      <w:pPr>
        <w:ind w:right="-108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 xml:space="preserve">постановлением администрации </w:t>
      </w:r>
    </w:p>
    <w:p w:rsidR="009A2D9B" w:rsidRPr="00BF1EEE" w:rsidRDefault="009A2D9B" w:rsidP="009A2D9B">
      <w:pPr>
        <w:ind w:right="-108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>муниципального образования «</w:t>
      </w:r>
      <w:r w:rsidR="009C1067">
        <w:rPr>
          <w:kern w:val="2"/>
          <w:sz w:val="24"/>
          <w:szCs w:val="24"/>
        </w:rPr>
        <w:t>Нельхай</w:t>
      </w:r>
      <w:r w:rsidRPr="00BF1EEE">
        <w:rPr>
          <w:kern w:val="2"/>
          <w:sz w:val="24"/>
          <w:szCs w:val="24"/>
        </w:rPr>
        <w:t xml:space="preserve">» </w:t>
      </w:r>
    </w:p>
    <w:p w:rsidR="009A2D9B" w:rsidRPr="00BF1EEE" w:rsidRDefault="009A2D9B" w:rsidP="009A2D9B">
      <w:pPr>
        <w:pStyle w:val="a3"/>
        <w:spacing w:before="3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>от «</w:t>
      </w:r>
      <w:r w:rsidR="009C1067">
        <w:rPr>
          <w:kern w:val="2"/>
          <w:sz w:val="24"/>
          <w:szCs w:val="24"/>
        </w:rPr>
        <w:t>0</w:t>
      </w:r>
      <w:r w:rsidR="00CE35A7">
        <w:rPr>
          <w:kern w:val="2"/>
          <w:sz w:val="24"/>
          <w:szCs w:val="24"/>
        </w:rPr>
        <w:t>1</w:t>
      </w:r>
      <w:r w:rsidRPr="00BF1EEE">
        <w:rPr>
          <w:kern w:val="2"/>
          <w:sz w:val="24"/>
          <w:szCs w:val="24"/>
        </w:rPr>
        <w:t>»</w:t>
      </w:r>
      <w:r w:rsidR="00CE35A7">
        <w:rPr>
          <w:kern w:val="2"/>
          <w:sz w:val="24"/>
          <w:szCs w:val="24"/>
        </w:rPr>
        <w:t>ноября</w:t>
      </w:r>
      <w:r w:rsidR="009C1067">
        <w:rPr>
          <w:kern w:val="2"/>
          <w:sz w:val="24"/>
          <w:szCs w:val="24"/>
        </w:rPr>
        <w:t xml:space="preserve"> </w:t>
      </w:r>
      <w:r w:rsidRPr="00BF1EEE">
        <w:rPr>
          <w:kern w:val="2"/>
          <w:sz w:val="24"/>
          <w:szCs w:val="24"/>
        </w:rPr>
        <w:t xml:space="preserve"> 2022 г.  № </w:t>
      </w:r>
      <w:r w:rsidR="00CE35A7">
        <w:rPr>
          <w:kern w:val="2"/>
          <w:sz w:val="24"/>
          <w:szCs w:val="24"/>
        </w:rPr>
        <w:t>41</w:t>
      </w:r>
      <w:r w:rsidR="001A313B">
        <w:rPr>
          <w:kern w:val="2"/>
          <w:sz w:val="24"/>
          <w:szCs w:val="24"/>
        </w:rPr>
        <w:t>-п</w:t>
      </w:r>
    </w:p>
    <w:p w:rsidR="00FD75EB" w:rsidRDefault="00FD75EB">
      <w:pPr>
        <w:pStyle w:val="a3"/>
        <w:rPr>
          <w:sz w:val="30"/>
        </w:rPr>
      </w:pPr>
    </w:p>
    <w:p w:rsidR="00FD75EB" w:rsidRDefault="00FD75EB" w:rsidP="00EA2BBE">
      <w:pPr>
        <w:pStyle w:val="a3"/>
        <w:spacing w:before="6"/>
        <w:jc w:val="center"/>
        <w:rPr>
          <w:sz w:val="34"/>
        </w:rPr>
      </w:pPr>
    </w:p>
    <w:p w:rsidR="00FD75EB" w:rsidRDefault="00057543" w:rsidP="00EA2BBE">
      <w:pPr>
        <w:spacing w:line="322" w:lineRule="exact"/>
        <w:ind w:left="789" w:right="258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перечня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расходов</w:t>
      </w:r>
    </w:p>
    <w:p w:rsidR="00FD75EB" w:rsidRDefault="00EA2BBE" w:rsidP="00EA2BBE">
      <w:pPr>
        <w:ind w:left="210"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«</w:t>
      </w:r>
      <w:r w:rsidR="009C1067">
        <w:rPr>
          <w:b/>
          <w:sz w:val="28"/>
        </w:rPr>
        <w:t>Нельхай</w:t>
      </w:r>
      <w:r>
        <w:rPr>
          <w:b/>
          <w:sz w:val="28"/>
        </w:rPr>
        <w:t>»</w:t>
      </w:r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Pr="00EA2BBE" w:rsidRDefault="00EA2BBE" w:rsidP="00EA2BBE">
      <w:pPr>
        <w:pStyle w:val="a4"/>
        <w:numPr>
          <w:ilvl w:val="0"/>
          <w:numId w:val="14"/>
        </w:numPr>
        <w:tabs>
          <w:tab w:val="left" w:pos="4029"/>
        </w:tabs>
        <w:jc w:val="center"/>
        <w:rPr>
          <w:b/>
          <w:sz w:val="26"/>
          <w:szCs w:val="26"/>
        </w:rPr>
      </w:pPr>
      <w:r w:rsidRPr="00EA2BBE">
        <w:rPr>
          <w:b/>
          <w:sz w:val="26"/>
          <w:szCs w:val="26"/>
        </w:rPr>
        <w:t>О</w:t>
      </w:r>
      <w:r w:rsidR="00057543" w:rsidRPr="00EA2BBE">
        <w:rPr>
          <w:b/>
          <w:sz w:val="26"/>
          <w:szCs w:val="26"/>
        </w:rPr>
        <w:t>бщие</w:t>
      </w:r>
      <w:r w:rsidR="00057543" w:rsidRPr="00EA2BBE">
        <w:rPr>
          <w:b/>
          <w:spacing w:val="-4"/>
          <w:sz w:val="26"/>
          <w:szCs w:val="26"/>
        </w:rPr>
        <w:t xml:space="preserve"> </w:t>
      </w:r>
      <w:r w:rsidR="00057543" w:rsidRPr="00EA2BBE">
        <w:rPr>
          <w:b/>
          <w:spacing w:val="-2"/>
          <w:sz w:val="26"/>
          <w:szCs w:val="26"/>
        </w:rPr>
        <w:t>положения</w:t>
      </w:r>
    </w:p>
    <w:p w:rsidR="00FD75EB" w:rsidRDefault="00FD75EB">
      <w:pPr>
        <w:pStyle w:val="a3"/>
        <w:rPr>
          <w:b/>
        </w:rPr>
      </w:pPr>
    </w:p>
    <w:p w:rsidR="00FD75EB" w:rsidRDefault="00057543" w:rsidP="003B28B2">
      <w:pPr>
        <w:pStyle w:val="a4"/>
        <w:numPr>
          <w:ilvl w:val="0"/>
          <w:numId w:val="9"/>
        </w:numPr>
        <w:tabs>
          <w:tab w:val="left" w:pos="923"/>
        </w:tabs>
        <w:ind w:right="120" w:firstLine="540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-1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7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оценки налоговых расходов</w:t>
      </w:r>
      <w:r w:rsidR="009612A1">
        <w:rPr>
          <w:sz w:val="28"/>
        </w:rPr>
        <w:t xml:space="preserve"> муниципального образования «</w:t>
      </w:r>
      <w:r w:rsidR="009C1067">
        <w:rPr>
          <w:sz w:val="28"/>
        </w:rPr>
        <w:t>Нельхай</w:t>
      </w:r>
      <w:r w:rsidR="009612A1">
        <w:rPr>
          <w:sz w:val="28"/>
        </w:rPr>
        <w:t xml:space="preserve">» </w:t>
      </w:r>
      <w:r>
        <w:rPr>
          <w:sz w:val="28"/>
        </w:rPr>
        <w:t xml:space="preserve">(далее – </w:t>
      </w:r>
      <w:r w:rsidR="009612A1">
        <w:rPr>
          <w:sz w:val="28"/>
        </w:rPr>
        <w:t xml:space="preserve">Порядок). </w:t>
      </w:r>
    </w:p>
    <w:p w:rsidR="007268CA" w:rsidRDefault="00057543" w:rsidP="003B28B2">
      <w:pPr>
        <w:pStyle w:val="a4"/>
        <w:numPr>
          <w:ilvl w:val="0"/>
          <w:numId w:val="9"/>
        </w:numPr>
        <w:tabs>
          <w:tab w:val="left" w:pos="940"/>
          <w:tab w:val="left" w:pos="2394"/>
          <w:tab w:val="left" w:pos="2785"/>
          <w:tab w:val="left" w:pos="3842"/>
          <w:tab w:val="left" w:pos="5972"/>
          <w:tab w:val="left" w:pos="6504"/>
          <w:tab w:val="left" w:pos="7716"/>
          <w:tab w:val="left" w:pos="8714"/>
          <w:tab w:val="left" w:pos="9050"/>
        </w:tabs>
        <w:spacing w:before="1"/>
        <w:ind w:right="120" w:firstLine="540"/>
        <w:jc w:val="both"/>
        <w:rPr>
          <w:sz w:val="28"/>
        </w:rPr>
      </w:pPr>
      <w:r>
        <w:rPr>
          <w:sz w:val="28"/>
        </w:rPr>
        <w:t>В целях настоящего Порядка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применяются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понятия и термины: </w:t>
      </w:r>
    </w:p>
    <w:p w:rsidR="00FD75EB" w:rsidRPr="00ED18B2" w:rsidRDefault="00057543" w:rsidP="00ED18B2">
      <w:pPr>
        <w:pStyle w:val="a4"/>
        <w:tabs>
          <w:tab w:val="left" w:pos="142"/>
          <w:tab w:val="left" w:pos="2394"/>
          <w:tab w:val="left" w:pos="2785"/>
          <w:tab w:val="left" w:pos="3842"/>
          <w:tab w:val="left" w:pos="5972"/>
          <w:tab w:val="left" w:pos="6504"/>
          <w:tab w:val="left" w:pos="7716"/>
          <w:tab w:val="left" w:pos="8714"/>
          <w:tab w:val="left" w:pos="9050"/>
        </w:tabs>
        <w:spacing w:before="1"/>
        <w:ind w:left="142" w:right="120" w:firstLine="516"/>
        <w:rPr>
          <w:sz w:val="28"/>
          <w:szCs w:val="28"/>
        </w:rPr>
      </w:pPr>
      <w:r>
        <w:rPr>
          <w:sz w:val="28"/>
        </w:rPr>
        <w:t>налоговые</w:t>
      </w:r>
      <w:r>
        <w:rPr>
          <w:spacing w:val="80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</w:t>
      </w:r>
      <w:r w:rsidR="00C440F8">
        <w:rPr>
          <w:sz w:val="28"/>
        </w:rPr>
        <w:t xml:space="preserve"> «</w:t>
      </w:r>
      <w:r w:rsidR="009C1067">
        <w:rPr>
          <w:sz w:val="28"/>
        </w:rPr>
        <w:t>Нельхай</w:t>
      </w:r>
      <w:r w:rsidR="00C440F8">
        <w:rPr>
          <w:sz w:val="28"/>
        </w:rPr>
        <w:t>» (далее – Поселение)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выпадающие</w:t>
      </w:r>
      <w:r>
        <w:rPr>
          <w:spacing w:val="80"/>
          <w:sz w:val="28"/>
        </w:rPr>
        <w:t xml:space="preserve"> </w:t>
      </w:r>
      <w:r>
        <w:rPr>
          <w:sz w:val="28"/>
        </w:rPr>
        <w:t>доходы бюджета</w:t>
      </w:r>
      <w:r>
        <w:rPr>
          <w:spacing w:val="80"/>
          <w:sz w:val="28"/>
        </w:rPr>
        <w:t xml:space="preserve"> </w:t>
      </w:r>
      <w:r w:rsidR="00C440F8">
        <w:rPr>
          <w:sz w:val="28"/>
        </w:rPr>
        <w:t>Поселения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обусловленные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налоговыми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льготами, </w:t>
      </w:r>
      <w:r>
        <w:rPr>
          <w:spacing w:val="-2"/>
          <w:sz w:val="28"/>
        </w:rPr>
        <w:t>освобождениями</w:t>
      </w:r>
      <w:r w:rsidR="00877E6B">
        <w:rPr>
          <w:spacing w:val="-2"/>
          <w:sz w:val="28"/>
        </w:rPr>
        <w:t xml:space="preserve">  </w:t>
      </w:r>
      <w:r>
        <w:rPr>
          <w:spacing w:val="-10"/>
          <w:sz w:val="28"/>
        </w:rPr>
        <w:t>и</w:t>
      </w:r>
      <w:r w:rsidR="00877E6B">
        <w:rPr>
          <w:spacing w:val="-10"/>
          <w:sz w:val="28"/>
        </w:rPr>
        <w:t xml:space="preserve">  </w:t>
      </w:r>
      <w:r>
        <w:rPr>
          <w:spacing w:val="-2"/>
          <w:sz w:val="28"/>
        </w:rPr>
        <w:t>иными</w:t>
      </w:r>
      <w:r>
        <w:rPr>
          <w:sz w:val="28"/>
        </w:rPr>
        <w:tab/>
      </w:r>
      <w:r>
        <w:rPr>
          <w:spacing w:val="-2"/>
          <w:sz w:val="28"/>
        </w:rPr>
        <w:t>преференциями</w:t>
      </w:r>
      <w:r w:rsidR="00877E6B">
        <w:rPr>
          <w:spacing w:val="-2"/>
          <w:sz w:val="28"/>
        </w:rPr>
        <w:t xml:space="preserve"> </w:t>
      </w:r>
      <w:r>
        <w:rPr>
          <w:spacing w:val="-6"/>
          <w:sz w:val="28"/>
        </w:rPr>
        <w:t>по</w:t>
      </w:r>
      <w:r w:rsidR="00C440F8">
        <w:rPr>
          <w:spacing w:val="-6"/>
          <w:sz w:val="28"/>
        </w:rPr>
        <w:t xml:space="preserve"> </w:t>
      </w:r>
      <w:r>
        <w:rPr>
          <w:spacing w:val="-2"/>
          <w:sz w:val="28"/>
        </w:rPr>
        <w:t>налогам</w:t>
      </w:r>
      <w:r w:rsidR="00877E6B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</w:t>
      </w:r>
      <w:r w:rsidR="00877E6B">
        <w:rPr>
          <w:spacing w:val="-2"/>
          <w:sz w:val="28"/>
        </w:rPr>
        <w:t xml:space="preserve"> </w:t>
      </w:r>
      <w:r>
        <w:rPr>
          <w:spacing w:val="-10"/>
          <w:sz w:val="28"/>
        </w:rPr>
        <w:t>-</w:t>
      </w:r>
      <w:r w:rsidR="00877E6B"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льготы), </w:t>
      </w:r>
      <w:r>
        <w:rPr>
          <w:sz w:val="28"/>
        </w:rPr>
        <w:t>предусмотренными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40"/>
          <w:sz w:val="28"/>
        </w:rPr>
        <w:t xml:space="preserve"> </w:t>
      </w:r>
      <w:r>
        <w:rPr>
          <w:sz w:val="28"/>
        </w:rPr>
        <w:t>мер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целями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22"/>
          <w:sz w:val="28"/>
        </w:rPr>
        <w:t xml:space="preserve">  </w:t>
      </w:r>
      <w:r>
        <w:rPr>
          <w:sz w:val="28"/>
        </w:rPr>
        <w:t>программ</w:t>
      </w:r>
      <w:r>
        <w:rPr>
          <w:spacing w:val="23"/>
          <w:sz w:val="28"/>
        </w:rPr>
        <w:t xml:space="preserve">  </w:t>
      </w:r>
      <w:r>
        <w:rPr>
          <w:sz w:val="28"/>
        </w:rPr>
        <w:t>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(или)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социально-</w:t>
      </w:r>
      <w:r>
        <w:rPr>
          <w:spacing w:val="-2"/>
          <w:sz w:val="28"/>
        </w:rPr>
        <w:t>экономической</w:t>
      </w:r>
      <w:r w:rsidR="00ED18B2">
        <w:rPr>
          <w:spacing w:val="-2"/>
          <w:sz w:val="28"/>
        </w:rPr>
        <w:t xml:space="preserve"> </w:t>
      </w:r>
      <w:r w:rsidRPr="00ED18B2">
        <w:rPr>
          <w:sz w:val="28"/>
          <w:szCs w:val="28"/>
        </w:rPr>
        <w:t>политики,</w:t>
      </w:r>
      <w:r w:rsidRPr="00ED18B2">
        <w:rPr>
          <w:spacing w:val="-10"/>
          <w:sz w:val="28"/>
          <w:szCs w:val="28"/>
        </w:rPr>
        <w:t xml:space="preserve"> </w:t>
      </w:r>
      <w:r w:rsidRPr="00ED18B2">
        <w:rPr>
          <w:sz w:val="28"/>
          <w:szCs w:val="28"/>
        </w:rPr>
        <w:t>не</w:t>
      </w:r>
      <w:r w:rsidRPr="00ED18B2">
        <w:rPr>
          <w:spacing w:val="-8"/>
          <w:sz w:val="28"/>
          <w:szCs w:val="28"/>
        </w:rPr>
        <w:t xml:space="preserve"> </w:t>
      </w:r>
      <w:r w:rsidRPr="00ED18B2">
        <w:rPr>
          <w:sz w:val="28"/>
          <w:szCs w:val="28"/>
        </w:rPr>
        <w:t>относящимися</w:t>
      </w:r>
      <w:r w:rsidRPr="00ED18B2">
        <w:rPr>
          <w:spacing w:val="-7"/>
          <w:sz w:val="28"/>
          <w:szCs w:val="28"/>
        </w:rPr>
        <w:t xml:space="preserve"> </w:t>
      </w:r>
      <w:r w:rsidRPr="00ED18B2">
        <w:rPr>
          <w:sz w:val="28"/>
          <w:szCs w:val="28"/>
        </w:rPr>
        <w:t>к</w:t>
      </w:r>
      <w:r w:rsidRPr="00ED18B2">
        <w:rPr>
          <w:spacing w:val="-7"/>
          <w:sz w:val="28"/>
          <w:szCs w:val="28"/>
        </w:rPr>
        <w:t xml:space="preserve"> </w:t>
      </w:r>
      <w:r w:rsidRPr="00ED18B2">
        <w:rPr>
          <w:sz w:val="28"/>
          <w:szCs w:val="28"/>
        </w:rPr>
        <w:t>муниципальным</w:t>
      </w:r>
      <w:r w:rsidRPr="00ED18B2">
        <w:rPr>
          <w:spacing w:val="-6"/>
          <w:sz w:val="28"/>
          <w:szCs w:val="28"/>
        </w:rPr>
        <w:t xml:space="preserve"> </w:t>
      </w:r>
      <w:r w:rsidRPr="00ED18B2">
        <w:rPr>
          <w:spacing w:val="-2"/>
          <w:sz w:val="28"/>
          <w:szCs w:val="28"/>
        </w:rPr>
        <w:t>программам;</w:t>
      </w:r>
    </w:p>
    <w:p w:rsidR="00FD75EB" w:rsidRDefault="00057543" w:rsidP="003B28B2">
      <w:pPr>
        <w:pStyle w:val="a3"/>
        <w:ind w:left="118" w:right="120" w:firstLine="540"/>
        <w:jc w:val="both"/>
      </w:pPr>
      <w:r>
        <w:t>перечень налоговых расходов - документ, содержащий сведения о распределении</w:t>
      </w:r>
      <w:r>
        <w:rPr>
          <w:spacing w:val="-8"/>
        </w:rPr>
        <w:t xml:space="preserve"> </w:t>
      </w:r>
      <w:r>
        <w:t>налоговых</w:t>
      </w:r>
      <w:r>
        <w:rPr>
          <w:spacing w:val="-10"/>
        </w:rPr>
        <w:t xml:space="preserve"> </w:t>
      </w:r>
      <w:r>
        <w:t>расходов</w:t>
      </w:r>
      <w:r>
        <w:rPr>
          <w:spacing w:val="-11"/>
        </w:rPr>
        <w:t xml:space="preserve"> </w:t>
      </w:r>
      <w:r w:rsidR="002B05D6">
        <w:t>П</w:t>
      </w:r>
      <w:r w:rsidR="0063788F">
        <w:t>оселения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 целями муниципальных программ, структурных элементов муниципальных программ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социально-экономической</w:t>
      </w:r>
      <w:r>
        <w:rPr>
          <w:spacing w:val="-3"/>
        </w:rPr>
        <w:t xml:space="preserve"> </w:t>
      </w:r>
      <w:r>
        <w:t>политики,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относящимися</w:t>
      </w:r>
      <w:r>
        <w:rPr>
          <w:spacing w:val="-1"/>
        </w:rPr>
        <w:t xml:space="preserve"> </w:t>
      </w:r>
      <w:r>
        <w:t>к муниципальным программам, а также о кураторах налоговых расходов согласно приложению № 1 к настоящему Порядку;</w:t>
      </w:r>
    </w:p>
    <w:p w:rsidR="00FD75EB" w:rsidRDefault="00057543" w:rsidP="003B28B2">
      <w:pPr>
        <w:pStyle w:val="a3"/>
        <w:ind w:left="118" w:right="121" w:firstLine="540"/>
        <w:jc w:val="both"/>
      </w:pPr>
      <w:r>
        <w:t xml:space="preserve">куратор налогового расхода - администрация </w:t>
      </w:r>
      <w:r w:rsidR="002B05D6">
        <w:t>Поселения</w:t>
      </w:r>
      <w:r>
        <w:t xml:space="preserve"> (или подразделение администрации), ответственная в соответствии с полномочиями, установленными муниципальными правовыми актами за достижение соответствующих налоговому расходу </w:t>
      </w:r>
      <w:r w:rsidR="002B05D6">
        <w:t>Поселения</w:t>
      </w:r>
      <w:r>
        <w:t xml:space="preserve"> целей муниципальной программы и (или) целей социально-экономической политики </w:t>
      </w:r>
      <w:r w:rsidR="002B05D6">
        <w:t>Поселения</w:t>
      </w:r>
      <w:r>
        <w:t xml:space="preserve">, не относящихся к муниципальным </w:t>
      </w:r>
      <w:r>
        <w:rPr>
          <w:spacing w:val="-2"/>
        </w:rPr>
        <w:t>программам;</w:t>
      </w:r>
    </w:p>
    <w:p w:rsidR="00FD75EB" w:rsidRDefault="00057543" w:rsidP="003B28B2">
      <w:pPr>
        <w:pStyle w:val="a3"/>
        <w:spacing w:line="322" w:lineRule="exact"/>
        <w:ind w:left="658"/>
        <w:jc w:val="both"/>
      </w:pPr>
      <w:r>
        <w:t>плательщики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плательщики</w:t>
      </w:r>
      <w:r>
        <w:rPr>
          <w:spacing w:val="-6"/>
        </w:rPr>
        <w:t xml:space="preserve"> </w:t>
      </w:r>
      <w:r>
        <w:rPr>
          <w:spacing w:val="-2"/>
        </w:rPr>
        <w:t>налогов;</w:t>
      </w:r>
    </w:p>
    <w:p w:rsidR="00FD75EB" w:rsidRDefault="00057543" w:rsidP="003B28B2">
      <w:pPr>
        <w:pStyle w:val="a3"/>
        <w:ind w:left="118" w:right="121" w:firstLine="540"/>
        <w:jc w:val="both"/>
      </w:pPr>
      <w:proofErr w:type="gramStart"/>
      <w:r>
        <w:t xml:space="preserve">нормативные характеристики налоговых расходов - сведения о положениях нормативных правовых актов </w:t>
      </w:r>
      <w:r w:rsidR="009F47BA">
        <w:t>Поселения</w:t>
      </w:r>
      <w:r>
        <w:t xml:space="preserve">, которыми предусматриваются льготы, наименованиях налогов, по которым установлены льготы, категориях плательщиков, для которых предусмотрены льготы, а также иные характеристики по </w:t>
      </w:r>
      <w:hyperlink w:anchor="_bookmark0" w:history="1">
        <w:r>
          <w:t>перечню</w:t>
        </w:r>
      </w:hyperlink>
      <w:r>
        <w:t xml:space="preserve"> согласно приложению № 2 к настоящему </w:t>
      </w:r>
      <w:r>
        <w:rPr>
          <w:spacing w:val="-2"/>
        </w:rPr>
        <w:t>Порядку;</w:t>
      </w:r>
      <w:proofErr w:type="gramEnd"/>
    </w:p>
    <w:p w:rsidR="00FD75EB" w:rsidRDefault="00057543" w:rsidP="009C1067">
      <w:pPr>
        <w:pStyle w:val="a3"/>
        <w:ind w:left="658"/>
        <w:jc w:val="both"/>
      </w:pPr>
      <w:r>
        <w:t>оценка</w:t>
      </w:r>
      <w:r>
        <w:rPr>
          <w:spacing w:val="49"/>
          <w:w w:val="150"/>
        </w:rPr>
        <w:t xml:space="preserve"> </w:t>
      </w:r>
      <w:r>
        <w:t>налоговых</w:t>
      </w:r>
      <w:r>
        <w:rPr>
          <w:spacing w:val="49"/>
          <w:w w:val="150"/>
        </w:rPr>
        <w:t xml:space="preserve"> </w:t>
      </w:r>
      <w:r>
        <w:t>расходов</w:t>
      </w:r>
      <w:r>
        <w:rPr>
          <w:spacing w:val="55"/>
          <w:w w:val="150"/>
        </w:rPr>
        <w:t xml:space="preserve"> </w:t>
      </w:r>
      <w:r>
        <w:t>-</w:t>
      </w:r>
      <w:r>
        <w:rPr>
          <w:spacing w:val="51"/>
          <w:w w:val="150"/>
        </w:rPr>
        <w:t xml:space="preserve"> </w:t>
      </w:r>
      <w:r>
        <w:t>комплекс</w:t>
      </w:r>
      <w:r>
        <w:rPr>
          <w:spacing w:val="51"/>
          <w:w w:val="150"/>
        </w:rPr>
        <w:t xml:space="preserve"> </w:t>
      </w:r>
      <w:r>
        <w:t>мероприятий</w:t>
      </w:r>
      <w:r>
        <w:rPr>
          <w:spacing w:val="54"/>
          <w:w w:val="150"/>
        </w:rPr>
        <w:t xml:space="preserve"> </w:t>
      </w:r>
      <w:r>
        <w:t>по</w:t>
      </w:r>
      <w:r>
        <w:rPr>
          <w:spacing w:val="50"/>
          <w:w w:val="150"/>
        </w:rPr>
        <w:t xml:space="preserve"> </w:t>
      </w:r>
      <w:r>
        <w:t>оценке</w:t>
      </w:r>
      <w:r>
        <w:rPr>
          <w:spacing w:val="52"/>
          <w:w w:val="150"/>
        </w:rPr>
        <w:t xml:space="preserve"> </w:t>
      </w:r>
      <w:r>
        <w:rPr>
          <w:spacing w:val="-2"/>
        </w:rPr>
        <w:t>объемов</w:t>
      </w:r>
      <w:r w:rsidR="009C1067">
        <w:rPr>
          <w:spacing w:val="-2"/>
        </w:rPr>
        <w:t xml:space="preserve"> </w:t>
      </w:r>
      <w:r>
        <w:t xml:space="preserve">налоговых расходов </w:t>
      </w:r>
      <w:r w:rsidR="004940C5">
        <w:t>Поселения</w:t>
      </w:r>
      <w: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4940C5">
        <w:t>Поселения</w:t>
      </w:r>
      <w:r>
        <w:t>;</w:t>
      </w:r>
    </w:p>
    <w:p w:rsidR="00FD75EB" w:rsidRDefault="00057543">
      <w:pPr>
        <w:pStyle w:val="a3"/>
        <w:spacing w:before="2"/>
        <w:ind w:left="118" w:right="121" w:firstLine="540"/>
        <w:jc w:val="both"/>
      </w:pPr>
      <w:r>
        <w:t xml:space="preserve">оценка объемов налоговых расходов - определение объемов выпадающих доходов бюджета </w:t>
      </w:r>
      <w:r w:rsidR="004940C5">
        <w:t>Поселения</w:t>
      </w:r>
      <w:r>
        <w:t>, обусловленных льготами, предоставленными плательщикам;</w:t>
      </w:r>
    </w:p>
    <w:p w:rsidR="00FD75EB" w:rsidRDefault="00057543">
      <w:pPr>
        <w:pStyle w:val="a3"/>
        <w:ind w:left="118" w:right="121" w:firstLine="540"/>
        <w:jc w:val="both"/>
      </w:pPr>
      <w:r>
        <w:lastRenderedPageBreak/>
        <w:t xml:space="preserve"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>
        <w:rPr>
          <w:spacing w:val="-2"/>
        </w:rPr>
        <w:t>расходов;</w:t>
      </w:r>
    </w:p>
    <w:p w:rsidR="00FD75EB" w:rsidRDefault="00057543">
      <w:pPr>
        <w:pStyle w:val="a3"/>
        <w:ind w:left="118" w:right="121" w:firstLine="540"/>
        <w:jc w:val="both"/>
      </w:pPr>
      <w:r>
        <w:t>структурный элемент муниципальной программы - основное (</w:t>
      </w:r>
      <w:proofErr w:type="spellStart"/>
      <w:r>
        <w:t>общепрограммное</w:t>
      </w:r>
      <w:proofErr w:type="spellEnd"/>
      <w:r>
        <w:t>) мероприятие муниципальной программы;</w:t>
      </w:r>
    </w:p>
    <w:p w:rsidR="00FD75EB" w:rsidRDefault="00057543">
      <w:pPr>
        <w:pStyle w:val="a3"/>
        <w:ind w:left="118" w:right="119" w:firstLine="540"/>
        <w:jc w:val="both"/>
      </w:pPr>
      <w:r>
        <w:t xml:space="preserve">социальные налоговые расходы - целевая категория налоговых расходов </w:t>
      </w:r>
      <w:r w:rsidR="00B91E5F">
        <w:t>Поселения</w:t>
      </w:r>
      <w:r>
        <w:t>, обусловленных необходимостью обеспечения социальной защиты (поддержки) населения;</w:t>
      </w:r>
    </w:p>
    <w:p w:rsidR="00FD75EB" w:rsidRDefault="00057543">
      <w:pPr>
        <w:pStyle w:val="a3"/>
        <w:spacing w:before="1"/>
        <w:ind w:left="118" w:right="121" w:firstLine="540"/>
        <w:jc w:val="both"/>
      </w:pPr>
      <w:r>
        <w:t xml:space="preserve">стимулирующие налоговые расходы - целевая категория налоговых расходов </w:t>
      </w:r>
      <w:r w:rsidR="00315B7A">
        <w:t>Поселения</w:t>
      </w:r>
      <w:r>
        <w:t>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:rsidR="00FD75EB" w:rsidRDefault="00057543">
      <w:pPr>
        <w:pStyle w:val="a3"/>
        <w:ind w:left="118" w:right="119" w:firstLine="540"/>
        <w:jc w:val="both"/>
      </w:pPr>
      <w:r>
        <w:t xml:space="preserve">технические налоговые расходы - целевая категория налоговых расходов </w:t>
      </w:r>
      <w:r w:rsidR="00315B7A">
        <w:t>Поселения</w:t>
      </w:r>
      <w:r>
        <w:t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FD75EB" w:rsidRDefault="00057543">
      <w:pPr>
        <w:pStyle w:val="a3"/>
        <w:ind w:left="118" w:right="119" w:firstLine="540"/>
        <w:jc w:val="both"/>
      </w:pPr>
      <w:r>
        <w:t>фискальные характеристики налоговых расходов - сведения об объеме льгот, предоставленных плательщикам, о численности получателей льгот и об объеме налогов,</w:t>
      </w:r>
      <w:r>
        <w:rPr>
          <w:spacing w:val="-12"/>
        </w:rPr>
        <w:t xml:space="preserve"> </w:t>
      </w:r>
      <w:r>
        <w:t>задекларированных</w:t>
      </w:r>
      <w:r>
        <w:rPr>
          <w:spacing w:val="-13"/>
        </w:rPr>
        <w:t xml:space="preserve"> </w:t>
      </w:r>
      <w:r>
        <w:t>ими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уплаты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местный</w:t>
      </w:r>
      <w:r>
        <w:rPr>
          <w:spacing w:val="-13"/>
        </w:rPr>
        <w:t xml:space="preserve"> </w:t>
      </w:r>
      <w:r>
        <w:t>бюджет,</w:t>
      </w:r>
      <w:r>
        <w:rPr>
          <w:spacing w:val="-11"/>
        </w:rPr>
        <w:t xml:space="preserve"> </w:t>
      </w:r>
      <w:r>
        <w:t>предусмотренные приложением № 2 к настоящему Порядку;</w:t>
      </w:r>
    </w:p>
    <w:p w:rsidR="00FD75EB" w:rsidRDefault="00057543">
      <w:pPr>
        <w:pStyle w:val="a3"/>
        <w:spacing w:before="1"/>
        <w:ind w:left="118" w:right="121" w:firstLine="540"/>
        <w:jc w:val="both"/>
      </w:pPr>
      <w:r>
        <w:t>целевые характеристики налогового расхода 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актами, предусмотренные приложением № 2 к настоящему Порядку;</w:t>
      </w:r>
    </w:p>
    <w:p w:rsidR="00FD75EB" w:rsidRDefault="00057543">
      <w:pPr>
        <w:pStyle w:val="a3"/>
        <w:ind w:left="118" w:right="122" w:firstLine="540"/>
        <w:jc w:val="both"/>
      </w:pPr>
      <w:r>
        <w:t>базовый год - год, предшествующий году начала получения плательщиком льготы, либо шестой год, предшествующий отчетному году, если льгота предоставляется плательщику более 6 лет.</w:t>
      </w:r>
    </w:p>
    <w:p w:rsidR="00FD75EB" w:rsidRDefault="00FD75EB">
      <w:pPr>
        <w:pStyle w:val="a3"/>
        <w:spacing w:before="10"/>
        <w:rPr>
          <w:sz w:val="27"/>
        </w:rPr>
      </w:pPr>
    </w:p>
    <w:p w:rsidR="00FD75EB" w:rsidRDefault="00057543" w:rsidP="008F1797">
      <w:pPr>
        <w:pStyle w:val="a4"/>
        <w:numPr>
          <w:ilvl w:val="1"/>
          <w:numId w:val="10"/>
        </w:numPr>
        <w:tabs>
          <w:tab w:val="left" w:pos="3021"/>
        </w:tabs>
        <w:spacing w:before="1"/>
        <w:ind w:left="2572" w:right="2578" w:firstLine="91"/>
        <w:jc w:val="center"/>
        <w:rPr>
          <w:b/>
          <w:sz w:val="28"/>
        </w:rPr>
      </w:pPr>
      <w:r>
        <w:rPr>
          <w:b/>
          <w:sz w:val="28"/>
        </w:rPr>
        <w:t>Формирование перечня налоговых расходов</w:t>
      </w:r>
      <w:r>
        <w:rPr>
          <w:b/>
          <w:spacing w:val="-18"/>
          <w:sz w:val="28"/>
        </w:rPr>
        <w:t xml:space="preserve"> </w:t>
      </w:r>
      <w:r w:rsidR="008F1797">
        <w:rPr>
          <w:b/>
          <w:sz w:val="28"/>
        </w:rPr>
        <w:t>Поселения</w:t>
      </w:r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Pr="00EC5BA3" w:rsidRDefault="00057543" w:rsidP="00EC5BA3">
      <w:pPr>
        <w:pStyle w:val="a4"/>
        <w:numPr>
          <w:ilvl w:val="0"/>
          <w:numId w:val="9"/>
        </w:numPr>
        <w:tabs>
          <w:tab w:val="left" w:pos="940"/>
        </w:tabs>
        <w:spacing w:before="1" w:line="242" w:lineRule="auto"/>
        <w:ind w:right="122" w:firstLine="540"/>
        <w:jc w:val="both"/>
        <w:rPr>
          <w:sz w:val="28"/>
          <w:szCs w:val="28"/>
        </w:rPr>
      </w:pPr>
      <w:r>
        <w:rPr>
          <w:sz w:val="28"/>
        </w:rPr>
        <w:t>Перечень налоговых расходов на очередной финансовый год и плановый период</w:t>
      </w:r>
      <w:r w:rsidRPr="00EC5BA3">
        <w:rPr>
          <w:spacing w:val="-10"/>
          <w:sz w:val="28"/>
        </w:rPr>
        <w:t xml:space="preserve"> </w:t>
      </w:r>
      <w:r>
        <w:rPr>
          <w:sz w:val="28"/>
        </w:rPr>
        <w:t>утверждается</w:t>
      </w:r>
      <w:r w:rsidRPr="00EC5BA3">
        <w:rPr>
          <w:spacing w:val="-9"/>
          <w:sz w:val="28"/>
        </w:rPr>
        <w:t xml:space="preserve"> </w:t>
      </w:r>
      <w:r>
        <w:rPr>
          <w:sz w:val="28"/>
        </w:rPr>
        <w:t>правовым</w:t>
      </w:r>
      <w:r w:rsidRPr="00EC5BA3">
        <w:rPr>
          <w:spacing w:val="-11"/>
          <w:sz w:val="28"/>
        </w:rPr>
        <w:t xml:space="preserve"> </w:t>
      </w:r>
      <w:r>
        <w:rPr>
          <w:sz w:val="28"/>
        </w:rPr>
        <w:t>актом</w:t>
      </w:r>
      <w:r w:rsidRPr="00EC5BA3">
        <w:rPr>
          <w:spacing w:val="-10"/>
          <w:sz w:val="28"/>
        </w:rPr>
        <w:t xml:space="preserve"> </w:t>
      </w:r>
      <w:r>
        <w:rPr>
          <w:sz w:val="28"/>
        </w:rPr>
        <w:t>администрации</w:t>
      </w:r>
      <w:r w:rsidRPr="00EC5BA3">
        <w:rPr>
          <w:spacing w:val="-10"/>
          <w:sz w:val="28"/>
        </w:rPr>
        <w:t xml:space="preserve"> </w:t>
      </w:r>
      <w:r w:rsidR="00EC5BA3" w:rsidRPr="00EC5BA3">
        <w:rPr>
          <w:spacing w:val="-10"/>
          <w:sz w:val="28"/>
        </w:rPr>
        <w:t xml:space="preserve">Поселения </w:t>
      </w:r>
      <w:r>
        <w:rPr>
          <w:sz w:val="28"/>
        </w:rPr>
        <w:t>(распоряжением)</w:t>
      </w:r>
      <w:r w:rsidRPr="00EC5BA3">
        <w:rPr>
          <w:spacing w:val="-10"/>
          <w:sz w:val="28"/>
        </w:rPr>
        <w:t xml:space="preserve"> </w:t>
      </w:r>
      <w:r>
        <w:rPr>
          <w:sz w:val="28"/>
        </w:rPr>
        <w:t>не</w:t>
      </w:r>
      <w:r w:rsidRPr="00EC5BA3">
        <w:rPr>
          <w:spacing w:val="-12"/>
          <w:sz w:val="28"/>
        </w:rPr>
        <w:t xml:space="preserve"> </w:t>
      </w:r>
      <w:r>
        <w:rPr>
          <w:sz w:val="28"/>
        </w:rPr>
        <w:t>позднее</w:t>
      </w:r>
      <w:r w:rsidR="00EC5BA3">
        <w:rPr>
          <w:sz w:val="28"/>
        </w:rPr>
        <w:t xml:space="preserve"> </w:t>
      </w:r>
      <w:r w:rsidRPr="00EC5BA3">
        <w:rPr>
          <w:sz w:val="28"/>
          <w:szCs w:val="28"/>
        </w:rPr>
        <w:t xml:space="preserve">20 апреля текущего года по форме согласно приложению № 1 к настоящему Порядку и размещается на официальном сайте администрации </w:t>
      </w:r>
      <w:r w:rsidR="00E760E6">
        <w:rPr>
          <w:sz w:val="28"/>
          <w:szCs w:val="28"/>
        </w:rPr>
        <w:t>Поселения</w:t>
      </w:r>
      <w:r w:rsidRPr="00EC5BA3">
        <w:rPr>
          <w:sz w:val="28"/>
          <w:szCs w:val="28"/>
        </w:rPr>
        <w:t xml:space="preserve"> в информационно-телекоммуникационной сети «Интернет» в течение </w:t>
      </w:r>
      <w:r w:rsidRPr="004E1F6A">
        <w:rPr>
          <w:sz w:val="28"/>
          <w:szCs w:val="28"/>
        </w:rPr>
        <w:t>3 рабочих дней</w:t>
      </w:r>
      <w:r w:rsidRPr="00EC5BA3">
        <w:rPr>
          <w:sz w:val="28"/>
          <w:szCs w:val="28"/>
        </w:rPr>
        <w:t xml:space="preserve"> со дня его утверждения.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spacing w:before="74" w:line="242" w:lineRule="auto"/>
        <w:ind w:right="119" w:firstLine="540"/>
        <w:jc w:val="both"/>
        <w:rPr>
          <w:sz w:val="28"/>
        </w:rPr>
      </w:pPr>
      <w:r>
        <w:rPr>
          <w:sz w:val="28"/>
        </w:rPr>
        <w:t xml:space="preserve">Изменения в перечень налоговых расходов вносятся </w:t>
      </w:r>
      <w:r w:rsidR="004E1F6A">
        <w:rPr>
          <w:sz w:val="28"/>
        </w:rPr>
        <w:t>а</w:t>
      </w:r>
      <w:r>
        <w:rPr>
          <w:sz w:val="28"/>
        </w:rPr>
        <w:t>дминистрацией</w:t>
      </w:r>
      <w:r w:rsidR="004E1F6A">
        <w:rPr>
          <w:sz w:val="28"/>
        </w:rPr>
        <w:t xml:space="preserve"> Поселения</w:t>
      </w:r>
      <w:r>
        <w:rPr>
          <w:sz w:val="28"/>
        </w:rPr>
        <w:t xml:space="preserve"> в </w:t>
      </w:r>
      <w:r>
        <w:rPr>
          <w:spacing w:val="-2"/>
          <w:sz w:val="28"/>
        </w:rPr>
        <w:t>случае: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1233"/>
        </w:tabs>
        <w:ind w:right="124" w:firstLine="540"/>
        <w:rPr>
          <w:sz w:val="28"/>
        </w:rPr>
      </w:pPr>
      <w:r>
        <w:rPr>
          <w:sz w:val="28"/>
        </w:rPr>
        <w:t>изменения реквизитов нормативного правового акта, которым устанавливается налоговая льгота;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993"/>
        </w:tabs>
        <w:ind w:right="128" w:firstLine="540"/>
        <w:rPr>
          <w:sz w:val="28"/>
        </w:rPr>
      </w:pPr>
      <w:r>
        <w:rPr>
          <w:sz w:val="28"/>
        </w:rPr>
        <w:t>изменение категории плательщиков налогов, для которых предусмотрены налоговые льготы, освобождения и иные преференции;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1283"/>
        </w:tabs>
        <w:spacing w:line="242" w:lineRule="auto"/>
        <w:ind w:right="124" w:firstLine="540"/>
        <w:rPr>
          <w:sz w:val="28"/>
        </w:rPr>
      </w:pPr>
      <w:r>
        <w:rPr>
          <w:sz w:val="28"/>
        </w:rPr>
        <w:t>изменение муниципальных программ, структурных элементов муниципальных программ;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964"/>
        </w:tabs>
        <w:spacing w:line="317" w:lineRule="exact"/>
        <w:ind w:left="963" w:hanging="306"/>
        <w:rPr>
          <w:sz w:val="28"/>
        </w:rPr>
      </w:pPr>
      <w:r>
        <w:rPr>
          <w:sz w:val="28"/>
        </w:rPr>
        <w:lastRenderedPageBreak/>
        <w:t>изменения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9"/>
          <w:sz w:val="28"/>
        </w:rPr>
        <w:t xml:space="preserve"> </w:t>
      </w:r>
      <w:r>
        <w:rPr>
          <w:sz w:val="28"/>
        </w:rPr>
        <w:t>кураторов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расходов.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ind w:right="122" w:firstLine="540"/>
        <w:jc w:val="both"/>
        <w:rPr>
          <w:sz w:val="28"/>
        </w:rPr>
      </w:pPr>
      <w:r>
        <w:rPr>
          <w:sz w:val="28"/>
        </w:rPr>
        <w:t xml:space="preserve">Уточненный перечень налоговых расходов утверждается </w:t>
      </w:r>
      <w:r w:rsidR="004E1F6A">
        <w:rPr>
          <w:sz w:val="28"/>
        </w:rPr>
        <w:t>а</w:t>
      </w:r>
      <w:r>
        <w:rPr>
          <w:sz w:val="28"/>
        </w:rPr>
        <w:t>дминистрацией</w:t>
      </w:r>
      <w:r w:rsidR="004E1F6A">
        <w:rPr>
          <w:sz w:val="28"/>
        </w:rPr>
        <w:t xml:space="preserve"> Поселения</w:t>
      </w:r>
      <w:r>
        <w:rPr>
          <w:sz w:val="28"/>
        </w:rPr>
        <w:t xml:space="preserve"> не позднее 15 ноября текущего года, размещается на официальном сайте </w:t>
      </w:r>
      <w:r w:rsidR="004E1F6A">
        <w:rPr>
          <w:sz w:val="28"/>
        </w:rPr>
        <w:t>Поселения</w:t>
      </w:r>
      <w:r>
        <w:rPr>
          <w:sz w:val="28"/>
        </w:rPr>
        <w:t xml:space="preserve"> в информационно-телекоммуникационной сети «Интернет» в течение 3 рабочих дней с момента утверждения.</w:t>
      </w:r>
    </w:p>
    <w:p w:rsidR="00FD75EB" w:rsidRDefault="00FD75EB">
      <w:pPr>
        <w:pStyle w:val="a3"/>
        <w:spacing w:before="7"/>
        <w:rPr>
          <w:sz w:val="27"/>
        </w:rPr>
      </w:pPr>
    </w:p>
    <w:p w:rsidR="00FD75EB" w:rsidRDefault="00057543" w:rsidP="00CE7940">
      <w:pPr>
        <w:pStyle w:val="a4"/>
        <w:numPr>
          <w:ilvl w:val="1"/>
          <w:numId w:val="10"/>
        </w:numPr>
        <w:tabs>
          <w:tab w:val="left" w:pos="1564"/>
        </w:tabs>
        <w:ind w:left="1563" w:hanging="469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расходов</w:t>
      </w:r>
      <w:r>
        <w:rPr>
          <w:b/>
          <w:spacing w:val="-11"/>
          <w:sz w:val="28"/>
        </w:rPr>
        <w:t xml:space="preserve"> </w:t>
      </w:r>
      <w:r w:rsidR="00CE7940">
        <w:rPr>
          <w:b/>
          <w:sz w:val="28"/>
        </w:rPr>
        <w:t>Поселения</w:t>
      </w:r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spacing w:before="1" w:line="322" w:lineRule="exact"/>
        <w:ind w:left="939" w:hanging="282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6"/>
          <w:sz w:val="28"/>
        </w:rPr>
        <w:t xml:space="preserve"> </w:t>
      </w:r>
      <w:r w:rsidR="00CE7940">
        <w:rPr>
          <w:spacing w:val="-6"/>
          <w:sz w:val="28"/>
        </w:rPr>
        <w:t>а</w:t>
      </w:r>
      <w:r>
        <w:rPr>
          <w:spacing w:val="-2"/>
          <w:sz w:val="28"/>
        </w:rPr>
        <w:t>дминистрация</w:t>
      </w:r>
      <w:r w:rsidR="00CE7940">
        <w:rPr>
          <w:spacing w:val="-2"/>
          <w:sz w:val="28"/>
        </w:rPr>
        <w:t xml:space="preserve"> Поселения</w:t>
      </w:r>
      <w:r>
        <w:rPr>
          <w:spacing w:val="-2"/>
          <w:sz w:val="28"/>
        </w:rPr>
        <w:t>:</w:t>
      </w:r>
    </w:p>
    <w:p w:rsidR="00FD75EB" w:rsidRDefault="00057543">
      <w:pPr>
        <w:pStyle w:val="a4"/>
        <w:numPr>
          <w:ilvl w:val="0"/>
          <w:numId w:val="7"/>
        </w:numPr>
        <w:tabs>
          <w:tab w:val="left" w:pos="998"/>
        </w:tabs>
        <w:ind w:right="124" w:firstLine="540"/>
        <w:rPr>
          <w:sz w:val="28"/>
        </w:rPr>
      </w:pPr>
      <w:r>
        <w:rPr>
          <w:sz w:val="28"/>
        </w:rPr>
        <w:t xml:space="preserve">обеспечивает получение и свод информации от Межрайонной инспекции Федеральной налоговой службы № </w:t>
      </w:r>
      <w:r w:rsidR="00EE7A0E">
        <w:rPr>
          <w:sz w:val="28"/>
        </w:rPr>
        <w:t>2</w:t>
      </w:r>
      <w:r>
        <w:rPr>
          <w:sz w:val="28"/>
        </w:rPr>
        <w:t xml:space="preserve">1 по </w:t>
      </w:r>
      <w:r w:rsidR="00897374">
        <w:rPr>
          <w:sz w:val="28"/>
        </w:rPr>
        <w:t>Иркутской</w:t>
      </w:r>
      <w:r>
        <w:rPr>
          <w:sz w:val="28"/>
        </w:rPr>
        <w:t xml:space="preserve"> области о фискальных характеристиках налоговых расходов, необходимой для проведения их оценки;</w:t>
      </w:r>
    </w:p>
    <w:p w:rsidR="00FD75EB" w:rsidRDefault="00057543">
      <w:pPr>
        <w:pStyle w:val="a4"/>
        <w:numPr>
          <w:ilvl w:val="0"/>
          <w:numId w:val="7"/>
        </w:numPr>
        <w:tabs>
          <w:tab w:val="left" w:pos="1021"/>
        </w:tabs>
        <w:spacing w:before="1"/>
        <w:ind w:right="122" w:firstLine="540"/>
        <w:rPr>
          <w:sz w:val="28"/>
        </w:rPr>
      </w:pPr>
      <w:r>
        <w:rPr>
          <w:sz w:val="28"/>
        </w:rPr>
        <w:t>организует предоставление кураторами налоговых расходов результатов 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8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7"/>
          <w:sz w:val="28"/>
        </w:rPr>
        <w:t xml:space="preserve"> </w:t>
      </w:r>
      <w:r>
        <w:rPr>
          <w:sz w:val="28"/>
        </w:rPr>
        <w:t>№ 3</w:t>
      </w:r>
      <w:r>
        <w:rPr>
          <w:spacing w:val="-5"/>
          <w:sz w:val="28"/>
        </w:rPr>
        <w:t xml:space="preserve"> </w:t>
      </w:r>
      <w:r>
        <w:rPr>
          <w:sz w:val="28"/>
        </w:rPr>
        <w:t>к настоящему Порядку;</w:t>
      </w:r>
    </w:p>
    <w:p w:rsidR="00FD75EB" w:rsidRDefault="00057543">
      <w:pPr>
        <w:pStyle w:val="a4"/>
        <w:numPr>
          <w:ilvl w:val="0"/>
          <w:numId w:val="7"/>
        </w:numPr>
        <w:tabs>
          <w:tab w:val="left" w:pos="1151"/>
        </w:tabs>
        <w:ind w:right="121" w:firstLine="540"/>
        <w:rPr>
          <w:sz w:val="28"/>
        </w:rPr>
      </w:pPr>
      <w:r>
        <w:rPr>
          <w:sz w:val="28"/>
        </w:rPr>
        <w:t>обобщает результаты оценки эффективности налоговых расходов, проводимой</w:t>
      </w:r>
      <w:r>
        <w:rPr>
          <w:spacing w:val="-11"/>
          <w:sz w:val="28"/>
        </w:rPr>
        <w:t xml:space="preserve"> </w:t>
      </w:r>
      <w:r>
        <w:rPr>
          <w:sz w:val="28"/>
        </w:rPr>
        <w:t>кураторами</w:t>
      </w:r>
      <w:r>
        <w:rPr>
          <w:spacing w:val="-11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z w:val="28"/>
        </w:rPr>
        <w:t>расходов,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2"/>
          <w:sz w:val="28"/>
        </w:rPr>
        <w:t xml:space="preserve"> </w:t>
      </w:r>
      <w:r>
        <w:rPr>
          <w:sz w:val="28"/>
        </w:rPr>
        <w:t>№ 4 к настоящему Порядку.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spacing w:line="322" w:lineRule="exact"/>
        <w:ind w:left="939" w:hanging="282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5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0"/>
          <w:sz w:val="28"/>
        </w:rPr>
        <w:t xml:space="preserve"> </w:t>
      </w:r>
      <w:r>
        <w:rPr>
          <w:sz w:val="28"/>
        </w:rPr>
        <w:t>кураторы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расходов:</w:t>
      </w:r>
    </w:p>
    <w:p w:rsidR="00FD75EB" w:rsidRDefault="00057543">
      <w:pPr>
        <w:pStyle w:val="a4"/>
        <w:numPr>
          <w:ilvl w:val="0"/>
          <w:numId w:val="6"/>
        </w:numPr>
        <w:tabs>
          <w:tab w:val="left" w:pos="990"/>
        </w:tabs>
        <w:spacing w:line="322" w:lineRule="exact"/>
        <w:rPr>
          <w:sz w:val="28"/>
        </w:rPr>
      </w:pPr>
      <w:r>
        <w:rPr>
          <w:sz w:val="28"/>
        </w:rPr>
        <w:t>осуществляют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FD75EB" w:rsidRDefault="00057543">
      <w:pPr>
        <w:pStyle w:val="a4"/>
        <w:numPr>
          <w:ilvl w:val="0"/>
          <w:numId w:val="6"/>
        </w:numPr>
        <w:tabs>
          <w:tab w:val="left" w:pos="990"/>
        </w:tabs>
        <w:ind w:left="118" w:right="121" w:firstLine="566"/>
        <w:rPr>
          <w:sz w:val="28"/>
        </w:rPr>
      </w:pPr>
      <w:r>
        <w:rPr>
          <w:sz w:val="28"/>
        </w:rPr>
        <w:t>вносят предложения по установлению дополнительных критериев целесообразности налоговых льгот для плательщиков;</w:t>
      </w:r>
    </w:p>
    <w:p w:rsidR="00FD75EB" w:rsidRDefault="00057543">
      <w:pPr>
        <w:pStyle w:val="a4"/>
        <w:numPr>
          <w:ilvl w:val="0"/>
          <w:numId w:val="6"/>
        </w:numPr>
        <w:tabs>
          <w:tab w:val="left" w:pos="990"/>
        </w:tabs>
        <w:ind w:left="118" w:right="121" w:firstLine="566"/>
        <w:rPr>
          <w:sz w:val="28"/>
        </w:rPr>
      </w:pPr>
      <w:proofErr w:type="gramStart"/>
      <w:r>
        <w:rPr>
          <w:sz w:val="28"/>
        </w:rPr>
        <w:t xml:space="preserve">формулируют выводы о достижении целевых характеристик налогового расхода, вкладе налогового расхода в достижение целей программы </w:t>
      </w:r>
      <w:r w:rsidR="00897374">
        <w:rPr>
          <w:sz w:val="28"/>
        </w:rPr>
        <w:t>Поселения</w:t>
      </w:r>
      <w:r>
        <w:rPr>
          <w:sz w:val="28"/>
        </w:rPr>
        <w:t xml:space="preserve"> и (или) целей социально-экономической политики </w:t>
      </w:r>
      <w:r w:rsidR="00897374">
        <w:rPr>
          <w:sz w:val="28"/>
        </w:rPr>
        <w:t>Поселения</w:t>
      </w:r>
      <w:r>
        <w:rPr>
          <w:sz w:val="28"/>
        </w:rPr>
        <w:t xml:space="preserve">, а также о наличии или об отсутствии более результативных (менее затратных для местного бюджета) альтернативных механизмов достижения целей </w:t>
      </w:r>
      <w:r w:rsidR="00897374">
        <w:rPr>
          <w:sz w:val="28"/>
        </w:rPr>
        <w:t xml:space="preserve">Поселения </w:t>
      </w:r>
      <w:r>
        <w:rPr>
          <w:sz w:val="28"/>
        </w:rPr>
        <w:t>и (или) целей социально-экономической политики</w:t>
      </w:r>
      <w:r w:rsidR="004872A7">
        <w:rPr>
          <w:sz w:val="28"/>
        </w:rPr>
        <w:t xml:space="preserve"> Поселения</w:t>
      </w:r>
      <w:r>
        <w:rPr>
          <w:sz w:val="28"/>
        </w:rPr>
        <w:t>, не относящихся к муниципальным программам.</w:t>
      </w:r>
      <w:proofErr w:type="gramEnd"/>
    </w:p>
    <w:p w:rsidR="00FD75EB" w:rsidRDefault="00057543">
      <w:pPr>
        <w:pStyle w:val="a4"/>
        <w:numPr>
          <w:ilvl w:val="0"/>
          <w:numId w:val="9"/>
        </w:numPr>
        <w:tabs>
          <w:tab w:val="left" w:pos="1154"/>
        </w:tabs>
        <w:ind w:right="121" w:firstLine="540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49575D">
        <w:rPr>
          <w:sz w:val="28"/>
        </w:rPr>
        <w:t>Поселения</w:t>
      </w:r>
      <w:r>
        <w:rPr>
          <w:sz w:val="28"/>
        </w:rPr>
        <w:t xml:space="preserve"> в целях получения информации о фискальных характеристиках налоговых расходов запрашивает сведения у Межрайонной инспекции Федеральной налоговой службы № </w:t>
      </w:r>
      <w:r w:rsidR="00EE7A0E">
        <w:rPr>
          <w:sz w:val="28"/>
        </w:rPr>
        <w:t>21</w:t>
      </w:r>
      <w:r>
        <w:rPr>
          <w:sz w:val="28"/>
        </w:rPr>
        <w:t xml:space="preserve"> по </w:t>
      </w:r>
      <w:r w:rsidR="0049575D">
        <w:rPr>
          <w:sz w:val="28"/>
        </w:rPr>
        <w:t>Иркутской</w:t>
      </w:r>
      <w:r>
        <w:rPr>
          <w:sz w:val="28"/>
        </w:rPr>
        <w:t xml:space="preserve"> области:</w:t>
      </w:r>
    </w:p>
    <w:p w:rsidR="00FD75EB" w:rsidRDefault="00057543">
      <w:pPr>
        <w:pStyle w:val="a4"/>
        <w:numPr>
          <w:ilvl w:val="0"/>
          <w:numId w:val="5"/>
        </w:numPr>
        <w:tabs>
          <w:tab w:val="left" w:pos="978"/>
        </w:tabs>
        <w:ind w:right="128" w:firstLine="540"/>
        <w:rPr>
          <w:sz w:val="28"/>
        </w:rPr>
      </w:pPr>
      <w:r>
        <w:rPr>
          <w:sz w:val="28"/>
        </w:rPr>
        <w:t xml:space="preserve">в срок до 10 апреля - сведения за год, предшествующий отчетному году, а также в случае необходимости уточненные данные за иные отчетные периоды, </w:t>
      </w:r>
      <w:r>
        <w:rPr>
          <w:spacing w:val="-2"/>
          <w:sz w:val="28"/>
        </w:rPr>
        <w:t>содержащие:</w:t>
      </w:r>
    </w:p>
    <w:p w:rsidR="00FD75EB" w:rsidRDefault="00057543">
      <w:pPr>
        <w:pStyle w:val="a3"/>
        <w:spacing w:before="74"/>
        <w:ind w:left="658"/>
        <w:jc w:val="both"/>
      </w:pPr>
      <w:r>
        <w:t>а)</w:t>
      </w:r>
      <w:r>
        <w:rPr>
          <w:spacing w:val="-8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количестве</w:t>
      </w:r>
      <w:r>
        <w:rPr>
          <w:spacing w:val="-6"/>
        </w:rPr>
        <w:t xml:space="preserve"> </w:t>
      </w:r>
      <w:r>
        <w:t>плательщиков,</w:t>
      </w:r>
      <w:r>
        <w:rPr>
          <w:spacing w:val="-6"/>
        </w:rPr>
        <w:t xml:space="preserve"> </w:t>
      </w:r>
      <w:r>
        <w:t>воспользовавшихся</w:t>
      </w:r>
      <w:r>
        <w:rPr>
          <w:spacing w:val="-5"/>
        </w:rPr>
        <w:t xml:space="preserve"> </w:t>
      </w:r>
      <w:r>
        <w:rPr>
          <w:spacing w:val="-2"/>
        </w:rPr>
        <w:t>льготами;</w:t>
      </w:r>
    </w:p>
    <w:p w:rsidR="00FD75EB" w:rsidRDefault="00057543">
      <w:pPr>
        <w:pStyle w:val="a3"/>
        <w:spacing w:before="2"/>
        <w:ind w:left="118" w:right="130" w:firstLine="540"/>
        <w:jc w:val="both"/>
      </w:pPr>
      <w:r>
        <w:t>б) сведения о суммах выпадающих доходов местного бюджета по каждому налоговому расходу;</w:t>
      </w:r>
    </w:p>
    <w:p w:rsidR="00FD75EB" w:rsidRDefault="00057543">
      <w:pPr>
        <w:pStyle w:val="a4"/>
        <w:numPr>
          <w:ilvl w:val="0"/>
          <w:numId w:val="5"/>
        </w:numPr>
        <w:tabs>
          <w:tab w:val="left" w:pos="964"/>
        </w:tabs>
        <w:spacing w:line="321" w:lineRule="exact"/>
        <w:ind w:left="963" w:hanging="306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25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-3"/>
          <w:sz w:val="28"/>
        </w:rPr>
        <w:t xml:space="preserve"> </w:t>
      </w:r>
      <w:r>
        <w:rPr>
          <w:sz w:val="28"/>
        </w:rPr>
        <w:t>льгот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отчетный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029"/>
        </w:tabs>
        <w:ind w:right="121" w:firstLine="540"/>
        <w:jc w:val="both"/>
        <w:rPr>
          <w:sz w:val="28"/>
        </w:rPr>
      </w:pPr>
      <w:r>
        <w:rPr>
          <w:sz w:val="28"/>
        </w:rPr>
        <w:t>Оценка эффективности налоговых расходов осуществляется куратором налогового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методикой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эффективности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налоговых расходов </w:t>
      </w:r>
      <w:r w:rsidR="0025691E">
        <w:rPr>
          <w:sz w:val="28"/>
        </w:rPr>
        <w:t>Поселения</w:t>
      </w:r>
      <w:r>
        <w:rPr>
          <w:sz w:val="28"/>
        </w:rPr>
        <w:t xml:space="preserve">, утверждаемой нормативным правовым актом </w:t>
      </w:r>
      <w:r w:rsidR="0025691E">
        <w:rPr>
          <w:sz w:val="28"/>
        </w:rPr>
        <w:t>Поселения</w:t>
      </w:r>
      <w:r>
        <w:rPr>
          <w:sz w:val="28"/>
        </w:rPr>
        <w:t xml:space="preserve"> и включает</w:t>
      </w:r>
      <w:proofErr w:type="gramEnd"/>
      <w:r>
        <w:rPr>
          <w:sz w:val="28"/>
        </w:rPr>
        <w:t xml:space="preserve"> в себя:</w:t>
      </w:r>
    </w:p>
    <w:p w:rsidR="00FD75EB" w:rsidRDefault="00057543">
      <w:pPr>
        <w:pStyle w:val="a4"/>
        <w:numPr>
          <w:ilvl w:val="0"/>
          <w:numId w:val="4"/>
        </w:numPr>
        <w:tabs>
          <w:tab w:val="left" w:pos="964"/>
        </w:tabs>
        <w:spacing w:before="1" w:line="322" w:lineRule="exact"/>
        <w:ind w:hanging="306"/>
        <w:rPr>
          <w:sz w:val="28"/>
        </w:rPr>
      </w:pPr>
      <w:r>
        <w:rPr>
          <w:sz w:val="28"/>
        </w:rPr>
        <w:t>оценку</w:t>
      </w:r>
      <w:r>
        <w:rPr>
          <w:spacing w:val="-11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FD75EB" w:rsidRDefault="00057543">
      <w:pPr>
        <w:pStyle w:val="a4"/>
        <w:numPr>
          <w:ilvl w:val="0"/>
          <w:numId w:val="4"/>
        </w:numPr>
        <w:tabs>
          <w:tab w:val="left" w:pos="964"/>
        </w:tabs>
        <w:spacing w:line="322" w:lineRule="exact"/>
        <w:ind w:hanging="306"/>
        <w:rPr>
          <w:sz w:val="28"/>
        </w:rPr>
      </w:pPr>
      <w:r>
        <w:rPr>
          <w:sz w:val="28"/>
        </w:rPr>
        <w:t>оценку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151"/>
        </w:tabs>
        <w:spacing w:line="322" w:lineRule="exact"/>
        <w:ind w:left="1150" w:hanging="423"/>
        <w:jc w:val="left"/>
        <w:rPr>
          <w:sz w:val="28"/>
        </w:rPr>
      </w:pPr>
      <w:r>
        <w:rPr>
          <w:sz w:val="28"/>
        </w:rPr>
        <w:lastRenderedPageBreak/>
        <w:t>Критериями</w:t>
      </w:r>
      <w:r>
        <w:rPr>
          <w:spacing w:val="-12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9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FD75EB" w:rsidRDefault="00057543">
      <w:pPr>
        <w:pStyle w:val="a4"/>
        <w:numPr>
          <w:ilvl w:val="0"/>
          <w:numId w:val="3"/>
        </w:numPr>
        <w:tabs>
          <w:tab w:val="left" w:pos="1132"/>
        </w:tabs>
        <w:ind w:right="124" w:firstLine="707"/>
        <w:jc w:val="both"/>
        <w:rPr>
          <w:sz w:val="28"/>
        </w:rPr>
      </w:pPr>
      <w:r>
        <w:rPr>
          <w:sz w:val="28"/>
        </w:rPr>
        <w:t xml:space="preserve">соответствие налоговых расходов </w:t>
      </w:r>
      <w:r w:rsidR="000F1190">
        <w:rPr>
          <w:sz w:val="28"/>
        </w:rPr>
        <w:t>Поселения</w:t>
      </w:r>
      <w:r>
        <w:rPr>
          <w:sz w:val="28"/>
        </w:rPr>
        <w:t xml:space="preserve"> целям муниципальных программ, структурных элементов муниципальных программ и (или)</w:t>
      </w:r>
      <w:r>
        <w:rPr>
          <w:spacing w:val="-3"/>
          <w:sz w:val="28"/>
        </w:rPr>
        <w:t xml:space="preserve"> </w:t>
      </w:r>
      <w:r>
        <w:rPr>
          <w:sz w:val="28"/>
        </w:rPr>
        <w:t>целям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социально-экономической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2"/>
          <w:sz w:val="28"/>
        </w:rPr>
        <w:t xml:space="preserve"> </w:t>
      </w:r>
      <w:r w:rsidR="000F1190">
        <w:rPr>
          <w:sz w:val="28"/>
        </w:rPr>
        <w:t>Поселения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не относящимся к муниципальным программам;</w:t>
      </w:r>
    </w:p>
    <w:p w:rsidR="00FD75EB" w:rsidRDefault="00057543">
      <w:pPr>
        <w:pStyle w:val="a4"/>
        <w:numPr>
          <w:ilvl w:val="0"/>
          <w:numId w:val="3"/>
        </w:numPr>
        <w:tabs>
          <w:tab w:val="left" w:pos="1132"/>
        </w:tabs>
        <w:spacing w:before="1"/>
        <w:ind w:right="120" w:firstLine="707"/>
        <w:jc w:val="both"/>
        <w:rPr>
          <w:sz w:val="28"/>
        </w:rPr>
      </w:pPr>
      <w:r>
        <w:rPr>
          <w:sz w:val="28"/>
        </w:rPr>
        <w:t xml:space="preserve">востребованность плательщиками предоставленных налоговых льгот, </w:t>
      </w:r>
      <w:proofErr w:type="gramStart"/>
      <w:r>
        <w:rPr>
          <w:sz w:val="28"/>
        </w:rPr>
        <w:t>которая</w:t>
      </w:r>
      <w:proofErr w:type="gramEnd"/>
      <w:r>
        <w:rPr>
          <w:sz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 летний период;</w:t>
      </w:r>
    </w:p>
    <w:p w:rsidR="00FD75EB" w:rsidRDefault="00057543">
      <w:pPr>
        <w:pStyle w:val="a4"/>
        <w:numPr>
          <w:ilvl w:val="0"/>
          <w:numId w:val="3"/>
        </w:numPr>
        <w:tabs>
          <w:tab w:val="left" w:pos="964"/>
        </w:tabs>
        <w:spacing w:line="320" w:lineRule="exact"/>
        <w:ind w:left="963" w:hanging="306"/>
        <w:jc w:val="both"/>
        <w:rPr>
          <w:sz w:val="28"/>
        </w:rPr>
      </w:pPr>
      <w:r>
        <w:rPr>
          <w:sz w:val="28"/>
        </w:rPr>
        <w:t>иные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5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установления).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117"/>
        </w:tabs>
        <w:spacing w:before="2"/>
        <w:ind w:right="123" w:firstLine="540"/>
        <w:jc w:val="both"/>
        <w:rPr>
          <w:sz w:val="28"/>
        </w:rPr>
      </w:pPr>
      <w:r>
        <w:rPr>
          <w:sz w:val="28"/>
        </w:rPr>
        <w:t>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 и (или) целей социально-экономической политики,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p w:rsidR="00FD75EB" w:rsidRDefault="00057543">
      <w:pPr>
        <w:pStyle w:val="a3"/>
        <w:ind w:left="118" w:right="121" w:firstLine="540"/>
        <w:jc w:val="both"/>
      </w:pPr>
      <w:r>
        <w:t>Оценке подлежит вклад налоговых льгот (расходов), предусмотренных для плательщиков, в достижение планового значения показателя (индикатора) муниципальной программы и (или) достижения целей социально-экономической политики, не относящихся к муниципальным программам, который рассчитывается</w:t>
      </w:r>
      <w:r>
        <w:rPr>
          <w:spacing w:val="-5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разница</w:t>
      </w:r>
      <w:r>
        <w:rPr>
          <w:spacing w:val="-5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значением</w:t>
      </w:r>
      <w:r>
        <w:rPr>
          <w:spacing w:val="-8"/>
        </w:rPr>
        <w:t xml:space="preserve"> </w:t>
      </w:r>
      <w:r>
        <w:t>указанного</w:t>
      </w:r>
      <w:r>
        <w:rPr>
          <w:spacing w:val="-8"/>
        </w:rPr>
        <w:t xml:space="preserve"> </w:t>
      </w:r>
      <w:r>
        <w:t>показателя</w:t>
      </w:r>
      <w:r>
        <w:rPr>
          <w:spacing w:val="-6"/>
        </w:rPr>
        <w:t xml:space="preserve"> </w:t>
      </w:r>
      <w:r>
        <w:t>(индикатора) с учетом льгот и значением указанного показателя (индикатора) без учета льгот.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293"/>
        </w:tabs>
        <w:ind w:right="127" w:firstLine="540"/>
        <w:jc w:val="both"/>
        <w:rPr>
          <w:sz w:val="28"/>
        </w:rPr>
      </w:pPr>
      <w:r>
        <w:rPr>
          <w:sz w:val="28"/>
        </w:rPr>
        <w:t>Оценка результативности налоговых расходов включает оценку бюджетной эффективности налоговых расходов.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261"/>
        </w:tabs>
        <w:spacing w:before="1"/>
        <w:ind w:right="123" w:firstLine="540"/>
        <w:jc w:val="both"/>
        <w:rPr>
          <w:sz w:val="28"/>
        </w:rPr>
      </w:pPr>
      <w:r>
        <w:rPr>
          <w:sz w:val="28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льгот и результативности </w:t>
      </w:r>
      <w:proofErr w:type="gramStart"/>
      <w:r>
        <w:rPr>
          <w:sz w:val="28"/>
        </w:rPr>
        <w:t>применения альтернативных механизмов достижения целей муниципальной программы</w:t>
      </w:r>
      <w:proofErr w:type="gramEnd"/>
      <w:r>
        <w:rPr>
          <w:sz w:val="28"/>
        </w:rPr>
        <w:t xml:space="preserve"> и (или) целей социально-экономической политики, не относящ</w:t>
      </w:r>
      <w:r w:rsidR="00E614DE">
        <w:rPr>
          <w:sz w:val="28"/>
        </w:rPr>
        <w:t>ихся к муниципальным программам</w:t>
      </w:r>
      <w:r>
        <w:rPr>
          <w:sz w:val="28"/>
        </w:rPr>
        <w:t>, а также оценка совокупного бюджетного эффекта (самоокупаемости) стимулирующих налоговых расходов.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130"/>
        </w:tabs>
        <w:spacing w:before="1"/>
        <w:ind w:right="117" w:firstLine="540"/>
        <w:jc w:val="both"/>
        <w:rPr>
          <w:sz w:val="28"/>
        </w:rPr>
      </w:pPr>
      <w:proofErr w:type="gramStart"/>
      <w:r>
        <w:rPr>
          <w:sz w:val="28"/>
        </w:rPr>
        <w:t>Сравнительный анализ включает сравнение объемов расходов местного бюджета в случае применения альтернативных механизмов достижения целей и (или) решения задач муниципальной программы и (или) целей социально- экономической политики, не относящихся к муниципальным программам, и объемов предоставленных льгот (расчет прироста показателя (индикатора) муниципальной программы и (или) достижения целей социально-экономической</w:t>
      </w:r>
      <w:proofErr w:type="gramEnd"/>
    </w:p>
    <w:p w:rsidR="00FD75EB" w:rsidRDefault="00057543">
      <w:pPr>
        <w:pStyle w:val="a3"/>
        <w:spacing w:before="74"/>
        <w:ind w:left="118" w:right="128"/>
        <w:jc w:val="both"/>
      </w:pPr>
      <w:r>
        <w:t>политики, не относящихся к муниципальным программам, на 1 рубль налоговых расходов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рубль</w:t>
      </w:r>
      <w:r>
        <w:rPr>
          <w:spacing w:val="-13"/>
        </w:rPr>
        <w:t xml:space="preserve"> </w:t>
      </w:r>
      <w:r>
        <w:t>расходов</w:t>
      </w:r>
      <w:r>
        <w:rPr>
          <w:spacing w:val="-13"/>
        </w:rPr>
        <w:t xml:space="preserve"> </w:t>
      </w:r>
      <w:r>
        <w:t>местного</w:t>
      </w:r>
      <w:r>
        <w:rPr>
          <w:spacing w:val="-12"/>
        </w:rPr>
        <w:t xml:space="preserve"> </w:t>
      </w:r>
      <w:r>
        <w:t>бюджета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того</w:t>
      </w:r>
      <w:r>
        <w:rPr>
          <w:spacing w:val="-12"/>
        </w:rPr>
        <w:t xml:space="preserve"> </w:t>
      </w:r>
      <w:r>
        <w:t>же показателя (индикатора) в случае применения альтернативных механизмов.</w:t>
      </w:r>
    </w:p>
    <w:p w:rsidR="00FD75EB" w:rsidRDefault="00057543">
      <w:pPr>
        <w:pStyle w:val="a3"/>
        <w:spacing w:before="2"/>
        <w:ind w:left="118" w:right="121" w:firstLine="540"/>
        <w:jc w:val="both"/>
      </w:pPr>
      <w:r>
        <w:t>В качестве альтернативных механизмов достижения целей и (или) решения задач муниципальной программы и (или) целей социально-экономической политики, не относящихся к муниципальным программам, могут рассматриваться в том числе:</w:t>
      </w:r>
    </w:p>
    <w:p w:rsidR="00FD75EB" w:rsidRDefault="00057543">
      <w:pPr>
        <w:pStyle w:val="a3"/>
        <w:spacing w:before="1"/>
        <w:ind w:left="118" w:right="130" w:firstLine="540"/>
        <w:jc w:val="both"/>
      </w:pPr>
      <w:r>
        <w:t>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FD75EB" w:rsidRDefault="00057543">
      <w:pPr>
        <w:pStyle w:val="a3"/>
        <w:ind w:left="118" w:right="126" w:firstLine="540"/>
        <w:jc w:val="both"/>
      </w:pPr>
      <w:r>
        <w:t>предоставление муниципальных гарантий по обязательствам плательщиков, имеющих право на льготы;</w:t>
      </w:r>
    </w:p>
    <w:p w:rsidR="00FD75EB" w:rsidRDefault="00057543">
      <w:pPr>
        <w:pStyle w:val="a3"/>
        <w:ind w:left="118" w:right="126" w:firstLine="540"/>
        <w:jc w:val="both"/>
      </w:pPr>
      <w:r>
        <w:lastRenderedPageBreak/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079"/>
        </w:tabs>
        <w:ind w:right="132" w:firstLine="540"/>
        <w:jc w:val="both"/>
        <w:rPr>
          <w:sz w:val="28"/>
        </w:rPr>
      </w:pP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9"/>
          <w:sz w:val="28"/>
        </w:rPr>
        <w:t xml:space="preserve"> </w:t>
      </w:r>
      <w:r>
        <w:rPr>
          <w:sz w:val="28"/>
        </w:rPr>
        <w:t>куратор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налогового </w:t>
      </w:r>
      <w:r>
        <w:rPr>
          <w:spacing w:val="-2"/>
          <w:sz w:val="28"/>
        </w:rPr>
        <w:t>расхода: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1034"/>
        </w:tabs>
        <w:ind w:right="133" w:firstLine="540"/>
        <w:rPr>
          <w:sz w:val="28"/>
        </w:rPr>
      </w:pPr>
      <w:r>
        <w:rPr>
          <w:sz w:val="28"/>
        </w:rPr>
        <w:t xml:space="preserve">формулирует выводы о достижении целевых характеристик налогового </w:t>
      </w:r>
      <w:r>
        <w:rPr>
          <w:spacing w:val="-2"/>
          <w:sz w:val="28"/>
        </w:rPr>
        <w:t>расхода;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976"/>
        </w:tabs>
        <w:ind w:right="124" w:firstLine="540"/>
        <w:rPr>
          <w:sz w:val="28"/>
        </w:rPr>
      </w:pPr>
      <w:r>
        <w:rPr>
          <w:sz w:val="28"/>
        </w:rPr>
        <w:t>определяет вклад налогового расхода в достижение целей и (или) решение задач муниципальной программы и (или) целей социально-экономической политики, не относящихся к муниципальным программам;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954"/>
        </w:tabs>
        <w:ind w:right="120" w:firstLine="540"/>
        <w:rPr>
          <w:sz w:val="28"/>
        </w:rPr>
      </w:pPr>
      <w:r>
        <w:rPr>
          <w:sz w:val="28"/>
        </w:rPr>
        <w:t>определяет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14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результативных</w:t>
      </w:r>
      <w:r>
        <w:rPr>
          <w:spacing w:val="-11"/>
          <w:sz w:val="28"/>
        </w:rPr>
        <w:t xml:space="preserve"> </w:t>
      </w:r>
      <w:r>
        <w:rPr>
          <w:sz w:val="28"/>
        </w:rPr>
        <w:t>(менее</w:t>
      </w:r>
      <w:r>
        <w:rPr>
          <w:spacing w:val="-14"/>
          <w:sz w:val="28"/>
        </w:rPr>
        <w:t xml:space="preserve"> </w:t>
      </w:r>
      <w:r>
        <w:rPr>
          <w:sz w:val="28"/>
        </w:rPr>
        <w:t>затратных для местного бюджета) альтернативных механизмов достижения целей и (или) решения задач муниципальной программы и (или) целей социально- экономической политики, не относящихся к муниципальным программам;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947"/>
        </w:tabs>
        <w:ind w:right="121" w:firstLine="540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7"/>
          <w:sz w:val="28"/>
        </w:rPr>
        <w:t xml:space="preserve"> </w:t>
      </w:r>
      <w:r>
        <w:rPr>
          <w:sz w:val="28"/>
        </w:rPr>
        <w:t>несоответствия</w:t>
      </w:r>
      <w:r>
        <w:rPr>
          <w:spacing w:val="-1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7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8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пункте 10 настоящего Порядка, куратор налогового расхода представляет предложения о сохранении (уточнении, отмене) льгот для плательщиков.</w:t>
      </w:r>
    </w:p>
    <w:p w:rsidR="00FD75EB" w:rsidRDefault="00057543">
      <w:pPr>
        <w:pStyle w:val="a3"/>
        <w:ind w:left="118" w:right="123" w:firstLine="540"/>
        <w:jc w:val="both"/>
      </w:pPr>
      <w:r>
        <w:t xml:space="preserve">Результаты оценки эффективности налоговых расходов </w:t>
      </w:r>
      <w:r w:rsidR="0037059D">
        <w:t>Поселения</w:t>
      </w:r>
      <w:r>
        <w:t>, рекомендации по результатам указанной оценки, включая рекомендации</w:t>
      </w:r>
      <w:r>
        <w:rPr>
          <w:spacing w:val="-1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необходимости</w:t>
      </w:r>
      <w:r>
        <w:rPr>
          <w:spacing w:val="-15"/>
        </w:rPr>
        <w:t xml:space="preserve"> </w:t>
      </w:r>
      <w:r>
        <w:t>сохранения</w:t>
      </w:r>
      <w:r>
        <w:rPr>
          <w:spacing w:val="-15"/>
        </w:rPr>
        <w:t xml:space="preserve"> </w:t>
      </w:r>
      <w:r>
        <w:t>(уточнения,</w:t>
      </w:r>
      <w:r>
        <w:rPr>
          <w:spacing w:val="-16"/>
        </w:rPr>
        <w:t xml:space="preserve"> </w:t>
      </w:r>
      <w:r>
        <w:t>отмены)</w:t>
      </w:r>
      <w:r>
        <w:rPr>
          <w:spacing w:val="-15"/>
        </w:rPr>
        <w:t xml:space="preserve"> </w:t>
      </w:r>
      <w:r>
        <w:t xml:space="preserve">предоставленных плательщикам льгот, направляются кураторами налоговых расходов в администрацию </w:t>
      </w:r>
      <w:r w:rsidR="0037059D">
        <w:t>Поселения</w:t>
      </w:r>
      <w:r>
        <w:t xml:space="preserve"> ежегодно до 15 апреля текущего года, по формам согласно приложению № 3 к настоящему Порядку.</w:t>
      </w:r>
    </w:p>
    <w:p w:rsidR="00FD75EB" w:rsidRDefault="00057543">
      <w:pPr>
        <w:pStyle w:val="a3"/>
        <w:ind w:left="118" w:right="123" w:firstLine="609"/>
        <w:jc w:val="both"/>
      </w:pPr>
      <w:r>
        <w:t>По</w:t>
      </w:r>
      <w:r>
        <w:rPr>
          <w:spacing w:val="-8"/>
        </w:rPr>
        <w:t xml:space="preserve"> </w:t>
      </w:r>
      <w:r>
        <w:t>итогам</w:t>
      </w:r>
      <w:r>
        <w:rPr>
          <w:spacing w:val="-9"/>
        </w:rPr>
        <w:t xml:space="preserve"> </w:t>
      </w:r>
      <w:r>
        <w:t>отчетного</w:t>
      </w:r>
      <w:r>
        <w:rPr>
          <w:spacing w:val="-6"/>
        </w:rPr>
        <w:t xml:space="preserve"> </w:t>
      </w:r>
      <w:r>
        <w:t>финансового</w:t>
      </w:r>
      <w:r>
        <w:rPr>
          <w:spacing w:val="-5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информации,</w:t>
      </w:r>
      <w:r>
        <w:rPr>
          <w:spacing w:val="-9"/>
        </w:rPr>
        <w:t xml:space="preserve"> </w:t>
      </w:r>
      <w:r>
        <w:t xml:space="preserve">указанной в подпункте 2 пункта 8 настоящего Порядка, кураторы налоговых расходов уточняют информацию и направляют ее в администрацию </w:t>
      </w:r>
      <w:r w:rsidR="006557E6">
        <w:t>Поселения</w:t>
      </w:r>
      <w:r>
        <w:t xml:space="preserve"> ежегодно в срок до 30 июля текущего года.</w:t>
      </w:r>
    </w:p>
    <w:p w:rsidR="00FD75EB" w:rsidRDefault="00FD75EB">
      <w:pPr>
        <w:pStyle w:val="a3"/>
        <w:spacing w:before="1"/>
      </w:pPr>
    </w:p>
    <w:p w:rsidR="00FD75EB" w:rsidRDefault="00057543" w:rsidP="006557E6">
      <w:pPr>
        <w:pStyle w:val="a4"/>
        <w:numPr>
          <w:ilvl w:val="1"/>
          <w:numId w:val="10"/>
        </w:numPr>
        <w:tabs>
          <w:tab w:val="left" w:pos="2267"/>
        </w:tabs>
        <w:spacing w:before="1"/>
        <w:ind w:left="1846" w:right="1818" w:hanging="34"/>
        <w:jc w:val="center"/>
        <w:rPr>
          <w:b/>
          <w:sz w:val="28"/>
        </w:rPr>
      </w:pPr>
      <w:r>
        <w:rPr>
          <w:b/>
          <w:sz w:val="28"/>
        </w:rPr>
        <w:t>Обобщение</w:t>
      </w:r>
      <w:r>
        <w:rPr>
          <w:b/>
          <w:spacing w:val="-9"/>
          <w:sz w:val="28"/>
        </w:rPr>
        <w:t xml:space="preserve"> </w:t>
      </w:r>
      <w:proofErr w:type="gramStart"/>
      <w:r>
        <w:rPr>
          <w:b/>
          <w:sz w:val="28"/>
        </w:rPr>
        <w:t>результатов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эффективности налоговых расходов</w:t>
      </w:r>
      <w:r>
        <w:rPr>
          <w:b/>
          <w:spacing w:val="-1"/>
          <w:sz w:val="28"/>
        </w:rPr>
        <w:t xml:space="preserve"> </w:t>
      </w:r>
      <w:r w:rsidR="006557E6">
        <w:rPr>
          <w:b/>
          <w:sz w:val="28"/>
        </w:rPr>
        <w:t>Поселения</w:t>
      </w:r>
      <w:proofErr w:type="gramEnd"/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Default="00057543">
      <w:pPr>
        <w:pStyle w:val="a4"/>
        <w:numPr>
          <w:ilvl w:val="0"/>
          <w:numId w:val="9"/>
        </w:numPr>
        <w:tabs>
          <w:tab w:val="left" w:pos="1161"/>
        </w:tabs>
        <w:ind w:right="123" w:firstLine="540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6557E6">
        <w:rPr>
          <w:sz w:val="28"/>
        </w:rPr>
        <w:t xml:space="preserve">Поселения </w:t>
      </w:r>
      <w:r>
        <w:rPr>
          <w:sz w:val="28"/>
        </w:rPr>
        <w:t>ежегодно до 20 апреля формирует оценку налоговых расходов на основе данных, представленных кураторами налоговых расходов согласно приложению № 4 к настоящему Порядку.</w:t>
      </w:r>
    </w:p>
    <w:p w:rsidR="00FD75EB" w:rsidRDefault="00057543">
      <w:pPr>
        <w:pStyle w:val="a3"/>
        <w:spacing w:before="74"/>
        <w:ind w:left="118" w:right="122" w:firstLine="540"/>
        <w:jc w:val="both"/>
      </w:pPr>
      <w:r>
        <w:t xml:space="preserve">В срок до </w:t>
      </w:r>
      <w:r w:rsidR="00B633BB">
        <w:t>1</w:t>
      </w:r>
      <w:r>
        <w:t xml:space="preserve"> августа администрация </w:t>
      </w:r>
      <w:r w:rsidR="00414B98">
        <w:t xml:space="preserve">Поселения </w:t>
      </w:r>
      <w:r>
        <w:t>формирует уточненную информацию, сформированную на основе уточненных данных, представленных кураторами налоговых расходов.</w:t>
      </w:r>
    </w:p>
    <w:p w:rsidR="00FD75EB" w:rsidRDefault="00057543" w:rsidP="008D729D">
      <w:pPr>
        <w:pStyle w:val="a4"/>
        <w:numPr>
          <w:ilvl w:val="0"/>
          <w:numId w:val="9"/>
        </w:numPr>
        <w:tabs>
          <w:tab w:val="left" w:pos="142"/>
        </w:tabs>
        <w:ind w:left="142" w:firstLine="585"/>
        <w:jc w:val="both"/>
        <w:rPr>
          <w:sz w:val="28"/>
        </w:rPr>
      </w:pP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администрация</w:t>
      </w:r>
      <w:r w:rsidR="00414B98">
        <w:rPr>
          <w:spacing w:val="-2"/>
          <w:sz w:val="28"/>
        </w:rPr>
        <w:t xml:space="preserve"> Поселения</w:t>
      </w:r>
      <w:r w:rsidR="0043288B">
        <w:rPr>
          <w:spacing w:val="-2"/>
          <w:sz w:val="28"/>
        </w:rPr>
        <w:t xml:space="preserve"> в срок до </w:t>
      </w:r>
      <w:r w:rsidR="0043288B">
        <w:rPr>
          <w:sz w:val="28"/>
        </w:rPr>
        <w:t xml:space="preserve">1 октября </w:t>
      </w:r>
      <w:r w:rsidR="0043288B" w:rsidRPr="0043288B">
        <w:rPr>
          <w:sz w:val="28"/>
          <w:szCs w:val="28"/>
        </w:rPr>
        <w:t xml:space="preserve">формулирует общий вывод о степени эффективности и целесообразности </w:t>
      </w:r>
      <w:r w:rsidR="00E923EC">
        <w:rPr>
          <w:sz w:val="28"/>
          <w:szCs w:val="28"/>
        </w:rPr>
        <w:t>с</w:t>
      </w:r>
      <w:r w:rsidR="00E923EC">
        <w:rPr>
          <w:sz w:val="28"/>
        </w:rPr>
        <w:t>охранения (</w:t>
      </w:r>
      <w:r w:rsidR="00933EA6">
        <w:rPr>
          <w:sz w:val="28"/>
        </w:rPr>
        <w:t>уточнения</w:t>
      </w:r>
      <w:r w:rsidR="00E923EC">
        <w:rPr>
          <w:sz w:val="28"/>
        </w:rPr>
        <w:t>, отмены) соответствующих налоговых расходов</w:t>
      </w:r>
      <w:r w:rsidR="0043288B" w:rsidRPr="0043288B">
        <w:rPr>
          <w:sz w:val="28"/>
          <w:szCs w:val="28"/>
        </w:rPr>
        <w:t>.</w:t>
      </w:r>
    </w:p>
    <w:p w:rsidR="00FD75EB" w:rsidRDefault="0043288B" w:rsidP="008D729D">
      <w:pPr>
        <w:pStyle w:val="a4"/>
        <w:numPr>
          <w:ilvl w:val="0"/>
          <w:numId w:val="9"/>
        </w:numPr>
        <w:tabs>
          <w:tab w:val="left" w:pos="1149"/>
        </w:tabs>
        <w:ind w:right="125" w:firstLine="540"/>
        <w:jc w:val="both"/>
        <w:rPr>
          <w:sz w:val="28"/>
        </w:rPr>
      </w:pPr>
      <w:r>
        <w:rPr>
          <w:sz w:val="28"/>
        </w:rPr>
        <w:t>Рез</w:t>
      </w:r>
      <w:r w:rsidR="008D729D">
        <w:rPr>
          <w:sz w:val="28"/>
        </w:rPr>
        <w:t>ультаты</w:t>
      </w:r>
      <w:r>
        <w:rPr>
          <w:sz w:val="28"/>
        </w:rPr>
        <w:t xml:space="preserve"> ра</w:t>
      </w:r>
      <w:r w:rsidR="00057543">
        <w:rPr>
          <w:sz w:val="28"/>
        </w:rPr>
        <w:t xml:space="preserve">ссмотрения оценки налоговых расходов </w:t>
      </w:r>
      <w:r w:rsidR="003B1BB8">
        <w:rPr>
          <w:sz w:val="28"/>
        </w:rPr>
        <w:t>Поселения</w:t>
      </w:r>
      <w:r w:rsidR="00057543">
        <w:rPr>
          <w:sz w:val="28"/>
        </w:rPr>
        <w:t xml:space="preserve"> 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учитываются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при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формировании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основных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направлений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бюджетной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и налоговой</w:t>
      </w:r>
      <w:r w:rsidR="00057543">
        <w:rPr>
          <w:spacing w:val="-12"/>
          <w:sz w:val="28"/>
        </w:rPr>
        <w:t xml:space="preserve"> </w:t>
      </w:r>
      <w:r w:rsidR="00057543">
        <w:rPr>
          <w:sz w:val="28"/>
        </w:rPr>
        <w:t>политики</w:t>
      </w:r>
      <w:r w:rsidR="00057543">
        <w:rPr>
          <w:spacing w:val="-11"/>
          <w:sz w:val="28"/>
        </w:rPr>
        <w:t xml:space="preserve"> </w:t>
      </w:r>
      <w:r w:rsidR="003B1BB8">
        <w:rPr>
          <w:sz w:val="28"/>
        </w:rPr>
        <w:t>Поселения</w:t>
      </w:r>
      <w:r w:rsidR="00057543">
        <w:rPr>
          <w:spacing w:val="-9"/>
          <w:sz w:val="28"/>
        </w:rPr>
        <w:t xml:space="preserve"> </w:t>
      </w:r>
      <w:r w:rsidR="00057543">
        <w:rPr>
          <w:sz w:val="28"/>
        </w:rPr>
        <w:t>на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очередной</w:t>
      </w:r>
      <w:r w:rsidR="00057543">
        <w:rPr>
          <w:spacing w:val="-12"/>
          <w:sz w:val="28"/>
        </w:rPr>
        <w:t xml:space="preserve"> </w:t>
      </w:r>
      <w:r w:rsidR="00057543">
        <w:rPr>
          <w:sz w:val="28"/>
        </w:rPr>
        <w:t>финансовый</w:t>
      </w:r>
      <w:r w:rsidR="00057543">
        <w:rPr>
          <w:spacing w:val="-12"/>
          <w:sz w:val="28"/>
        </w:rPr>
        <w:t xml:space="preserve"> </w:t>
      </w:r>
      <w:r w:rsidR="00057543">
        <w:rPr>
          <w:sz w:val="28"/>
        </w:rPr>
        <w:t>год</w:t>
      </w:r>
      <w:r w:rsidR="00057543">
        <w:rPr>
          <w:spacing w:val="-13"/>
          <w:sz w:val="28"/>
        </w:rPr>
        <w:t xml:space="preserve"> </w:t>
      </w:r>
      <w:r w:rsidR="00057543">
        <w:rPr>
          <w:sz w:val="28"/>
        </w:rPr>
        <w:t>и плановый период, а также при проведении оценки эффективности реализации муниципальных программ.</w:t>
      </w:r>
    </w:p>
    <w:p w:rsidR="00FD75EB" w:rsidRDefault="00FD75EB">
      <w:pPr>
        <w:jc w:val="both"/>
        <w:rPr>
          <w:sz w:val="28"/>
        </w:rPr>
        <w:sectPr w:rsidR="00FD75EB">
          <w:footerReference w:type="default" r:id="rId9"/>
          <w:pgSz w:w="11910" w:h="16840"/>
          <w:pgMar w:top="1040" w:right="440" w:bottom="840" w:left="1300" w:header="0" w:footer="652" w:gutter="0"/>
          <w:cols w:space="720"/>
        </w:sectPr>
      </w:pPr>
    </w:p>
    <w:p w:rsidR="00FD75EB" w:rsidRPr="0089115D" w:rsidRDefault="00057543">
      <w:pPr>
        <w:pStyle w:val="a3"/>
        <w:spacing w:before="67"/>
        <w:ind w:right="151"/>
        <w:jc w:val="right"/>
        <w:rPr>
          <w:sz w:val="24"/>
          <w:szCs w:val="24"/>
        </w:rPr>
      </w:pPr>
      <w:r w:rsidRPr="0089115D">
        <w:rPr>
          <w:sz w:val="24"/>
          <w:szCs w:val="24"/>
        </w:rPr>
        <w:lastRenderedPageBreak/>
        <w:t>Приложение</w:t>
      </w:r>
      <w:r w:rsidRPr="0089115D">
        <w:rPr>
          <w:spacing w:val="-9"/>
          <w:sz w:val="24"/>
          <w:szCs w:val="24"/>
        </w:rPr>
        <w:t xml:space="preserve"> </w:t>
      </w:r>
      <w:r w:rsidRPr="0089115D">
        <w:rPr>
          <w:sz w:val="24"/>
          <w:szCs w:val="24"/>
        </w:rPr>
        <w:t>№</w:t>
      </w:r>
      <w:r w:rsidRPr="0089115D">
        <w:rPr>
          <w:spacing w:val="-2"/>
          <w:sz w:val="24"/>
          <w:szCs w:val="24"/>
        </w:rPr>
        <w:t xml:space="preserve"> </w:t>
      </w:r>
      <w:r w:rsidRPr="0089115D">
        <w:rPr>
          <w:spacing w:val="-10"/>
          <w:sz w:val="24"/>
          <w:szCs w:val="24"/>
        </w:rPr>
        <w:t>1</w:t>
      </w:r>
    </w:p>
    <w:p w:rsidR="0089115D" w:rsidRDefault="00057543" w:rsidP="0089115D">
      <w:pPr>
        <w:pStyle w:val="a3"/>
        <w:spacing w:before="2"/>
        <w:ind w:left="9843" w:right="150" w:firstLine="4025"/>
        <w:jc w:val="right"/>
        <w:rPr>
          <w:spacing w:val="-9"/>
          <w:sz w:val="24"/>
          <w:szCs w:val="24"/>
        </w:rPr>
      </w:pPr>
      <w:r w:rsidRPr="0089115D">
        <w:rPr>
          <w:sz w:val="24"/>
          <w:szCs w:val="24"/>
        </w:rPr>
        <w:t>к</w:t>
      </w:r>
      <w:r w:rsidRPr="0089115D">
        <w:rPr>
          <w:spacing w:val="-18"/>
          <w:sz w:val="24"/>
          <w:szCs w:val="24"/>
        </w:rPr>
        <w:t xml:space="preserve"> </w:t>
      </w:r>
      <w:r w:rsidRPr="0089115D">
        <w:rPr>
          <w:sz w:val="24"/>
          <w:szCs w:val="24"/>
        </w:rPr>
        <w:t>Порядку формирования</w:t>
      </w:r>
      <w:r w:rsidRPr="0089115D">
        <w:rPr>
          <w:spacing w:val="-10"/>
          <w:sz w:val="24"/>
          <w:szCs w:val="24"/>
        </w:rPr>
        <w:t xml:space="preserve"> </w:t>
      </w:r>
      <w:r w:rsidRPr="0089115D">
        <w:rPr>
          <w:sz w:val="24"/>
          <w:szCs w:val="24"/>
        </w:rPr>
        <w:t>перечня</w:t>
      </w:r>
      <w:r w:rsidRPr="0089115D">
        <w:rPr>
          <w:spacing w:val="-8"/>
          <w:sz w:val="24"/>
          <w:szCs w:val="24"/>
        </w:rPr>
        <w:t xml:space="preserve"> </w:t>
      </w:r>
      <w:r w:rsidRPr="0089115D">
        <w:rPr>
          <w:sz w:val="24"/>
          <w:szCs w:val="24"/>
        </w:rPr>
        <w:t>и</w:t>
      </w:r>
      <w:r w:rsidRPr="0089115D">
        <w:rPr>
          <w:spacing w:val="-7"/>
          <w:sz w:val="24"/>
          <w:szCs w:val="24"/>
        </w:rPr>
        <w:t xml:space="preserve"> </w:t>
      </w:r>
      <w:r w:rsidRPr="0089115D">
        <w:rPr>
          <w:sz w:val="24"/>
          <w:szCs w:val="24"/>
        </w:rPr>
        <w:t>оценки</w:t>
      </w:r>
      <w:r w:rsidRPr="0089115D">
        <w:rPr>
          <w:spacing w:val="-9"/>
          <w:sz w:val="24"/>
          <w:szCs w:val="24"/>
        </w:rPr>
        <w:t xml:space="preserve"> </w:t>
      </w:r>
    </w:p>
    <w:p w:rsidR="0089115D" w:rsidRDefault="00057543" w:rsidP="0089115D">
      <w:pPr>
        <w:pStyle w:val="a3"/>
        <w:spacing w:before="2"/>
        <w:ind w:left="9843" w:right="92" w:firstLine="2915"/>
        <w:jc w:val="right"/>
        <w:rPr>
          <w:sz w:val="24"/>
          <w:szCs w:val="24"/>
        </w:rPr>
      </w:pPr>
      <w:r w:rsidRPr="0089115D">
        <w:rPr>
          <w:sz w:val="24"/>
          <w:szCs w:val="24"/>
        </w:rPr>
        <w:t>налоговых</w:t>
      </w:r>
      <w:r w:rsidR="0089115D">
        <w:rPr>
          <w:sz w:val="24"/>
          <w:szCs w:val="24"/>
        </w:rPr>
        <w:t xml:space="preserve"> расходов </w:t>
      </w:r>
      <w:r w:rsidRPr="0089115D">
        <w:rPr>
          <w:sz w:val="24"/>
          <w:szCs w:val="24"/>
        </w:rPr>
        <w:t xml:space="preserve"> </w:t>
      </w:r>
    </w:p>
    <w:p w:rsidR="00FD75EB" w:rsidRPr="0089115D" w:rsidRDefault="0089115D" w:rsidP="0089115D">
      <w:pPr>
        <w:pStyle w:val="a3"/>
        <w:spacing w:before="2"/>
        <w:ind w:left="9843" w:right="150" w:firstLine="93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</w:t>
      </w:r>
      <w:r w:rsidR="009C1067">
        <w:rPr>
          <w:sz w:val="24"/>
          <w:szCs w:val="24"/>
        </w:rPr>
        <w:t>Нельхай</w:t>
      </w:r>
      <w:r>
        <w:rPr>
          <w:sz w:val="24"/>
          <w:szCs w:val="24"/>
        </w:rPr>
        <w:t>»</w:t>
      </w:r>
    </w:p>
    <w:p w:rsidR="00FD75EB" w:rsidRDefault="00FD75EB">
      <w:pPr>
        <w:pStyle w:val="a3"/>
      </w:pPr>
    </w:p>
    <w:p w:rsidR="00FD75EB" w:rsidRDefault="00057543">
      <w:pPr>
        <w:pStyle w:val="a3"/>
        <w:ind w:left="1977" w:right="1599"/>
        <w:jc w:val="center"/>
      </w:pPr>
      <w:r>
        <w:rPr>
          <w:spacing w:val="-2"/>
        </w:rPr>
        <w:t>ПЕРЕЧЕНЬ</w:t>
      </w:r>
    </w:p>
    <w:p w:rsidR="003A1D10" w:rsidRDefault="00057543">
      <w:pPr>
        <w:pStyle w:val="a3"/>
        <w:tabs>
          <w:tab w:val="left" w:pos="3227"/>
          <w:tab w:val="left" w:pos="7259"/>
        </w:tabs>
        <w:ind w:left="1977" w:right="1599"/>
        <w:jc w:val="center"/>
      </w:pPr>
      <w:r>
        <w:t>налоговых</w:t>
      </w:r>
      <w:r>
        <w:rPr>
          <w:spacing w:val="-8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 w:rsidR="003A1D10">
        <w:t>муниципального образования «</w:t>
      </w:r>
      <w:r w:rsidR="009C1067">
        <w:t>Нельхай</w:t>
      </w:r>
      <w:r w:rsidR="003A1D10">
        <w:t>»</w:t>
      </w:r>
    </w:p>
    <w:p w:rsidR="00FD75EB" w:rsidRDefault="00057543">
      <w:pPr>
        <w:pStyle w:val="a3"/>
        <w:tabs>
          <w:tab w:val="left" w:pos="3227"/>
          <w:tab w:val="left" w:pos="7259"/>
        </w:tabs>
        <w:ind w:left="1977" w:right="1599"/>
        <w:jc w:val="center"/>
      </w:pPr>
      <w:r>
        <w:t xml:space="preserve"> на </w:t>
      </w:r>
      <w:r>
        <w:rPr>
          <w:u w:val="single"/>
        </w:rPr>
        <w:tab/>
      </w:r>
      <w:r>
        <w:t xml:space="preserve">год и плановый период </w:t>
      </w:r>
      <w:r>
        <w:rPr>
          <w:u w:val="single"/>
        </w:rPr>
        <w:tab/>
      </w:r>
      <w:r>
        <w:rPr>
          <w:spacing w:val="-2"/>
        </w:rPr>
        <w:t>годов</w:t>
      </w:r>
    </w:p>
    <w:p w:rsidR="00FD75EB" w:rsidRDefault="00FD75EB">
      <w:pPr>
        <w:pStyle w:val="a3"/>
        <w:spacing w:before="10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3"/>
        <w:gridCol w:w="1701"/>
        <w:gridCol w:w="1764"/>
        <w:gridCol w:w="2772"/>
        <w:gridCol w:w="2551"/>
        <w:gridCol w:w="3687"/>
      </w:tblGrid>
      <w:tr w:rsidR="00FD75EB">
        <w:trPr>
          <w:trHeight w:val="2529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  <w:spacing w:before="11"/>
              <w:rPr>
                <w:sz w:val="23"/>
              </w:rPr>
            </w:pPr>
          </w:p>
          <w:p w:rsidR="00FD75EB" w:rsidRDefault="00057543">
            <w:pPr>
              <w:pStyle w:val="TableParagraph"/>
              <w:ind w:left="213" w:right="195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5"/>
                <w:sz w:val="20"/>
              </w:rPr>
              <w:t>п</w:t>
            </w:r>
            <w:proofErr w:type="gramEnd"/>
            <w:r>
              <w:rPr>
                <w:b/>
                <w:spacing w:val="-5"/>
                <w:sz w:val="20"/>
              </w:rPr>
              <w:t>/п</w:t>
            </w: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  <w:spacing w:before="1"/>
              <w:rPr>
                <w:sz w:val="28"/>
              </w:rPr>
            </w:pPr>
          </w:p>
          <w:p w:rsidR="00FD75EB" w:rsidRDefault="00057543">
            <w:pPr>
              <w:pStyle w:val="TableParagraph"/>
              <w:ind w:left="153" w:right="1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куратора налогового расхода</w:t>
            </w:r>
          </w:p>
          <w:p w:rsidR="00FD75EB" w:rsidRDefault="008C5840">
            <w:pPr>
              <w:pStyle w:val="TableParagraph"/>
              <w:ind w:left="153" w:right="14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Поселения</w:t>
            </w:r>
          </w:p>
        </w:tc>
        <w:tc>
          <w:tcPr>
            <w:tcW w:w="1701" w:type="dxa"/>
          </w:tcPr>
          <w:p w:rsidR="00FD75EB" w:rsidRDefault="00FD75EB">
            <w:pPr>
              <w:pStyle w:val="TableParagraph"/>
              <w:rPr>
                <w:sz w:val="20"/>
              </w:rPr>
            </w:pPr>
          </w:p>
          <w:p w:rsidR="00FD75EB" w:rsidRDefault="00057543">
            <w:pPr>
              <w:pStyle w:val="TableParagraph"/>
              <w:ind w:left="118" w:right="1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 xml:space="preserve">налога, по </w:t>
            </w:r>
            <w:r>
              <w:rPr>
                <w:b/>
                <w:spacing w:val="-2"/>
                <w:sz w:val="20"/>
              </w:rPr>
              <w:t xml:space="preserve">которому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предусматрива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ются</w:t>
            </w:r>
            <w:proofErr w:type="spellEnd"/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налоговые </w:t>
            </w:r>
            <w:r>
              <w:rPr>
                <w:b/>
                <w:spacing w:val="-2"/>
                <w:sz w:val="20"/>
              </w:rPr>
              <w:t>льготы,</w:t>
            </w:r>
          </w:p>
          <w:p w:rsidR="00FD75EB" w:rsidRDefault="00057543">
            <w:pPr>
              <w:pStyle w:val="TableParagraph"/>
              <w:spacing w:before="1"/>
              <w:ind w:left="118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освобождения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4"/>
                <w:sz w:val="20"/>
              </w:rPr>
              <w:t xml:space="preserve">иные </w:t>
            </w:r>
            <w:r>
              <w:rPr>
                <w:b/>
                <w:spacing w:val="-2"/>
                <w:sz w:val="20"/>
              </w:rPr>
              <w:t>преференции</w:t>
            </w: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  <w:spacing w:before="1"/>
              <w:rPr>
                <w:sz w:val="18"/>
              </w:rPr>
            </w:pPr>
          </w:p>
          <w:p w:rsidR="00FD75EB" w:rsidRDefault="00057543">
            <w:pPr>
              <w:pStyle w:val="TableParagraph"/>
              <w:ind w:left="116" w:right="10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Реквизиты нормативно </w:t>
            </w:r>
            <w:r>
              <w:rPr>
                <w:b/>
                <w:sz w:val="20"/>
              </w:rPr>
              <w:t>правового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акта, </w:t>
            </w:r>
            <w:r>
              <w:rPr>
                <w:b/>
                <w:spacing w:val="-2"/>
                <w:sz w:val="20"/>
              </w:rPr>
              <w:t>которым</w:t>
            </w:r>
          </w:p>
          <w:p w:rsidR="00FD75EB" w:rsidRDefault="00057543">
            <w:pPr>
              <w:pStyle w:val="TableParagraph"/>
              <w:ind w:left="116" w:right="10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устанавливается </w:t>
            </w:r>
            <w:proofErr w:type="gramStart"/>
            <w:r>
              <w:rPr>
                <w:b/>
                <w:spacing w:val="-2"/>
                <w:sz w:val="20"/>
              </w:rPr>
              <w:t>налоговая</w:t>
            </w:r>
            <w:proofErr w:type="gramEnd"/>
          </w:p>
          <w:p w:rsidR="00FD75EB" w:rsidRDefault="00057543">
            <w:pPr>
              <w:pStyle w:val="TableParagraph"/>
              <w:ind w:left="116" w:right="10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льгота</w:t>
            </w: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</w:pPr>
          </w:p>
          <w:p w:rsidR="00FD75EB" w:rsidRDefault="00057543">
            <w:pPr>
              <w:pStyle w:val="TableParagraph"/>
              <w:spacing w:before="185"/>
              <w:ind w:left="172" w:right="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Категории плательщиков налогов, для которых предусмотрены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налоговые льготы, освобождения и иные преференции</w:t>
            </w:r>
          </w:p>
        </w:tc>
        <w:tc>
          <w:tcPr>
            <w:tcW w:w="2551" w:type="dxa"/>
          </w:tcPr>
          <w:p w:rsidR="00FD75EB" w:rsidRDefault="00057543">
            <w:pPr>
              <w:pStyle w:val="TableParagraph"/>
              <w:ind w:left="112" w:right="99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муниципальной </w:t>
            </w:r>
            <w:r>
              <w:rPr>
                <w:b/>
                <w:sz w:val="20"/>
              </w:rPr>
              <w:t>программы / нормативных правовых актов, определяющих цели социально- экономической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политики </w:t>
            </w:r>
            <w:r w:rsidR="008C5840">
              <w:rPr>
                <w:b/>
                <w:sz w:val="20"/>
              </w:rPr>
              <w:t>Поселения</w:t>
            </w:r>
            <w:r>
              <w:rPr>
                <w:b/>
                <w:sz w:val="20"/>
              </w:rPr>
              <w:t xml:space="preserve">, не относящиеся </w:t>
            </w:r>
            <w:proofErr w:type="gramStart"/>
            <w:r>
              <w:rPr>
                <w:b/>
                <w:sz w:val="20"/>
              </w:rPr>
              <w:t>к</w:t>
            </w:r>
            <w:proofErr w:type="gramEnd"/>
          </w:p>
          <w:p w:rsidR="00FD75EB" w:rsidRDefault="00057543">
            <w:pPr>
              <w:pStyle w:val="TableParagraph"/>
              <w:spacing w:line="228" w:lineRule="exact"/>
              <w:ind w:left="506" w:right="49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муниципальным программам</w:t>
            </w:r>
          </w:p>
        </w:tc>
        <w:tc>
          <w:tcPr>
            <w:tcW w:w="3687" w:type="dxa"/>
          </w:tcPr>
          <w:p w:rsidR="00FD75EB" w:rsidRDefault="00FD75EB">
            <w:pPr>
              <w:pStyle w:val="TableParagraph"/>
              <w:rPr>
                <w:sz w:val="30"/>
              </w:rPr>
            </w:pPr>
          </w:p>
          <w:p w:rsidR="00FD75EB" w:rsidRDefault="00057543">
            <w:pPr>
              <w:pStyle w:val="TableParagraph"/>
              <w:spacing w:before="1"/>
              <w:ind w:left="121" w:right="11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Наименование</w:t>
            </w:r>
            <w:r>
              <w:rPr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структурного</w:t>
            </w:r>
            <w:proofErr w:type="gramEnd"/>
          </w:p>
          <w:p w:rsidR="00FD75EB" w:rsidRDefault="00057543">
            <w:pPr>
              <w:pStyle w:val="TableParagraph"/>
              <w:ind w:left="123" w:right="1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элемента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муниципальной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программы</w:t>
            </w:r>
          </w:p>
          <w:p w:rsidR="00FD75EB" w:rsidRDefault="00057543">
            <w:pPr>
              <w:pStyle w:val="TableParagraph"/>
              <w:ind w:left="123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/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нормативных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правовых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актов, определяющих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цели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социально- экономической политики</w:t>
            </w:r>
          </w:p>
          <w:p w:rsidR="00FD75EB" w:rsidRDefault="008C5840">
            <w:pPr>
              <w:pStyle w:val="TableParagraph"/>
              <w:ind w:left="379" w:right="36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Поселения</w:t>
            </w:r>
            <w:r w:rsidR="00057543">
              <w:rPr>
                <w:b/>
                <w:sz w:val="20"/>
              </w:rPr>
              <w:t>, не относящиеся</w:t>
            </w:r>
            <w:r w:rsidR="00057543">
              <w:rPr>
                <w:b/>
                <w:spacing w:val="-13"/>
                <w:sz w:val="20"/>
              </w:rPr>
              <w:t xml:space="preserve"> </w:t>
            </w:r>
            <w:r w:rsidR="00057543">
              <w:rPr>
                <w:b/>
                <w:sz w:val="20"/>
              </w:rPr>
              <w:t>к</w:t>
            </w:r>
            <w:r w:rsidR="00057543">
              <w:rPr>
                <w:b/>
                <w:spacing w:val="-12"/>
                <w:sz w:val="20"/>
              </w:rPr>
              <w:t xml:space="preserve"> </w:t>
            </w:r>
            <w:r w:rsidR="00057543">
              <w:rPr>
                <w:b/>
                <w:sz w:val="20"/>
              </w:rPr>
              <w:t xml:space="preserve">муниципальным </w:t>
            </w:r>
            <w:r w:rsidR="00057543">
              <w:rPr>
                <w:b/>
                <w:spacing w:val="-2"/>
                <w:sz w:val="20"/>
              </w:rPr>
              <w:t>программам</w:t>
            </w:r>
          </w:p>
        </w:tc>
      </w:tr>
      <w:tr w:rsidR="00FD75EB">
        <w:trPr>
          <w:trHeight w:val="378"/>
        </w:trPr>
        <w:tc>
          <w:tcPr>
            <w:tcW w:w="710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843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764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772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2551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3687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 w:rsidR="00FD75EB">
        <w:trPr>
          <w:trHeight w:val="378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5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3687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376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5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3687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378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5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3687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057543">
      <w:pPr>
        <w:spacing w:before="175"/>
        <w:ind w:left="377"/>
        <w:jc w:val="center"/>
      </w:pPr>
      <w:r>
        <w:t>8</w:t>
      </w:r>
    </w:p>
    <w:p w:rsidR="00FD75EB" w:rsidRDefault="00FD75EB">
      <w:pPr>
        <w:jc w:val="center"/>
        <w:sectPr w:rsidR="00FD75EB">
          <w:footerReference w:type="default" r:id="rId10"/>
          <w:pgSz w:w="16840" w:h="11910" w:orient="landscape"/>
          <w:pgMar w:top="1060" w:right="980" w:bottom="280" w:left="600" w:header="0" w:footer="0" w:gutter="0"/>
          <w:cols w:space="720"/>
        </w:sectPr>
      </w:pPr>
    </w:p>
    <w:p w:rsidR="00FD75EB" w:rsidRPr="00B80B73" w:rsidRDefault="00057543">
      <w:pPr>
        <w:pStyle w:val="a3"/>
        <w:spacing w:before="74"/>
        <w:ind w:right="107"/>
        <w:jc w:val="right"/>
        <w:rPr>
          <w:sz w:val="24"/>
          <w:szCs w:val="24"/>
        </w:rPr>
      </w:pPr>
      <w:r w:rsidRPr="00B80B73">
        <w:rPr>
          <w:sz w:val="24"/>
          <w:szCs w:val="24"/>
        </w:rPr>
        <w:lastRenderedPageBreak/>
        <w:t>Приложение</w:t>
      </w:r>
      <w:r w:rsidRPr="00B80B73">
        <w:rPr>
          <w:spacing w:val="-7"/>
          <w:sz w:val="24"/>
          <w:szCs w:val="24"/>
        </w:rPr>
        <w:t xml:space="preserve"> </w:t>
      </w:r>
      <w:r w:rsidRPr="00B80B73">
        <w:rPr>
          <w:sz w:val="24"/>
          <w:szCs w:val="24"/>
        </w:rPr>
        <w:t>№</w:t>
      </w:r>
      <w:r w:rsidRPr="00B80B73">
        <w:rPr>
          <w:spacing w:val="-3"/>
          <w:sz w:val="24"/>
          <w:szCs w:val="24"/>
        </w:rPr>
        <w:t xml:space="preserve"> </w:t>
      </w:r>
      <w:r w:rsidRPr="00B80B73">
        <w:rPr>
          <w:spacing w:val="-10"/>
          <w:sz w:val="24"/>
          <w:szCs w:val="24"/>
        </w:rPr>
        <w:t>2</w:t>
      </w:r>
    </w:p>
    <w:p w:rsidR="00FD75EB" w:rsidRPr="00B80B73" w:rsidRDefault="00057543">
      <w:pPr>
        <w:pStyle w:val="a3"/>
        <w:spacing w:before="2"/>
        <w:ind w:left="5054" w:right="107" w:firstLine="4025"/>
        <w:jc w:val="right"/>
        <w:rPr>
          <w:sz w:val="24"/>
          <w:szCs w:val="24"/>
        </w:rPr>
      </w:pPr>
      <w:r w:rsidRPr="00B80B73">
        <w:rPr>
          <w:sz w:val="24"/>
          <w:szCs w:val="24"/>
        </w:rPr>
        <w:t>к</w:t>
      </w:r>
      <w:r w:rsidRPr="00B80B73">
        <w:rPr>
          <w:spacing w:val="-18"/>
          <w:sz w:val="24"/>
          <w:szCs w:val="24"/>
        </w:rPr>
        <w:t xml:space="preserve"> </w:t>
      </w:r>
      <w:r w:rsidRPr="00B80B73">
        <w:rPr>
          <w:sz w:val="24"/>
          <w:szCs w:val="24"/>
        </w:rPr>
        <w:t>Порядку формирования</w:t>
      </w:r>
      <w:r w:rsidRPr="00B80B73">
        <w:rPr>
          <w:spacing w:val="-9"/>
          <w:sz w:val="24"/>
          <w:szCs w:val="24"/>
        </w:rPr>
        <w:t xml:space="preserve"> </w:t>
      </w:r>
      <w:r w:rsidRPr="00B80B73">
        <w:rPr>
          <w:sz w:val="24"/>
          <w:szCs w:val="24"/>
        </w:rPr>
        <w:t>перечня</w:t>
      </w:r>
      <w:r w:rsidRPr="00B80B73">
        <w:rPr>
          <w:spacing w:val="-9"/>
          <w:sz w:val="24"/>
          <w:szCs w:val="24"/>
        </w:rPr>
        <w:t xml:space="preserve"> </w:t>
      </w:r>
      <w:r w:rsidRPr="00B80B73">
        <w:rPr>
          <w:sz w:val="24"/>
          <w:szCs w:val="24"/>
        </w:rPr>
        <w:t>и</w:t>
      </w:r>
      <w:r w:rsidRPr="00B80B73">
        <w:rPr>
          <w:spacing w:val="-6"/>
          <w:sz w:val="24"/>
          <w:szCs w:val="24"/>
        </w:rPr>
        <w:t xml:space="preserve"> </w:t>
      </w:r>
      <w:r w:rsidRPr="00B80B73">
        <w:rPr>
          <w:sz w:val="24"/>
          <w:szCs w:val="24"/>
        </w:rPr>
        <w:t>оценки</w:t>
      </w:r>
      <w:r w:rsidRPr="00B80B73">
        <w:rPr>
          <w:spacing w:val="-9"/>
          <w:sz w:val="24"/>
          <w:szCs w:val="24"/>
        </w:rPr>
        <w:t xml:space="preserve"> </w:t>
      </w:r>
      <w:r w:rsidRPr="00B80B73">
        <w:rPr>
          <w:sz w:val="24"/>
          <w:szCs w:val="24"/>
        </w:rPr>
        <w:t xml:space="preserve">налоговых расходов </w:t>
      </w:r>
      <w:r w:rsidR="00B80B73">
        <w:rPr>
          <w:sz w:val="24"/>
          <w:szCs w:val="24"/>
        </w:rPr>
        <w:t>муниципального</w:t>
      </w:r>
    </w:p>
    <w:p w:rsidR="00FD75EB" w:rsidRDefault="00B80B73">
      <w:pPr>
        <w:pStyle w:val="a3"/>
        <w:ind w:left="7428" w:right="109" w:firstLine="9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«</w:t>
      </w:r>
      <w:r w:rsidR="009C1067">
        <w:rPr>
          <w:sz w:val="24"/>
          <w:szCs w:val="24"/>
        </w:rPr>
        <w:t>Нельхай</w:t>
      </w:r>
      <w:r>
        <w:rPr>
          <w:sz w:val="24"/>
          <w:szCs w:val="24"/>
        </w:rPr>
        <w:t>»</w:t>
      </w:r>
    </w:p>
    <w:p w:rsidR="00B80B73" w:rsidRPr="00B80B73" w:rsidRDefault="00B80B73">
      <w:pPr>
        <w:pStyle w:val="a3"/>
        <w:ind w:left="7428" w:right="109" w:firstLine="9"/>
        <w:jc w:val="right"/>
        <w:rPr>
          <w:sz w:val="24"/>
          <w:szCs w:val="24"/>
        </w:rPr>
      </w:pPr>
    </w:p>
    <w:p w:rsidR="00FD75EB" w:rsidRDefault="00057543">
      <w:pPr>
        <w:spacing w:line="321" w:lineRule="exact"/>
        <w:ind w:left="2329" w:right="2046"/>
        <w:jc w:val="center"/>
        <w:rPr>
          <w:b/>
          <w:sz w:val="28"/>
        </w:rPr>
      </w:pPr>
      <w:bookmarkStart w:id="0" w:name="_bookmark0"/>
      <w:bookmarkEnd w:id="0"/>
      <w:r>
        <w:rPr>
          <w:b/>
          <w:spacing w:val="-2"/>
          <w:sz w:val="28"/>
        </w:rPr>
        <w:t>ПЕРЕЧЕНЬ</w:t>
      </w:r>
    </w:p>
    <w:p w:rsidR="00FD75EB" w:rsidRDefault="00057543">
      <w:pPr>
        <w:spacing w:before="2"/>
        <w:ind w:left="2329" w:right="2047"/>
        <w:jc w:val="center"/>
        <w:rPr>
          <w:b/>
          <w:sz w:val="28"/>
        </w:rPr>
      </w:pP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налоговых расходов муниципального образования</w:t>
      </w:r>
      <w:r w:rsidR="00D218D1">
        <w:rPr>
          <w:b/>
          <w:sz w:val="28"/>
        </w:rPr>
        <w:t xml:space="preserve"> «</w:t>
      </w:r>
      <w:r w:rsidR="009C1067">
        <w:rPr>
          <w:b/>
          <w:sz w:val="28"/>
        </w:rPr>
        <w:t>Нельхай</w:t>
      </w:r>
      <w:r w:rsidR="00D218D1">
        <w:rPr>
          <w:b/>
          <w:sz w:val="28"/>
        </w:rPr>
        <w:t>»</w:t>
      </w:r>
    </w:p>
    <w:p w:rsidR="00FD75EB" w:rsidRDefault="00FD75EB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517"/>
        <w:gridCol w:w="2693"/>
      </w:tblGrid>
      <w:tr w:rsidR="00FD75EB">
        <w:trPr>
          <w:trHeight w:val="525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103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</w:t>
            </w:r>
            <w:proofErr w:type="gramEnd"/>
            <w:r>
              <w:rPr>
                <w:spacing w:val="-5"/>
                <w:sz w:val="28"/>
              </w:rPr>
              <w:t>/п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103"/>
              <w:ind w:left="1439"/>
              <w:rPr>
                <w:sz w:val="28"/>
              </w:rPr>
            </w:pPr>
            <w:r>
              <w:rPr>
                <w:sz w:val="28"/>
              </w:rPr>
              <w:t>Предоставляемая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информация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103"/>
              <w:ind w:left="63" w:right="51"/>
              <w:jc w:val="center"/>
              <w:rPr>
                <w:sz w:val="28"/>
              </w:rPr>
            </w:pPr>
            <w:r>
              <w:rPr>
                <w:sz w:val="28"/>
              </w:rPr>
              <w:t>Источники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</w:tc>
      </w:tr>
      <w:tr w:rsidR="00FD75EB" w:rsidTr="00DC6334">
        <w:trPr>
          <w:trHeight w:val="650"/>
        </w:trPr>
        <w:tc>
          <w:tcPr>
            <w:tcW w:w="10065" w:type="dxa"/>
            <w:gridSpan w:val="3"/>
          </w:tcPr>
          <w:p w:rsidR="00FD75EB" w:rsidRPr="00DC6334" w:rsidRDefault="00057543" w:rsidP="00402640">
            <w:pPr>
              <w:pStyle w:val="TableParagraph"/>
              <w:numPr>
                <w:ilvl w:val="0"/>
                <w:numId w:val="15"/>
              </w:numPr>
              <w:jc w:val="center"/>
              <w:rPr>
                <w:spacing w:val="-6"/>
                <w:sz w:val="28"/>
              </w:rPr>
            </w:pPr>
            <w:r>
              <w:rPr>
                <w:sz w:val="28"/>
              </w:rPr>
              <w:t>Нормативные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6"/>
                <w:sz w:val="28"/>
              </w:rPr>
              <w:t xml:space="preserve"> </w:t>
            </w:r>
            <w:r w:rsidR="00DE301C">
              <w:rPr>
                <w:spacing w:val="-6"/>
                <w:sz w:val="28"/>
              </w:rPr>
              <w:t>муниципального образования «</w:t>
            </w:r>
            <w:r w:rsidR="009C1067">
              <w:rPr>
                <w:spacing w:val="-6"/>
                <w:sz w:val="28"/>
              </w:rPr>
              <w:t>Нельхай</w:t>
            </w:r>
            <w:r w:rsidR="00DE301C">
              <w:rPr>
                <w:spacing w:val="-6"/>
                <w:sz w:val="28"/>
              </w:rPr>
              <w:t xml:space="preserve">» (далее – </w:t>
            </w:r>
            <w:r w:rsidR="00402640">
              <w:rPr>
                <w:spacing w:val="-6"/>
                <w:sz w:val="28"/>
              </w:rPr>
              <w:t>п</w:t>
            </w:r>
            <w:r w:rsidR="00DC6334">
              <w:rPr>
                <w:spacing w:val="-6"/>
                <w:sz w:val="28"/>
              </w:rPr>
              <w:t>оселени</w:t>
            </w:r>
            <w:r w:rsidR="00DE301C">
              <w:rPr>
                <w:spacing w:val="-6"/>
                <w:sz w:val="28"/>
              </w:rPr>
              <w:t>е)</w:t>
            </w:r>
          </w:p>
        </w:tc>
      </w:tr>
      <w:tr w:rsidR="00FD75EB">
        <w:trPr>
          <w:trHeight w:val="1754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10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517" w:type="dxa"/>
          </w:tcPr>
          <w:p w:rsidR="00FD75EB" w:rsidRDefault="00057543" w:rsidP="00402640">
            <w:pPr>
              <w:pStyle w:val="TableParagraph"/>
              <w:tabs>
                <w:tab w:val="left" w:pos="3367"/>
                <w:tab w:val="left" w:pos="5550"/>
              </w:tabs>
              <w:spacing w:before="103" w:line="259" w:lineRule="auto"/>
              <w:ind w:left="62" w:right="5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Нормативные правовые акты </w:t>
            </w:r>
            <w:r w:rsidR="00402640">
              <w:rPr>
                <w:sz w:val="28"/>
              </w:rPr>
              <w:t>п</w:t>
            </w:r>
            <w:r w:rsidR="00DC6334">
              <w:rPr>
                <w:sz w:val="28"/>
              </w:rPr>
              <w:t>оселения</w:t>
            </w:r>
            <w:r>
              <w:rPr>
                <w:sz w:val="28"/>
              </w:rPr>
              <w:t xml:space="preserve">, их структурные единицы, которыми </w:t>
            </w:r>
            <w:r>
              <w:rPr>
                <w:spacing w:val="-2"/>
                <w:sz w:val="28"/>
              </w:rPr>
              <w:t>предусматриваются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льготы, </w:t>
            </w:r>
            <w:r>
              <w:rPr>
                <w:sz w:val="28"/>
              </w:rPr>
              <w:t>освобождения и иные преференции по налогам</w:t>
            </w:r>
          </w:p>
        </w:tc>
        <w:tc>
          <w:tcPr>
            <w:tcW w:w="2693" w:type="dxa"/>
            <w:vMerge w:val="restart"/>
          </w:tcPr>
          <w:p w:rsidR="00FD75EB" w:rsidRDefault="00057543">
            <w:pPr>
              <w:pStyle w:val="TableParagraph"/>
              <w:spacing w:before="103"/>
              <w:ind w:left="110" w:right="99"/>
              <w:jc w:val="center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налоговых </w:t>
            </w:r>
            <w:r>
              <w:rPr>
                <w:spacing w:val="-2"/>
                <w:sz w:val="28"/>
              </w:rPr>
              <w:t>расходов</w:t>
            </w:r>
          </w:p>
          <w:p w:rsidR="00FD75EB" w:rsidRDefault="00402640" w:rsidP="00402640">
            <w:pPr>
              <w:pStyle w:val="TableParagraph"/>
              <w:ind w:left="110"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</w:t>
            </w:r>
            <w:r w:rsidR="00DC6334">
              <w:rPr>
                <w:spacing w:val="-2"/>
                <w:sz w:val="28"/>
              </w:rPr>
              <w:t>оселения</w:t>
            </w:r>
          </w:p>
        </w:tc>
      </w:tr>
      <w:tr w:rsidR="00FD75EB">
        <w:trPr>
          <w:trHeight w:val="1168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100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100"/>
              <w:ind w:left="62" w:right="51"/>
              <w:jc w:val="both"/>
              <w:rPr>
                <w:sz w:val="28"/>
              </w:rPr>
            </w:pPr>
            <w:r>
              <w:rPr>
                <w:sz w:val="28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578"/>
                <w:tab w:val="left" w:pos="3969"/>
                <w:tab w:val="left" w:pos="5739"/>
              </w:tabs>
              <w:spacing w:before="103" w:line="308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льгот,</w:t>
            </w:r>
          </w:p>
        </w:tc>
        <w:tc>
          <w:tcPr>
            <w:tcW w:w="269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8" w:lineRule="exact"/>
              <w:ind w:left="61" w:right="51"/>
              <w:jc w:val="center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куратора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63"/>
                <w:tab w:val="left" w:pos="2884"/>
                <w:tab w:val="left" w:pos="3984"/>
                <w:tab w:val="left" w:pos="6040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освобождений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преференций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4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698"/>
                <w:tab w:val="left" w:pos="4644"/>
              </w:tabs>
              <w:spacing w:line="30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установленные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DC6334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402640">
              <w:rPr>
                <w:spacing w:val="-2"/>
                <w:sz w:val="28"/>
              </w:rPr>
              <w:t>п</w:t>
            </w:r>
            <w:r w:rsidR="00DC6334">
              <w:rPr>
                <w:spacing w:val="-2"/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 w:rsidTr="00DC6334">
        <w:trPr>
          <w:trHeight w:val="177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FD75EB" w:rsidP="00DC6334">
            <w:pPr>
              <w:pStyle w:val="TableParagraph"/>
              <w:spacing w:line="316" w:lineRule="exact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316"/>
                <w:tab w:val="left" w:pos="2773"/>
                <w:tab w:val="left" w:pos="4752"/>
                <w:tab w:val="left" w:pos="6040"/>
              </w:tabs>
              <w:spacing w:before="103" w:line="307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Целевая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524"/>
                <w:tab w:val="left" w:pos="3841"/>
                <w:tab w:val="left" w:pos="5549"/>
              </w:tabs>
              <w:spacing w:line="302" w:lineRule="exact"/>
              <w:ind w:left="6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которых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предусмотрены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освобождения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преференции,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установленные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402640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402640">
              <w:rPr>
                <w:spacing w:val="61"/>
                <w:sz w:val="28"/>
              </w:rPr>
              <w:t>п</w:t>
            </w:r>
            <w:r w:rsidR="00483342">
              <w:rPr>
                <w:spacing w:val="-2"/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 w:rsidTr="00483342">
        <w:trPr>
          <w:trHeight w:val="160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FD75EB">
            <w:pPr>
              <w:pStyle w:val="TableParagraph"/>
              <w:spacing w:line="316" w:lineRule="exact"/>
              <w:ind w:left="62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62"/>
              <w:rPr>
                <w:sz w:val="28"/>
              </w:rPr>
            </w:pPr>
            <w:r>
              <w:rPr>
                <w:sz w:val="28"/>
              </w:rPr>
              <w:t>Даты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вступления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силу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положений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нормативных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402640">
            <w:pPr>
              <w:pStyle w:val="TableParagraph"/>
              <w:tabs>
                <w:tab w:val="left" w:pos="1555"/>
                <w:tab w:val="left" w:pos="2553"/>
                <w:tab w:val="left" w:pos="4904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правовых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актов</w:t>
            </w:r>
            <w:r>
              <w:rPr>
                <w:sz w:val="28"/>
              </w:rPr>
              <w:tab/>
            </w:r>
            <w:r w:rsidR="00402640">
              <w:rPr>
                <w:spacing w:val="-2"/>
                <w:sz w:val="28"/>
              </w:rPr>
              <w:t>п</w:t>
            </w:r>
            <w:r w:rsidR="00483342">
              <w:rPr>
                <w:spacing w:val="-2"/>
                <w:sz w:val="28"/>
              </w:rPr>
              <w:t>оселения</w:t>
            </w:r>
            <w:r>
              <w:rPr>
                <w:spacing w:val="-2"/>
                <w:sz w:val="28"/>
              </w:rPr>
              <w:t>,</w:t>
            </w:r>
            <w:r w:rsidR="00483342">
              <w:rPr>
                <w:spacing w:val="-2"/>
                <w:sz w:val="28"/>
              </w:rPr>
              <w:t xml:space="preserve"> </w:t>
            </w:r>
            <w:r w:rsidR="00483342">
              <w:rPr>
                <w:sz w:val="28"/>
              </w:rPr>
              <w:t>устанавливающих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налоговые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льготы,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освобождения</w:t>
            </w:r>
            <w:r w:rsidR="00483342">
              <w:rPr>
                <w:spacing w:val="-2"/>
                <w:sz w:val="28"/>
              </w:rPr>
              <w:t xml:space="preserve"> </w:t>
            </w:r>
            <w:r w:rsidR="00483342">
              <w:rPr>
                <w:sz w:val="28"/>
              </w:rPr>
              <w:t>и</w:t>
            </w:r>
            <w:r w:rsidR="00483342">
              <w:rPr>
                <w:spacing w:val="-4"/>
                <w:sz w:val="28"/>
              </w:rPr>
              <w:t xml:space="preserve"> </w:t>
            </w:r>
            <w:r w:rsidR="00483342">
              <w:rPr>
                <w:sz w:val="28"/>
              </w:rPr>
              <w:t>иные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316" w:lineRule="exact"/>
              <w:ind w:left="62"/>
              <w:rPr>
                <w:sz w:val="28"/>
              </w:rPr>
            </w:pPr>
            <w:r>
              <w:rPr>
                <w:sz w:val="28"/>
              </w:rPr>
              <w:t>преференции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налогам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 w:rsidP="00DE301C">
            <w:pPr>
              <w:pStyle w:val="TableParagraph"/>
              <w:tabs>
                <w:tab w:val="left" w:pos="1265"/>
                <w:tab w:val="left" w:pos="2642"/>
                <w:tab w:val="left" w:pos="4295"/>
              </w:tabs>
              <w:spacing w:before="103" w:line="307" w:lineRule="exact"/>
              <w:ind w:left="62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Даты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предоставленного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402640">
            <w:pPr>
              <w:pStyle w:val="TableParagraph"/>
              <w:spacing w:line="302" w:lineRule="exact"/>
              <w:ind w:left="62"/>
              <w:jc w:val="both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402640">
              <w:rPr>
                <w:spacing w:val="-2"/>
                <w:sz w:val="28"/>
              </w:rPr>
              <w:t>п</w:t>
            </w:r>
            <w:r w:rsidR="00C552B8">
              <w:rPr>
                <w:spacing w:val="-2"/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C552B8" w:rsidP="00DE301C">
            <w:pPr>
              <w:pStyle w:val="TableParagraph"/>
              <w:tabs>
                <w:tab w:val="left" w:pos="1996"/>
                <w:tab w:val="left" w:pos="3116"/>
                <w:tab w:val="left" w:pos="3843"/>
                <w:tab w:val="left" w:pos="5548"/>
              </w:tabs>
              <w:spacing w:line="302" w:lineRule="exact"/>
              <w:ind w:left="62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п</w:t>
            </w:r>
            <w:r w:rsidR="00057543">
              <w:rPr>
                <w:spacing w:val="-4"/>
                <w:sz w:val="28"/>
              </w:rPr>
              <w:t>рава</w:t>
            </w:r>
            <w:r w:rsidR="00057543">
              <w:rPr>
                <w:sz w:val="28"/>
              </w:rPr>
              <w:tab/>
            </w:r>
            <w:r w:rsidR="00057543">
              <w:rPr>
                <w:spacing w:val="-5"/>
                <w:sz w:val="28"/>
              </w:rPr>
              <w:t>на</w:t>
            </w:r>
            <w:r w:rsidR="00057543">
              <w:rPr>
                <w:sz w:val="28"/>
              </w:rPr>
              <w:tab/>
            </w:r>
            <w:r w:rsidR="00057543">
              <w:rPr>
                <w:spacing w:val="-2"/>
                <w:sz w:val="28"/>
              </w:rPr>
              <w:t>налоговые</w:t>
            </w:r>
            <w:r w:rsidR="00057543">
              <w:rPr>
                <w:sz w:val="28"/>
              </w:rPr>
              <w:tab/>
            </w:r>
            <w:r w:rsidR="00057543"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057543" w:rsidP="00DE301C">
            <w:pPr>
              <w:pStyle w:val="TableParagraph"/>
              <w:spacing w:line="316" w:lineRule="exact"/>
              <w:ind w:left="62"/>
              <w:jc w:val="both"/>
              <w:rPr>
                <w:sz w:val="28"/>
              </w:rPr>
            </w:pPr>
            <w:r>
              <w:rPr>
                <w:sz w:val="28"/>
              </w:rPr>
              <w:t>освобождения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преференции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налогам</w:t>
            </w:r>
          </w:p>
        </w:tc>
        <w:tc>
          <w:tcPr>
            <w:tcW w:w="2693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</w:tbl>
    <w:p w:rsidR="00FD75EB" w:rsidRDefault="00FD75EB">
      <w:pPr>
        <w:rPr>
          <w:sz w:val="28"/>
        </w:rPr>
        <w:sectPr w:rsidR="00FD75EB">
          <w:footerReference w:type="default" r:id="rId11"/>
          <w:pgSz w:w="11910" w:h="16840"/>
          <w:pgMar w:top="1040" w:right="740" w:bottom="1220" w:left="740" w:header="0" w:footer="1022" w:gutter="0"/>
          <w:pgNumType w:start="9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5191"/>
        <w:gridCol w:w="1325"/>
        <w:gridCol w:w="2693"/>
      </w:tblGrid>
      <w:tr w:rsidR="00FD75EB">
        <w:trPr>
          <w:trHeight w:val="1492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6516" w:type="dxa"/>
            <w:gridSpan w:val="2"/>
          </w:tcPr>
          <w:p w:rsidR="00FD75EB" w:rsidRDefault="00057543" w:rsidP="00402640">
            <w:pPr>
              <w:pStyle w:val="TableParagraph"/>
              <w:spacing w:before="97"/>
              <w:ind w:left="62" w:right="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</w:t>
            </w:r>
            <w:r w:rsidR="00402640">
              <w:rPr>
                <w:sz w:val="28"/>
              </w:rPr>
              <w:t>п</w:t>
            </w:r>
            <w:r w:rsidR="00F03A7A">
              <w:rPr>
                <w:sz w:val="28"/>
              </w:rPr>
              <w:t>оселения</w:t>
            </w:r>
          </w:p>
        </w:tc>
        <w:tc>
          <w:tcPr>
            <w:tcW w:w="2693" w:type="dxa"/>
            <w:vMerge w:val="restart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1492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6516" w:type="dxa"/>
            <w:gridSpan w:val="2"/>
          </w:tcPr>
          <w:p w:rsidR="00FD75EB" w:rsidRDefault="00057543" w:rsidP="00402640">
            <w:pPr>
              <w:pStyle w:val="TableParagraph"/>
              <w:spacing w:before="97"/>
              <w:ind w:left="62" w:right="4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 w:rsidR="00402640">
              <w:rPr>
                <w:sz w:val="28"/>
              </w:rPr>
              <w:t>п</w:t>
            </w:r>
            <w:r w:rsidR="00F03A7A">
              <w:rPr>
                <w:sz w:val="28"/>
              </w:rPr>
              <w:t>оселения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849"/>
        </w:trPr>
        <w:tc>
          <w:tcPr>
            <w:tcW w:w="10064" w:type="dxa"/>
            <w:gridSpan w:val="4"/>
          </w:tcPr>
          <w:p w:rsidR="00FD75EB" w:rsidRDefault="00057543" w:rsidP="00402640">
            <w:pPr>
              <w:pStyle w:val="TableParagraph"/>
              <w:spacing w:before="97"/>
              <w:ind w:left="2117" w:hanging="1762"/>
              <w:jc w:val="center"/>
              <w:rPr>
                <w:sz w:val="28"/>
              </w:rPr>
            </w:pPr>
            <w:r>
              <w:rPr>
                <w:sz w:val="28"/>
              </w:rPr>
              <w:t>II.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Целевые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7"/>
                <w:sz w:val="28"/>
              </w:rPr>
              <w:t xml:space="preserve"> </w:t>
            </w:r>
            <w:r w:rsidR="00402640">
              <w:rPr>
                <w:sz w:val="28"/>
              </w:rPr>
              <w:t>п</w:t>
            </w:r>
            <w:r w:rsidR="0088769B">
              <w:rPr>
                <w:sz w:val="28"/>
              </w:rPr>
              <w:t>оселения</w:t>
            </w:r>
          </w:p>
        </w:tc>
      </w:tr>
      <w:tr w:rsidR="00FD75EB">
        <w:trPr>
          <w:trHeight w:val="428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налоговых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льгот,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освобождений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69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63" w:right="51"/>
              <w:jc w:val="center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куратора</w:t>
            </w: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иных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преференций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налогам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4" w:right="49"/>
              <w:jc w:val="center"/>
              <w:rPr>
                <w:sz w:val="28"/>
              </w:rPr>
            </w:pP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91" w:type="dxa"/>
            <w:tcBorders>
              <w:bottom w:val="nil"/>
              <w:right w:val="nil"/>
            </w:tcBorders>
          </w:tcPr>
          <w:p w:rsidR="00FD75EB" w:rsidRDefault="00057543">
            <w:pPr>
              <w:pStyle w:val="TableParagraph"/>
              <w:tabs>
                <w:tab w:val="left" w:pos="1693"/>
                <w:tab w:val="left" w:pos="3529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Целевая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налогового</w:t>
            </w:r>
            <w:proofErr w:type="gramEnd"/>
          </w:p>
        </w:tc>
        <w:tc>
          <w:tcPr>
            <w:tcW w:w="1325" w:type="dxa"/>
            <w:tcBorders>
              <w:left w:val="nil"/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326"/>
              <w:rPr>
                <w:sz w:val="28"/>
              </w:rPr>
            </w:pPr>
            <w:r>
              <w:rPr>
                <w:spacing w:val="-2"/>
                <w:sz w:val="28"/>
              </w:rPr>
              <w:t>расхода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5191" w:type="dxa"/>
            <w:tcBorders>
              <w:top w:val="nil"/>
              <w:right w:val="nil"/>
            </w:tcBorders>
          </w:tcPr>
          <w:p w:rsidR="00FD75EB" w:rsidRDefault="00B90873" w:rsidP="00B9087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п</w:t>
            </w:r>
            <w:r w:rsidR="0088769B">
              <w:rPr>
                <w:sz w:val="28"/>
              </w:rPr>
              <w:t>оселения</w:t>
            </w:r>
          </w:p>
        </w:tc>
        <w:tc>
          <w:tcPr>
            <w:tcW w:w="1325" w:type="dxa"/>
            <w:tcBorders>
              <w:top w:val="nil"/>
              <w:left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28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311"/>
                <w:tab w:val="left" w:pos="3837"/>
                <w:tab w:val="left" w:pos="5739"/>
              </w:tabs>
              <w:spacing w:before="95" w:line="313" w:lineRule="exact"/>
              <w:ind w:left="62"/>
              <w:rPr>
                <w:sz w:val="28"/>
              </w:rPr>
            </w:pP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63"/>
                <w:tab w:val="left" w:pos="2884"/>
                <w:tab w:val="left" w:pos="3984"/>
                <w:tab w:val="left" w:pos="6040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освобождений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преференций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689"/>
                <w:tab w:val="left" w:pos="4627"/>
              </w:tabs>
              <w:spacing w:line="30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установленных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 w:rsidP="00B9087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76213D">
              <w:rPr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6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FD75EB">
            <w:pPr>
              <w:pStyle w:val="TableParagraph"/>
              <w:spacing w:line="311" w:lineRule="exact"/>
              <w:ind w:left="62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577"/>
                <w:tab w:val="left" w:pos="4352"/>
                <w:tab w:val="left" w:pos="5407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3367"/>
                <w:tab w:val="left" w:pos="5550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предусматриваются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освобождения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преференции,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установленные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 w:rsidP="00B9087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76213D">
              <w:rPr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6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FD75EB">
            <w:pPr>
              <w:pStyle w:val="TableParagraph"/>
              <w:spacing w:line="311" w:lineRule="exact"/>
              <w:ind w:left="62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826"/>
                <w:tab w:val="left" w:pos="2378"/>
                <w:tab w:val="left" w:pos="3378"/>
                <w:tab w:val="left" w:pos="5391"/>
                <w:tab w:val="left" w:pos="5824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5"/>
                <w:sz w:val="28"/>
              </w:rPr>
              <w:t>Вид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освобождений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423"/>
                <w:tab w:val="left" w:pos="4944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преференций,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определяющий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969"/>
                <w:tab w:val="left" w:pos="5095"/>
              </w:tabs>
              <w:spacing w:line="303" w:lineRule="exact"/>
              <w:ind w:left="6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предоставленных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отдельным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плательщиков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преимуществ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сравнению</w:t>
            </w:r>
            <w:r>
              <w:rPr>
                <w:spacing w:val="1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6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другими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плательщиками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150"/>
                <w:tab w:val="left" w:pos="2637"/>
                <w:tab w:val="left" w:pos="3756"/>
                <w:tab w:val="left" w:pos="4144"/>
                <w:tab w:val="left" w:pos="5485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Размер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ставки,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пределах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предоставляются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налоговые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льготы,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освобождения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преференции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налогам</w:t>
            </w:r>
          </w:p>
        </w:tc>
        <w:tc>
          <w:tcPr>
            <w:tcW w:w="2693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323"/>
                <w:tab w:val="left" w:pos="4839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муниципальных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нормативных</w:t>
            </w:r>
          </w:p>
        </w:tc>
        <w:tc>
          <w:tcPr>
            <w:tcW w:w="269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61" w:right="51"/>
              <w:jc w:val="center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налоговых</w:t>
            </w:r>
            <w:proofErr w:type="gramEnd"/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413"/>
                <w:tab w:val="left" w:pos="2339"/>
                <w:tab w:val="left" w:pos="4351"/>
                <w:tab w:val="left" w:pos="5116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правовых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определяющих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социально-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4" w:right="4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расходов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38"/>
                <w:tab w:val="left" w:pos="3799"/>
                <w:tab w:val="left" w:pos="4422"/>
                <w:tab w:val="left" w:pos="6319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экономической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политики,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относящиеся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B90873">
            <w:pPr>
              <w:pStyle w:val="TableParagraph"/>
              <w:spacing w:line="302" w:lineRule="exact"/>
              <w:ind w:left="64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</w:t>
            </w:r>
            <w:r w:rsidR="0076213D">
              <w:rPr>
                <w:spacing w:val="-2"/>
                <w:sz w:val="28"/>
              </w:rPr>
              <w:t>оселения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муниципальным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программам,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76213D">
            <w:pPr>
              <w:pStyle w:val="TableParagraph"/>
              <w:spacing w:line="302" w:lineRule="exact"/>
              <w:ind w:left="64" w:right="51"/>
              <w:jc w:val="center"/>
              <w:rPr>
                <w:sz w:val="28"/>
              </w:rPr>
            </w:pPr>
            <w:r>
              <w:rPr>
                <w:spacing w:val="-13"/>
                <w:sz w:val="28"/>
              </w:rPr>
              <w:t>и данные куратора</w:t>
            </w:r>
            <w:r w:rsidR="00057543">
              <w:rPr>
                <w:spacing w:val="-13"/>
                <w:sz w:val="28"/>
              </w:rPr>
              <w:t xml:space="preserve"> 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459"/>
                <w:tab w:val="left" w:pos="3904"/>
                <w:tab w:val="left" w:pos="5549"/>
              </w:tabs>
              <w:spacing w:line="302" w:lineRule="exact"/>
              <w:ind w:left="6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которых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предоставляются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76213D">
            <w:pPr>
              <w:pStyle w:val="TableParagraph"/>
              <w:spacing w:line="302" w:lineRule="exact"/>
              <w:ind w:left="62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tabs>
                <w:tab w:val="left" w:pos="2251"/>
                <w:tab w:val="left" w:pos="2882"/>
                <w:tab w:val="left" w:pos="3975"/>
                <w:tab w:val="left" w:pos="6040"/>
              </w:tabs>
              <w:spacing w:line="311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освобождения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преференции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</w:tcBorders>
          </w:tcPr>
          <w:p w:rsidR="00FD75EB" w:rsidRDefault="00FD75EB">
            <w:pPr>
              <w:pStyle w:val="TableParagraph"/>
              <w:spacing w:line="311" w:lineRule="exact"/>
              <w:ind w:left="64" w:right="49"/>
              <w:jc w:val="center"/>
              <w:rPr>
                <w:sz w:val="28"/>
              </w:rPr>
            </w:pPr>
          </w:p>
        </w:tc>
      </w:tr>
    </w:tbl>
    <w:p w:rsidR="00FD75EB" w:rsidRDefault="00FD75EB">
      <w:pPr>
        <w:spacing w:line="311" w:lineRule="exact"/>
        <w:jc w:val="center"/>
        <w:rPr>
          <w:sz w:val="28"/>
        </w:rPr>
        <w:sectPr w:rsidR="00FD75EB">
          <w:type w:val="continuous"/>
          <w:pgSz w:w="11910" w:h="16840"/>
          <w:pgMar w:top="1120" w:right="740" w:bottom="1220" w:left="740" w:header="0" w:footer="10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517"/>
        <w:gridCol w:w="2693"/>
      </w:tblGrid>
      <w:tr w:rsidR="00FD75EB">
        <w:trPr>
          <w:trHeight w:val="527"/>
        </w:trPr>
        <w:tc>
          <w:tcPr>
            <w:tcW w:w="855" w:type="dxa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/>
              <w:rPr>
                <w:sz w:val="28"/>
              </w:rPr>
            </w:pPr>
            <w:r>
              <w:rPr>
                <w:sz w:val="28"/>
              </w:rPr>
              <w:t>плательщиков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налогов</w:t>
            </w:r>
          </w:p>
        </w:tc>
        <w:tc>
          <w:tcPr>
            <w:tcW w:w="2693" w:type="dxa"/>
            <w:vMerge w:val="restart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1814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5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tabs>
                <w:tab w:val="left" w:pos="2745"/>
                <w:tab w:val="left" w:pos="5224"/>
              </w:tabs>
              <w:spacing w:before="95"/>
              <w:ind w:left="62" w:right="4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структурных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элементов </w:t>
            </w:r>
            <w:r>
              <w:rPr>
                <w:sz w:val="28"/>
              </w:rPr>
              <w:t xml:space="preserve">муниципальных программ, в </w:t>
            </w:r>
            <w:proofErr w:type="gramStart"/>
            <w:r>
              <w:rPr>
                <w:sz w:val="28"/>
              </w:rPr>
              <w:t>целях</w:t>
            </w:r>
            <w:proofErr w:type="gramEnd"/>
            <w:r>
              <w:rPr>
                <w:sz w:val="28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2136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5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5"/>
              <w:ind w:left="62" w:right="47"/>
              <w:jc w:val="both"/>
              <w:rPr>
                <w:sz w:val="28"/>
              </w:rPr>
            </w:pPr>
            <w:r>
              <w:rPr>
                <w:sz w:val="28"/>
              </w:rPr>
              <w:t>Показатель (индикатор) муниципальных программ и (или) достижения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налогоплательщиков налогов</w:t>
            </w:r>
          </w:p>
        </w:tc>
        <w:tc>
          <w:tcPr>
            <w:tcW w:w="2693" w:type="dxa"/>
            <w:vMerge w:val="restart"/>
          </w:tcPr>
          <w:p w:rsidR="00FD75EB" w:rsidRDefault="00057543">
            <w:pPr>
              <w:pStyle w:val="TableParagraph"/>
              <w:spacing w:before="95" w:line="242" w:lineRule="auto"/>
              <w:ind w:left="177" w:firstLine="136"/>
              <w:rPr>
                <w:sz w:val="28"/>
              </w:rPr>
            </w:pPr>
            <w:r>
              <w:rPr>
                <w:sz w:val="28"/>
              </w:rPr>
              <w:t>Данные куратора налогового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</w:p>
        </w:tc>
      </w:tr>
      <w:tr w:rsidR="00FD75EB">
        <w:trPr>
          <w:trHeight w:val="2457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tabs>
                <w:tab w:val="left" w:pos="3054"/>
                <w:tab w:val="left" w:pos="5756"/>
              </w:tabs>
              <w:spacing w:before="97"/>
              <w:ind w:left="62" w:right="4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Код вида экономической деятельности (по </w:t>
            </w:r>
            <w:r>
              <w:rPr>
                <w:spacing w:val="-2"/>
                <w:sz w:val="28"/>
              </w:rPr>
              <w:t>Общероссийскому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классификатору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видов </w:t>
            </w:r>
            <w:r>
              <w:rPr>
                <w:sz w:val="28"/>
              </w:rPr>
              <w:t xml:space="preserve">экономической деятельности), к которому относится налоговый расход (если налоговый расход </w:t>
            </w:r>
            <w:r>
              <w:rPr>
                <w:spacing w:val="-2"/>
                <w:sz w:val="28"/>
              </w:rPr>
              <w:t>обусловлен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налоговыми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льготами,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освобождениями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иными преференциями для отдельных видов экономической деятельности)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2457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tabs>
                <w:tab w:val="left" w:pos="2757"/>
                <w:tab w:val="left" w:pos="4740"/>
              </w:tabs>
              <w:spacing w:before="97"/>
              <w:ind w:left="62" w:right="5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Принадлежность налогового расхода к группе полномочий в соответствии с методикой </w:t>
            </w:r>
            <w:r>
              <w:rPr>
                <w:spacing w:val="-2"/>
                <w:sz w:val="28"/>
              </w:rPr>
              <w:t>распределения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дотаций,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утвержденной </w:t>
            </w:r>
            <w:r>
              <w:rPr>
                <w:sz w:val="28"/>
              </w:rPr>
              <w:t>постановлением Правительства Российской Федерации от 22 ноября 2004 г. № 670 "О распределении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дотаций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выравнивание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бюджетной обеспеченности субъектов Российской Федерации"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527"/>
        </w:trPr>
        <w:tc>
          <w:tcPr>
            <w:tcW w:w="10065" w:type="dxa"/>
            <w:gridSpan w:val="3"/>
          </w:tcPr>
          <w:p w:rsidR="00FD75EB" w:rsidRDefault="00057543" w:rsidP="00B90873">
            <w:pPr>
              <w:pStyle w:val="TableParagraph"/>
              <w:spacing w:before="97"/>
              <w:ind w:left="83"/>
              <w:jc w:val="center"/>
              <w:rPr>
                <w:sz w:val="28"/>
              </w:rPr>
            </w:pPr>
            <w:r>
              <w:rPr>
                <w:sz w:val="28"/>
              </w:rPr>
              <w:t>III.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Фискальные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8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6A36A3">
              <w:rPr>
                <w:sz w:val="28"/>
              </w:rPr>
              <w:t>оселения</w:t>
            </w:r>
          </w:p>
        </w:tc>
      </w:tr>
      <w:tr w:rsidR="00FD75EB">
        <w:trPr>
          <w:trHeight w:val="3101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5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517" w:type="dxa"/>
          </w:tcPr>
          <w:p w:rsidR="00FD75EB" w:rsidRDefault="00057543" w:rsidP="00B90873">
            <w:pPr>
              <w:pStyle w:val="TableParagraph"/>
              <w:spacing w:before="95"/>
              <w:ind w:left="62" w:right="51"/>
              <w:jc w:val="both"/>
              <w:rPr>
                <w:sz w:val="28"/>
              </w:rPr>
            </w:pPr>
            <w:r>
              <w:rPr>
                <w:sz w:val="28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</w:t>
            </w:r>
            <w:r>
              <w:rPr>
                <w:spacing w:val="-18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CF7DA7">
              <w:rPr>
                <w:sz w:val="28"/>
              </w:rPr>
              <w:t>оселения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отчетный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год и за год, предшествующий отчетному году (тыс. </w:t>
            </w:r>
            <w:r>
              <w:rPr>
                <w:spacing w:val="-2"/>
                <w:sz w:val="28"/>
              </w:rPr>
              <w:t>рублей)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5"/>
              <w:ind w:left="491" w:right="477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Данные Межрайонной инспекци</w:t>
            </w:r>
            <w:r w:rsidR="00C34820">
              <w:rPr>
                <w:spacing w:val="-2"/>
                <w:sz w:val="28"/>
              </w:rPr>
              <w:t>и</w:t>
            </w:r>
          </w:p>
          <w:p w:rsidR="00FD75EB" w:rsidRDefault="00057543">
            <w:pPr>
              <w:pStyle w:val="TableParagraph"/>
              <w:spacing w:before="1" w:line="322" w:lineRule="exact"/>
              <w:ind w:left="6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Федеральной</w:t>
            </w:r>
          </w:p>
          <w:p w:rsidR="00FD75EB" w:rsidRDefault="00057543">
            <w:pPr>
              <w:pStyle w:val="TableParagraph"/>
              <w:ind w:left="64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службы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 w:rsidR="00CF7DA7">
              <w:rPr>
                <w:sz w:val="28"/>
              </w:rPr>
              <w:t>21</w:t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  <w:r w:rsidR="00CF7DA7">
              <w:rPr>
                <w:sz w:val="28"/>
              </w:rPr>
              <w:t xml:space="preserve"> </w:t>
            </w:r>
            <w:r w:rsidR="00CF7DA7">
              <w:rPr>
                <w:spacing w:val="-2"/>
                <w:sz w:val="28"/>
              </w:rPr>
              <w:t>Иркутской</w:t>
            </w:r>
          </w:p>
          <w:p w:rsidR="00FD75EB" w:rsidRDefault="00CF7DA7" w:rsidP="00CF7DA7">
            <w:pPr>
              <w:pStyle w:val="TableParagraph"/>
              <w:ind w:left="177" w:right="161" w:hanging="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области, куратора </w:t>
            </w:r>
            <w:r w:rsidR="00057543">
              <w:rPr>
                <w:sz w:val="28"/>
              </w:rPr>
              <w:t>налогового</w:t>
            </w:r>
            <w:r w:rsidR="00057543">
              <w:rPr>
                <w:spacing w:val="-18"/>
                <w:sz w:val="28"/>
              </w:rPr>
              <w:t xml:space="preserve"> </w:t>
            </w:r>
            <w:r w:rsidR="00057543">
              <w:rPr>
                <w:sz w:val="28"/>
              </w:rPr>
              <w:t>расхода</w:t>
            </w:r>
          </w:p>
        </w:tc>
      </w:tr>
      <w:tr w:rsidR="00FD75EB">
        <w:trPr>
          <w:trHeight w:val="1170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 w:right="48"/>
              <w:jc w:val="both"/>
              <w:rPr>
                <w:sz w:val="28"/>
              </w:rPr>
            </w:pPr>
            <w:r>
              <w:rPr>
                <w:sz w:val="28"/>
              </w:rPr>
              <w:t>Оценка объема предоставленных налоговых льгот, освобождений и иных преференций для плательщиков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текущий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финансовый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год,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7"/>
              <w:ind w:left="177" w:firstLine="136"/>
              <w:rPr>
                <w:sz w:val="28"/>
              </w:rPr>
            </w:pPr>
            <w:r>
              <w:rPr>
                <w:sz w:val="28"/>
              </w:rPr>
              <w:t>Данные куратора налогового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</w:p>
        </w:tc>
      </w:tr>
    </w:tbl>
    <w:p w:rsidR="00FD75EB" w:rsidRDefault="00FD75EB">
      <w:pPr>
        <w:rPr>
          <w:sz w:val="28"/>
        </w:rPr>
        <w:sectPr w:rsidR="00FD75EB">
          <w:type w:val="continuous"/>
          <w:pgSz w:w="11910" w:h="16840"/>
          <w:pgMar w:top="1120" w:right="740" w:bottom="1220" w:left="740" w:header="0" w:footer="10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517"/>
        <w:gridCol w:w="2693"/>
      </w:tblGrid>
      <w:tr w:rsidR="00FD75EB">
        <w:trPr>
          <w:trHeight w:val="849"/>
        </w:trPr>
        <w:tc>
          <w:tcPr>
            <w:tcW w:w="855" w:type="dxa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/>
              <w:rPr>
                <w:sz w:val="28"/>
              </w:rPr>
            </w:pPr>
            <w:r>
              <w:rPr>
                <w:sz w:val="28"/>
              </w:rPr>
              <w:t xml:space="preserve">очередной финансовый год и плановый период (тыс. </w:t>
            </w:r>
            <w:r>
              <w:rPr>
                <w:spacing w:val="-2"/>
                <w:sz w:val="28"/>
              </w:rPr>
              <w:t>рублей)</w:t>
            </w:r>
          </w:p>
        </w:tc>
        <w:tc>
          <w:tcPr>
            <w:tcW w:w="2693" w:type="dxa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2778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517" w:type="dxa"/>
          </w:tcPr>
          <w:p w:rsidR="00FD75EB" w:rsidRDefault="00057543" w:rsidP="00B90873">
            <w:pPr>
              <w:pStyle w:val="TableParagraph"/>
              <w:tabs>
                <w:tab w:val="left" w:pos="2668"/>
                <w:tab w:val="left" w:pos="3315"/>
                <w:tab w:val="left" w:pos="5444"/>
              </w:tabs>
              <w:spacing w:before="97"/>
              <w:ind w:left="62" w:right="4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Численность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 воспользовавшихся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налоговой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w w:val="95"/>
                <w:sz w:val="28"/>
              </w:rPr>
              <w:t xml:space="preserve">льготой, </w:t>
            </w:r>
            <w:r>
              <w:rPr>
                <w:sz w:val="28"/>
              </w:rPr>
              <w:t xml:space="preserve">освобождением и иной преференцией (единиц), установленными нормативными правовыми актами </w:t>
            </w:r>
            <w:r w:rsidR="00B90873">
              <w:rPr>
                <w:sz w:val="28"/>
              </w:rPr>
              <w:t>п</w:t>
            </w:r>
            <w:r w:rsidR="009E5A13">
              <w:rPr>
                <w:sz w:val="28"/>
              </w:rPr>
              <w:t>оселения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7"/>
              <w:ind w:left="491" w:right="4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Данные Межрайонной инспекци</w:t>
            </w:r>
            <w:r w:rsidR="00C34820">
              <w:rPr>
                <w:spacing w:val="-2"/>
                <w:sz w:val="28"/>
              </w:rPr>
              <w:t>и</w:t>
            </w:r>
          </w:p>
          <w:p w:rsidR="00FD75EB" w:rsidRDefault="00057543">
            <w:pPr>
              <w:pStyle w:val="TableParagraph"/>
              <w:spacing w:line="321" w:lineRule="exact"/>
              <w:ind w:left="6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Федеральной</w:t>
            </w:r>
          </w:p>
          <w:p w:rsidR="00FD75EB" w:rsidRDefault="00057543" w:rsidP="009E5A13">
            <w:pPr>
              <w:pStyle w:val="TableParagraph"/>
              <w:ind w:left="64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службы</w:t>
            </w:r>
            <w:r>
              <w:rPr>
                <w:spacing w:val="-17"/>
                <w:sz w:val="28"/>
              </w:rPr>
              <w:t xml:space="preserve"> </w:t>
            </w:r>
            <w:r w:rsidR="00C839C2">
              <w:rPr>
                <w:sz w:val="28"/>
              </w:rPr>
              <w:t>№</w:t>
            </w:r>
            <w:r w:rsidR="009E5A13">
              <w:rPr>
                <w:sz w:val="28"/>
              </w:rPr>
              <w:t>21</w:t>
            </w:r>
            <w:r>
              <w:rPr>
                <w:sz w:val="28"/>
              </w:rPr>
              <w:t xml:space="preserve"> по</w:t>
            </w:r>
            <w:r w:rsidR="009E5A13">
              <w:rPr>
                <w:sz w:val="28"/>
              </w:rPr>
              <w:t xml:space="preserve"> </w:t>
            </w:r>
            <w:r w:rsidR="009E5A13">
              <w:rPr>
                <w:spacing w:val="-2"/>
                <w:sz w:val="28"/>
              </w:rPr>
              <w:t>Иркутской</w:t>
            </w:r>
            <w:r>
              <w:rPr>
                <w:spacing w:val="-2"/>
                <w:sz w:val="28"/>
              </w:rPr>
              <w:t xml:space="preserve"> области</w:t>
            </w:r>
          </w:p>
        </w:tc>
      </w:tr>
      <w:tr w:rsidR="00FD75EB">
        <w:trPr>
          <w:trHeight w:val="849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эффективности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7"/>
              <w:ind w:left="177" w:firstLine="136"/>
              <w:rPr>
                <w:sz w:val="28"/>
              </w:rPr>
            </w:pPr>
            <w:r>
              <w:rPr>
                <w:sz w:val="28"/>
              </w:rPr>
              <w:t>Данные куратора налогового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</w:p>
        </w:tc>
      </w:tr>
    </w:tbl>
    <w:p w:rsidR="00FD75EB" w:rsidRDefault="00FD75EB">
      <w:pPr>
        <w:rPr>
          <w:sz w:val="28"/>
        </w:rPr>
        <w:sectPr w:rsidR="00FD75EB">
          <w:type w:val="continuous"/>
          <w:pgSz w:w="11910" w:h="16840"/>
          <w:pgMar w:top="1120" w:right="740" w:bottom="1220" w:left="74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6946" w:type="dxa"/>
        <w:tblLayout w:type="fixed"/>
        <w:tblLook w:val="01E0" w:firstRow="1" w:lastRow="1" w:firstColumn="1" w:lastColumn="1" w:noHBand="0" w:noVBand="0"/>
      </w:tblPr>
      <w:tblGrid>
        <w:gridCol w:w="7796"/>
      </w:tblGrid>
      <w:tr w:rsidR="00FD75EB" w:rsidTr="00551B89">
        <w:trPr>
          <w:trHeight w:val="2119"/>
        </w:trPr>
        <w:tc>
          <w:tcPr>
            <w:tcW w:w="7796" w:type="dxa"/>
          </w:tcPr>
          <w:p w:rsidR="00BA5410" w:rsidRDefault="00BA5410" w:rsidP="00551B89">
            <w:pPr>
              <w:pStyle w:val="TableParagraph"/>
              <w:spacing w:line="311" w:lineRule="exact"/>
              <w:ind w:left="-3995" w:right="59" w:firstLine="3995"/>
              <w:jc w:val="right"/>
              <w:rPr>
                <w:sz w:val="24"/>
                <w:szCs w:val="24"/>
              </w:rPr>
            </w:pPr>
          </w:p>
          <w:p w:rsidR="00BA5410" w:rsidRDefault="00BA5410" w:rsidP="00551B89">
            <w:pPr>
              <w:pStyle w:val="TableParagraph"/>
              <w:spacing w:line="311" w:lineRule="exact"/>
              <w:ind w:left="-3995" w:right="59" w:firstLine="3995"/>
              <w:jc w:val="right"/>
              <w:rPr>
                <w:sz w:val="24"/>
                <w:szCs w:val="24"/>
              </w:rPr>
            </w:pPr>
          </w:p>
          <w:p w:rsidR="00FD75EB" w:rsidRPr="001E2285" w:rsidRDefault="00057543" w:rsidP="00551B89">
            <w:pPr>
              <w:pStyle w:val="TableParagraph"/>
              <w:spacing w:line="311" w:lineRule="exact"/>
              <w:ind w:left="-3995" w:right="59" w:firstLine="3995"/>
              <w:jc w:val="right"/>
              <w:rPr>
                <w:sz w:val="24"/>
                <w:szCs w:val="24"/>
              </w:rPr>
            </w:pPr>
            <w:r w:rsidRPr="001E2285">
              <w:rPr>
                <w:sz w:val="24"/>
                <w:szCs w:val="24"/>
              </w:rPr>
              <w:t>Приложение</w:t>
            </w:r>
            <w:r w:rsidRPr="001E2285">
              <w:rPr>
                <w:spacing w:val="-9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>№</w:t>
            </w:r>
            <w:r w:rsidRPr="001E2285">
              <w:rPr>
                <w:spacing w:val="-2"/>
                <w:sz w:val="24"/>
                <w:szCs w:val="24"/>
              </w:rPr>
              <w:t xml:space="preserve"> </w:t>
            </w:r>
            <w:r w:rsidRPr="001E2285">
              <w:rPr>
                <w:spacing w:val="-10"/>
                <w:sz w:val="24"/>
                <w:szCs w:val="24"/>
              </w:rPr>
              <w:t>3</w:t>
            </w:r>
          </w:p>
          <w:p w:rsidR="00FD75EB" w:rsidRPr="001E2285" w:rsidRDefault="00057543" w:rsidP="00551B89">
            <w:pPr>
              <w:pStyle w:val="TableParagraph"/>
              <w:ind w:left="-3995" w:right="57" w:firstLine="3995"/>
              <w:jc w:val="right"/>
              <w:rPr>
                <w:sz w:val="24"/>
                <w:szCs w:val="24"/>
              </w:rPr>
            </w:pPr>
            <w:r w:rsidRPr="001E2285">
              <w:rPr>
                <w:sz w:val="24"/>
                <w:szCs w:val="24"/>
              </w:rPr>
              <w:t>к</w:t>
            </w:r>
            <w:r w:rsidRPr="001E2285">
              <w:rPr>
                <w:spacing w:val="-18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>Порядку формирования перечня и оценки</w:t>
            </w:r>
            <w:r w:rsidRPr="001E2285">
              <w:rPr>
                <w:spacing w:val="-16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>налоговых</w:t>
            </w:r>
            <w:r w:rsidRPr="001E2285">
              <w:rPr>
                <w:spacing w:val="-16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 xml:space="preserve">расходов </w:t>
            </w:r>
            <w:r w:rsidR="001E2285">
              <w:rPr>
                <w:sz w:val="24"/>
                <w:szCs w:val="24"/>
              </w:rPr>
              <w:t>муниципального образования «</w:t>
            </w:r>
            <w:r w:rsidR="009C1067">
              <w:rPr>
                <w:sz w:val="24"/>
                <w:szCs w:val="24"/>
              </w:rPr>
              <w:t>Нельхай</w:t>
            </w:r>
            <w:r w:rsidR="001E2285">
              <w:rPr>
                <w:sz w:val="24"/>
                <w:szCs w:val="24"/>
              </w:rPr>
              <w:t>»</w:t>
            </w:r>
          </w:p>
          <w:p w:rsidR="00FD75EB" w:rsidRDefault="00FD75EB" w:rsidP="00551B89">
            <w:pPr>
              <w:pStyle w:val="TableParagraph"/>
              <w:ind w:left="-3995" w:firstLine="3995"/>
              <w:rPr>
                <w:b/>
                <w:sz w:val="30"/>
              </w:rPr>
            </w:pPr>
          </w:p>
          <w:p w:rsidR="00FD75EB" w:rsidRDefault="00057543" w:rsidP="00551B89">
            <w:pPr>
              <w:pStyle w:val="TableParagraph"/>
              <w:ind w:left="-3995" w:firstLine="3995"/>
              <w:jc w:val="righ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УТВЕРЖДА</w:t>
            </w:r>
            <w:r w:rsidR="00551B89">
              <w:rPr>
                <w:spacing w:val="-2"/>
                <w:sz w:val="28"/>
              </w:rPr>
              <w:t>Ю</w:t>
            </w:r>
          </w:p>
          <w:p w:rsidR="00551B89" w:rsidRDefault="00551B89" w:rsidP="00551B89">
            <w:pPr>
              <w:pStyle w:val="TableParagraph"/>
              <w:ind w:left="-3995" w:firstLine="3995"/>
              <w:jc w:val="right"/>
              <w:rPr>
                <w:sz w:val="28"/>
              </w:rPr>
            </w:pPr>
          </w:p>
        </w:tc>
      </w:tr>
      <w:tr w:rsidR="00FD75EB" w:rsidTr="00551B89">
        <w:trPr>
          <w:trHeight w:val="716"/>
        </w:trPr>
        <w:tc>
          <w:tcPr>
            <w:tcW w:w="7796" w:type="dxa"/>
            <w:tcBorders>
              <w:bottom w:val="single" w:sz="4" w:space="0" w:color="000000"/>
            </w:tcBorders>
          </w:tcPr>
          <w:p w:rsidR="00FD75EB" w:rsidRDefault="009E7F85" w:rsidP="00551B89">
            <w:pPr>
              <w:pStyle w:val="TableParagraph"/>
              <w:spacing w:line="20" w:lineRule="exact"/>
              <w:ind w:left="-3995" w:right="-72" w:firstLine="3995"/>
              <w:jc w:val="right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4" o:spid="_x0000_s1032" style="width:177.3pt;height:.5pt;mso-position-horizontal-relative:char;mso-position-vertical-relative:line" coordsize="3546,10">
                  <v:rect id="docshape5" o:spid="_x0000_s1033" style="position:absolute;width:3546;height:10" fillcolor="black" stroked="f"/>
                  <w10:wrap type="none"/>
                  <w10:anchorlock/>
                </v:group>
              </w:pict>
            </w:r>
          </w:p>
          <w:p w:rsidR="00FD75EB" w:rsidRPr="00551B89" w:rsidRDefault="00057543" w:rsidP="00551B89">
            <w:pPr>
              <w:pStyle w:val="TableParagraph"/>
              <w:spacing w:before="86"/>
              <w:ind w:left="-3995" w:firstLine="3995"/>
              <w:jc w:val="right"/>
              <w:rPr>
                <w:sz w:val="20"/>
                <w:szCs w:val="20"/>
              </w:rPr>
            </w:pPr>
            <w:r w:rsidRPr="00551B89">
              <w:rPr>
                <w:spacing w:val="-2"/>
                <w:sz w:val="20"/>
                <w:szCs w:val="20"/>
              </w:rPr>
              <w:t>(подпись)</w:t>
            </w:r>
          </w:p>
        </w:tc>
      </w:tr>
      <w:tr w:rsidR="00FD75EB" w:rsidRPr="00551B89" w:rsidTr="00551B89">
        <w:trPr>
          <w:trHeight w:val="689"/>
        </w:trPr>
        <w:tc>
          <w:tcPr>
            <w:tcW w:w="7796" w:type="dxa"/>
            <w:tcBorders>
              <w:top w:val="single" w:sz="4" w:space="0" w:color="000000"/>
            </w:tcBorders>
          </w:tcPr>
          <w:p w:rsidR="00FD75EB" w:rsidRPr="00551B89" w:rsidRDefault="00057543" w:rsidP="00551B89">
            <w:pPr>
              <w:pStyle w:val="TableParagraph"/>
              <w:spacing w:before="101"/>
              <w:ind w:left="-3995" w:firstLine="3995"/>
              <w:jc w:val="right"/>
              <w:rPr>
                <w:sz w:val="20"/>
                <w:szCs w:val="20"/>
              </w:rPr>
            </w:pPr>
            <w:r w:rsidRPr="00551B89">
              <w:rPr>
                <w:sz w:val="20"/>
                <w:szCs w:val="20"/>
              </w:rPr>
              <w:t>(должность,</w:t>
            </w:r>
            <w:r w:rsidRPr="00551B89">
              <w:rPr>
                <w:spacing w:val="-9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инициалы,</w:t>
            </w:r>
            <w:r w:rsidRPr="00551B89">
              <w:rPr>
                <w:spacing w:val="-10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фамилия</w:t>
            </w:r>
            <w:r w:rsidRPr="00551B89">
              <w:rPr>
                <w:spacing w:val="-10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руководителя</w:t>
            </w:r>
            <w:r w:rsidRPr="00551B89">
              <w:rPr>
                <w:spacing w:val="-10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куратора налогового расхода)</w:t>
            </w:r>
          </w:p>
        </w:tc>
      </w:tr>
      <w:tr w:rsidR="00FD75EB" w:rsidTr="00551B89">
        <w:trPr>
          <w:trHeight w:val="579"/>
        </w:trPr>
        <w:tc>
          <w:tcPr>
            <w:tcW w:w="7796" w:type="dxa"/>
          </w:tcPr>
          <w:p w:rsidR="00FD75EB" w:rsidRDefault="00551B89" w:rsidP="00551B89">
            <w:pPr>
              <w:pStyle w:val="TableParagraph"/>
              <w:tabs>
                <w:tab w:val="left" w:pos="2949"/>
                <w:tab w:val="left" w:pos="4686"/>
                <w:tab w:val="left" w:pos="5291"/>
              </w:tabs>
              <w:spacing w:line="233" w:lineRule="exact"/>
              <w:ind w:left="-3995" w:firstLine="3995"/>
              <w:jc w:val="right"/>
            </w:pPr>
            <w:r>
              <w:t>«__»____________20__г.</w:t>
            </w:r>
          </w:p>
        </w:tc>
      </w:tr>
    </w:tbl>
    <w:p w:rsidR="00FD75EB" w:rsidRDefault="00FD75EB">
      <w:pPr>
        <w:pStyle w:val="a3"/>
        <w:rPr>
          <w:b/>
          <w:sz w:val="20"/>
        </w:rPr>
      </w:pPr>
    </w:p>
    <w:p w:rsidR="00FD75EB" w:rsidRDefault="00FD75EB">
      <w:pPr>
        <w:pStyle w:val="a3"/>
        <w:spacing w:before="1"/>
        <w:rPr>
          <w:b/>
          <w:sz w:val="21"/>
        </w:rPr>
      </w:pPr>
    </w:p>
    <w:tbl>
      <w:tblPr>
        <w:tblStyle w:val="TableNormal"/>
        <w:tblW w:w="0" w:type="auto"/>
        <w:tblInd w:w="1648" w:type="dxa"/>
        <w:tblLayout w:type="fixed"/>
        <w:tblLook w:val="01E0" w:firstRow="1" w:lastRow="1" w:firstColumn="1" w:lastColumn="1" w:noHBand="0" w:noVBand="0"/>
      </w:tblPr>
      <w:tblGrid>
        <w:gridCol w:w="5582"/>
        <w:gridCol w:w="5616"/>
        <w:gridCol w:w="1720"/>
      </w:tblGrid>
      <w:tr w:rsidR="00FD75EB" w:rsidTr="00551B89">
        <w:trPr>
          <w:trHeight w:val="418"/>
        </w:trPr>
        <w:tc>
          <w:tcPr>
            <w:tcW w:w="5582" w:type="dxa"/>
          </w:tcPr>
          <w:p w:rsidR="00FD75EB" w:rsidRDefault="00057543">
            <w:pPr>
              <w:pStyle w:val="TableParagraph"/>
              <w:spacing w:line="311" w:lineRule="exact"/>
              <w:ind w:right="-5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РЕЗУЛЬТА</w:t>
            </w:r>
          </w:p>
        </w:tc>
        <w:tc>
          <w:tcPr>
            <w:tcW w:w="5616" w:type="dxa"/>
          </w:tcPr>
          <w:p w:rsidR="00FD75EB" w:rsidRDefault="00057543">
            <w:pPr>
              <w:pStyle w:val="TableParagraph"/>
              <w:spacing w:line="311" w:lineRule="exact"/>
              <w:ind w:left="45"/>
              <w:rPr>
                <w:sz w:val="28"/>
              </w:rPr>
            </w:pPr>
            <w:r>
              <w:rPr>
                <w:spacing w:val="-5"/>
                <w:sz w:val="28"/>
              </w:rPr>
              <w:t>ТЫ</w:t>
            </w:r>
          </w:p>
        </w:tc>
        <w:tc>
          <w:tcPr>
            <w:tcW w:w="1720" w:type="dxa"/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 w:rsidTr="00BA5410">
        <w:trPr>
          <w:trHeight w:val="531"/>
        </w:trPr>
        <w:tc>
          <w:tcPr>
            <w:tcW w:w="5582" w:type="dxa"/>
          </w:tcPr>
          <w:p w:rsidR="00FD75EB" w:rsidRDefault="00057543" w:rsidP="00551B89">
            <w:pPr>
              <w:pStyle w:val="TableParagraph"/>
              <w:spacing w:before="96"/>
              <w:ind w:left="50" w:right="-7371"/>
              <w:rPr>
                <w:sz w:val="28"/>
              </w:rPr>
            </w:pPr>
            <w:r>
              <w:rPr>
                <w:sz w:val="28"/>
              </w:rPr>
              <w:t>оценки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эффективности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налоговых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расходов</w:t>
            </w:r>
            <w:r w:rsidR="00551B89">
              <w:rPr>
                <w:spacing w:val="-2"/>
                <w:sz w:val="28"/>
              </w:rPr>
              <w:t xml:space="preserve"> </w:t>
            </w:r>
          </w:p>
        </w:tc>
        <w:tc>
          <w:tcPr>
            <w:tcW w:w="5616" w:type="dxa"/>
            <w:tcBorders>
              <w:bottom w:val="single" w:sz="4" w:space="0" w:color="000000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FD75EB" w:rsidRDefault="00057543">
            <w:pPr>
              <w:pStyle w:val="TableParagraph"/>
              <w:tabs>
                <w:tab w:val="left" w:pos="1223"/>
              </w:tabs>
              <w:spacing w:before="96" w:line="322" w:lineRule="exact"/>
              <w:ind w:left="152"/>
              <w:jc w:val="center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  <w:r>
              <w:rPr>
                <w:sz w:val="28"/>
                <w:u w:val="single"/>
              </w:rPr>
              <w:tab/>
            </w:r>
            <w:r>
              <w:rPr>
                <w:spacing w:val="-5"/>
                <w:sz w:val="28"/>
              </w:rPr>
              <w:t>год</w:t>
            </w:r>
          </w:p>
          <w:p w:rsidR="00FD75EB" w:rsidRDefault="006404BF">
            <w:pPr>
              <w:pStyle w:val="TableParagraph"/>
              <w:ind w:left="156"/>
              <w:jc w:val="center"/>
              <w:rPr>
                <w:sz w:val="28"/>
              </w:rPr>
            </w:pPr>
            <w:r>
              <w:t>&lt;1&gt;</w:t>
            </w:r>
          </w:p>
        </w:tc>
      </w:tr>
      <w:tr w:rsidR="00FD75EB" w:rsidTr="00551B89">
        <w:trPr>
          <w:trHeight w:val="352"/>
        </w:trPr>
        <w:tc>
          <w:tcPr>
            <w:tcW w:w="12918" w:type="dxa"/>
            <w:gridSpan w:val="3"/>
          </w:tcPr>
          <w:p w:rsidR="00FD75EB" w:rsidRDefault="00057543">
            <w:pPr>
              <w:pStyle w:val="TableParagraph"/>
              <w:spacing w:before="99" w:line="233" w:lineRule="exact"/>
              <w:ind w:left="5800"/>
            </w:pPr>
            <w:r>
              <w:t>наименование</w:t>
            </w:r>
            <w:r>
              <w:rPr>
                <w:spacing w:val="-9"/>
              </w:rPr>
              <w:t xml:space="preserve"> </w:t>
            </w:r>
            <w:r>
              <w:t>куратора</w:t>
            </w:r>
            <w:r>
              <w:rPr>
                <w:spacing w:val="-8"/>
              </w:rPr>
              <w:t xml:space="preserve"> </w:t>
            </w:r>
            <w:r>
              <w:t>налогового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расхода)</w:t>
            </w:r>
          </w:p>
        </w:tc>
      </w:tr>
    </w:tbl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301"/>
      </w:tblGrid>
      <w:tr w:rsidR="00FD75EB">
        <w:trPr>
          <w:trHeight w:val="458"/>
        </w:trPr>
        <w:tc>
          <w:tcPr>
            <w:tcW w:w="14595" w:type="dxa"/>
            <w:gridSpan w:val="10"/>
          </w:tcPr>
          <w:p w:rsidR="00FD75EB" w:rsidRDefault="00057543">
            <w:pPr>
              <w:pStyle w:val="TableParagraph"/>
              <w:spacing w:before="102"/>
              <w:ind w:left="4812"/>
            </w:pPr>
            <w:r>
              <w:t>I.</w:t>
            </w:r>
            <w:r>
              <w:rPr>
                <w:spacing w:val="-7"/>
              </w:rPr>
              <w:t xml:space="preserve"> </w:t>
            </w:r>
            <w:r>
              <w:t>Нормативные</w:t>
            </w:r>
            <w:r>
              <w:rPr>
                <w:spacing w:val="-6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8"/>
        </w:trPr>
        <w:tc>
          <w:tcPr>
            <w:tcW w:w="566" w:type="dxa"/>
            <w:tcBorders>
              <w:bottom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Нормативные</w:t>
            </w:r>
          </w:p>
        </w:tc>
        <w:tc>
          <w:tcPr>
            <w:tcW w:w="153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Структурные</w:t>
            </w: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2"/>
              </w:rPr>
              <w:t>Категории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Условия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Целевая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4"/>
              </w:rPr>
              <w:t>Даты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t>Даты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начала</w:t>
            </w:r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Период</w:t>
            </w:r>
          </w:p>
        </w:tc>
        <w:tc>
          <w:tcPr>
            <w:tcW w:w="2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7"/>
            </w:pPr>
            <w:r>
              <w:t>Дата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прекращения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правовые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акты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единицы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предоставлени</w:t>
            </w:r>
            <w:proofErr w:type="spell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вступления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действия,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действия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действия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gramStart"/>
            <w:r>
              <w:rPr>
                <w:spacing w:val="-2"/>
              </w:rPr>
              <w:t>(наименование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нормативных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>налогов,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t>я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силу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льгот,</w:t>
            </w:r>
            <w:r>
              <w:rPr>
                <w:spacing w:val="-5"/>
              </w:rPr>
              <w:t xml:space="preserve"> </w:t>
            </w:r>
            <w:r>
              <w:t>освобождений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  <w:tr w:rsidR="00FD75EB">
        <w:trPr>
          <w:trHeight w:val="252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proofErr w:type="spellStart"/>
            <w:r>
              <w:rPr>
                <w:spacing w:val="-2"/>
              </w:rPr>
              <w:t>муниципально</w:t>
            </w:r>
            <w:proofErr w:type="spell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правовых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2"/>
              </w:rPr>
              <w:t>которых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t>налогов,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положений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нного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7"/>
            </w:pPr>
            <w:r>
              <w:t>иных</w:t>
            </w:r>
            <w:r>
              <w:rPr>
                <w:spacing w:val="-7"/>
              </w:rPr>
              <w:t xml:space="preserve"> </w:t>
            </w:r>
            <w:r>
              <w:t>преференций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го</w:t>
            </w:r>
            <w:proofErr w:type="spell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актов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предусмотрен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освобождений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которых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налогам,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образования),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муниципально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 xml:space="preserve">ы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t xml:space="preserve">и </w:t>
            </w:r>
            <w:r>
              <w:rPr>
                <w:spacing w:val="-4"/>
              </w:rPr>
              <w:t>иных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предусмотрены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х </w:t>
            </w:r>
            <w:r>
              <w:rPr>
                <w:spacing w:val="-2"/>
              </w:rPr>
              <w:t>правовых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5"/>
              </w:rPr>
              <w:t>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иных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proofErr w:type="gramStart"/>
            <w:r>
              <w:rPr>
                <w:spacing w:val="-2"/>
              </w:rPr>
              <w:t>установленная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которыми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5"/>
              </w:rPr>
              <w:t>го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льготы,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актов,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нормативными</w:t>
            </w:r>
          </w:p>
        </w:tc>
      </w:tr>
      <w:tr w:rsidR="00FD75EB">
        <w:trPr>
          <w:trHeight w:val="758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before="121"/>
              <w:ind w:left="11"/>
              <w:jc w:val="center"/>
            </w:pPr>
            <w:r>
              <w:lastRenderedPageBreak/>
              <w:t>N</w:t>
            </w:r>
          </w:p>
          <w:p w:rsidR="00FD75EB" w:rsidRDefault="00057543">
            <w:pPr>
              <w:pStyle w:val="TableParagraph"/>
              <w:spacing w:before="2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proofErr w:type="spellStart"/>
            <w:r>
              <w:rPr>
                <w:spacing w:val="-2"/>
              </w:rPr>
              <w:t>предусматрив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2"/>
            </w:pPr>
            <w:proofErr w:type="spellStart"/>
            <w:r>
              <w:rPr>
                <w:spacing w:val="-2"/>
              </w:rPr>
              <w:t>аются</w:t>
            </w:r>
            <w:proofErr w:type="spellEnd"/>
            <w:r>
              <w:rPr>
                <w:spacing w:val="-2"/>
              </w:rPr>
              <w:t xml:space="preserve"> налоговые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5"/>
            </w:pPr>
            <w:r>
              <w:rPr>
                <w:spacing w:val="-2"/>
              </w:rPr>
              <w:t>образования,</w:t>
            </w:r>
          </w:p>
          <w:p w:rsidR="00FD75EB" w:rsidRDefault="00057543">
            <w:pPr>
              <w:pStyle w:val="TableParagraph"/>
              <w:spacing w:line="252" w:lineRule="exact"/>
              <w:ind w:left="65"/>
            </w:pPr>
            <w:r>
              <w:rPr>
                <w:spacing w:val="-2"/>
              </w:rPr>
              <w:t xml:space="preserve">которыми </w:t>
            </w:r>
            <w:proofErr w:type="spellStart"/>
            <w:r>
              <w:rPr>
                <w:spacing w:val="-2"/>
              </w:rPr>
              <w:t>предусматрив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3" w:right="40"/>
            </w:pPr>
            <w:r>
              <w:rPr>
                <w:spacing w:val="-2"/>
              </w:rPr>
              <w:t xml:space="preserve">освобождения </w:t>
            </w:r>
            <w:r>
              <w:t>и иные</w:t>
            </w:r>
          </w:p>
          <w:p w:rsidR="00FD75EB" w:rsidRDefault="00057543">
            <w:pPr>
              <w:pStyle w:val="TableParagraph"/>
              <w:spacing w:line="237" w:lineRule="exact"/>
              <w:ind w:left="63"/>
            </w:pPr>
            <w:r>
              <w:rPr>
                <w:spacing w:val="-2"/>
              </w:rPr>
              <w:t>преференции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5"/>
            </w:pPr>
            <w:r>
              <w:rPr>
                <w:spacing w:val="-5"/>
              </w:rPr>
              <w:t>для</w:t>
            </w:r>
          </w:p>
          <w:p w:rsidR="00FD75EB" w:rsidRDefault="00057543">
            <w:pPr>
              <w:pStyle w:val="TableParagraph"/>
              <w:spacing w:line="252" w:lineRule="exact"/>
              <w:ind w:left="65"/>
            </w:pPr>
            <w:r>
              <w:rPr>
                <w:spacing w:val="-2"/>
              </w:rPr>
              <w:t>плательщиков налогов,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r>
              <w:rPr>
                <w:spacing w:val="-2"/>
              </w:rPr>
              <w:t>льготы,</w:t>
            </w:r>
          </w:p>
          <w:p w:rsidR="00FD75EB" w:rsidRDefault="00057543">
            <w:pPr>
              <w:pStyle w:val="TableParagraph"/>
              <w:spacing w:line="252" w:lineRule="exact"/>
              <w:ind w:left="64" w:right="49"/>
            </w:pPr>
            <w:r>
              <w:t>освобождения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proofErr w:type="spellStart"/>
            <w:r>
              <w:rPr>
                <w:spacing w:val="-2"/>
              </w:rPr>
              <w:t>устанавлива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4"/>
            </w:pPr>
            <w:proofErr w:type="spellStart"/>
            <w:r>
              <w:rPr>
                <w:spacing w:val="-4"/>
              </w:rPr>
              <w:t>ющих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r>
              <w:rPr>
                <w:spacing w:val="-2"/>
              </w:rPr>
              <w:t>актами</w:t>
            </w:r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t xml:space="preserve">права </w:t>
            </w:r>
            <w:proofErr w:type="gramStart"/>
            <w:r>
              <w:t>на</w:t>
            </w:r>
            <w:proofErr w:type="gramEnd"/>
            <w:r>
              <w:t xml:space="preserve">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5" w:right="44"/>
            </w:pPr>
            <w:r>
              <w:t xml:space="preserve">й по </w:t>
            </w:r>
            <w:r>
              <w:rPr>
                <w:spacing w:val="-2"/>
              </w:rPr>
              <w:t>налогам,</w:t>
            </w:r>
          </w:p>
          <w:p w:rsidR="00FD75EB" w:rsidRDefault="00057543">
            <w:pPr>
              <w:pStyle w:val="TableParagraph"/>
              <w:spacing w:line="237" w:lineRule="exact"/>
              <w:ind w:left="65"/>
            </w:pP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7"/>
            </w:pPr>
            <w:r>
              <w:t>правовыми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актами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льготы,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аются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gramStart"/>
            <w:r>
              <w:rPr>
                <w:spacing w:val="-2"/>
              </w:rPr>
              <w:t>установленные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преференции,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льготы,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льготы,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4"/>
              </w:rPr>
              <w:t>нных</w:t>
            </w:r>
            <w:proofErr w:type="spellEnd"/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освобождения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нормативными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gramStart"/>
            <w:r>
              <w:rPr>
                <w:spacing w:val="-2"/>
              </w:rPr>
              <w:t>установленные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льготы,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нормативными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t>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t>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5"/>
              </w:rPr>
              <w:t>ми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2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rPr>
                <w:spacing w:val="-2"/>
              </w:rPr>
              <w:t>преференции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освобождения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актами</w:t>
            </w:r>
            <w:r>
              <w:rPr>
                <w:spacing w:val="-2"/>
              </w:rPr>
              <w:t xml:space="preserve"> </w:t>
            </w:r>
            <w:hyperlink w:anchor="_bookmark2" w:history="1">
              <w:r>
                <w:rPr>
                  <w:spacing w:val="-5"/>
                </w:rPr>
                <w:t>&lt;2&gt;</w:t>
              </w:r>
            </w:hyperlink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и </w:t>
            </w:r>
            <w:r>
              <w:rPr>
                <w:spacing w:val="-5"/>
              </w:rPr>
              <w:t>по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и </w:t>
            </w:r>
            <w:r>
              <w:rPr>
                <w:spacing w:val="-5"/>
              </w:rPr>
              <w:t>по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преференции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351"/>
        </w:trPr>
        <w:tc>
          <w:tcPr>
            <w:tcW w:w="56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1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2"/>
              <w:ind w:left="13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D75EB" w:rsidRDefault="00057543">
            <w:pPr>
              <w:pStyle w:val="TableParagraph"/>
              <w:spacing w:before="102"/>
              <w:ind w:left="15"/>
              <w:jc w:val="center"/>
            </w:pPr>
            <w:r>
              <w:t>3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2"/>
              <w:ind w:left="13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spacing w:before="102"/>
              <w:ind w:left="17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2"/>
              <w:ind w:left="11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2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2"/>
              <w:ind w:left="12"/>
              <w:jc w:val="center"/>
            </w:pPr>
            <w:r>
              <w:t>8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2"/>
              <w:ind w:left="15"/>
              <w:jc w:val="center"/>
            </w:pPr>
            <w:r>
              <w:t>9</w:t>
            </w:r>
          </w:p>
        </w:tc>
        <w:tc>
          <w:tcPr>
            <w:tcW w:w="2301" w:type="dxa"/>
          </w:tcPr>
          <w:p w:rsidR="00FD75EB" w:rsidRDefault="00057543">
            <w:pPr>
              <w:pStyle w:val="TableParagraph"/>
              <w:spacing w:before="102"/>
              <w:ind w:left="1030" w:right="1011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01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01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spacing w:before="4"/>
        <w:rPr>
          <w:b/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1188"/>
        <w:gridCol w:w="1135"/>
        <w:gridCol w:w="1272"/>
        <w:gridCol w:w="1107"/>
        <w:gridCol w:w="1078"/>
        <w:gridCol w:w="1191"/>
        <w:gridCol w:w="1191"/>
        <w:gridCol w:w="1188"/>
        <w:gridCol w:w="1190"/>
        <w:gridCol w:w="1191"/>
        <w:gridCol w:w="2357"/>
      </w:tblGrid>
      <w:tr w:rsidR="00FD75EB">
        <w:trPr>
          <w:trHeight w:val="458"/>
        </w:trPr>
        <w:tc>
          <w:tcPr>
            <w:tcW w:w="14599" w:type="dxa"/>
            <w:gridSpan w:val="12"/>
          </w:tcPr>
          <w:p w:rsidR="00FD75EB" w:rsidRDefault="00057543">
            <w:pPr>
              <w:pStyle w:val="TableParagraph"/>
              <w:spacing w:before="101"/>
              <w:ind w:left="5016"/>
            </w:pPr>
            <w:r>
              <w:t>II.</w:t>
            </w:r>
            <w:r>
              <w:rPr>
                <w:spacing w:val="-5"/>
              </w:rPr>
              <w:t xml:space="preserve"> </w:t>
            </w:r>
            <w:r>
              <w:t>Целевые</w:t>
            </w:r>
            <w:r>
              <w:rPr>
                <w:spacing w:val="-5"/>
              </w:rPr>
              <w:t xml:space="preserve"> </w:t>
            </w:r>
            <w:r>
              <w:t>характеристики</w:t>
            </w:r>
            <w:r>
              <w:rPr>
                <w:spacing w:val="-5"/>
              </w:rPr>
              <w:t xml:space="preserve"> </w:t>
            </w:r>
            <w:r>
              <w:t>налоговых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8"/>
        </w:trPr>
        <w:tc>
          <w:tcPr>
            <w:tcW w:w="511" w:type="dxa"/>
            <w:tcBorders>
              <w:bottom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proofErr w:type="spellStart"/>
            <w:r>
              <w:rPr>
                <w:spacing w:val="-2"/>
              </w:rPr>
              <w:t>Наименова</w:t>
            </w:r>
            <w:proofErr w:type="spellEnd"/>
          </w:p>
        </w:tc>
        <w:tc>
          <w:tcPr>
            <w:tcW w:w="113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Целевая</w:t>
            </w:r>
          </w:p>
        </w:tc>
        <w:tc>
          <w:tcPr>
            <w:tcW w:w="1272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4"/>
              </w:rPr>
              <w:t>Цели</w:t>
            </w:r>
          </w:p>
        </w:tc>
        <w:tc>
          <w:tcPr>
            <w:tcW w:w="110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proofErr w:type="spellStart"/>
            <w:r>
              <w:rPr>
                <w:spacing w:val="-2"/>
              </w:rPr>
              <w:t>Наименов</w:t>
            </w:r>
            <w:proofErr w:type="spellEnd"/>
          </w:p>
        </w:tc>
        <w:tc>
          <w:tcPr>
            <w:tcW w:w="107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5"/>
              </w:rPr>
              <w:t>Вид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Размер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proofErr w:type="spellStart"/>
            <w:r>
              <w:rPr>
                <w:spacing w:val="-2"/>
              </w:rPr>
              <w:t>Наименова</w:t>
            </w:r>
            <w:proofErr w:type="spellEnd"/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1"/>
            </w:pPr>
            <w:proofErr w:type="spellStart"/>
            <w:r>
              <w:rPr>
                <w:spacing w:val="-2"/>
              </w:rPr>
              <w:t>Наименова</w:t>
            </w:r>
            <w:proofErr w:type="spellEnd"/>
          </w:p>
        </w:tc>
        <w:tc>
          <w:tcPr>
            <w:tcW w:w="1190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Показатель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t>Код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вида</w:t>
            </w:r>
          </w:p>
        </w:tc>
        <w:tc>
          <w:tcPr>
            <w:tcW w:w="235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Принадлежность</w:t>
            </w:r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ние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4"/>
              </w:rPr>
              <w:t>ания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налоговы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налоговой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ния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proofErr w:type="spellStart"/>
            <w:r>
              <w:rPr>
                <w:spacing w:val="-5"/>
              </w:rPr>
              <w:t>ния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gramStart"/>
            <w:r>
              <w:rPr>
                <w:spacing w:val="-2"/>
              </w:rPr>
              <w:t>(индикатор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налогового</w:t>
            </w:r>
            <w:r>
              <w:rPr>
                <w:spacing w:val="-7"/>
              </w:rPr>
              <w:t xml:space="preserve"> </w:t>
            </w:r>
            <w:r>
              <w:t>расхода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налоговог</w:t>
            </w:r>
            <w:proofErr w:type="spellEnd"/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4"/>
              </w:rPr>
              <w:t>ения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налогов,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 xml:space="preserve">х </w:t>
            </w:r>
            <w:r>
              <w:rPr>
                <w:spacing w:val="-2"/>
              </w:rPr>
              <w:t>льгот,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ставки,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proofErr w:type="spellStart"/>
            <w:r>
              <w:rPr>
                <w:spacing w:val="-2"/>
              </w:rPr>
              <w:t>структурн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группе</w:t>
            </w:r>
            <w:r>
              <w:rPr>
                <w:spacing w:val="-7"/>
              </w:rPr>
              <w:t xml:space="preserve"> </w:t>
            </w:r>
            <w:r>
              <w:t>полномочий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</w:tr>
      <w:tr w:rsidR="00FD75EB">
        <w:trPr>
          <w:trHeight w:val="252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"/>
              <w:jc w:val="center"/>
            </w:pPr>
            <w:r>
              <w:t>№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rPr>
                <w:spacing w:val="-2"/>
              </w:rPr>
              <w:t>льгот,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proofErr w:type="gramStart"/>
            <w:r>
              <w:t>о</w:t>
            </w:r>
            <w:proofErr w:type="gramEnd"/>
            <w:r>
              <w:t xml:space="preserve"> </w:t>
            </w:r>
            <w:r>
              <w:rPr>
                <w:spacing w:val="-2"/>
              </w:rPr>
              <w:t>расхода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5"/>
              </w:rPr>
              <w:t>по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proofErr w:type="spellStart"/>
            <w:r>
              <w:rPr>
                <w:spacing w:val="-2"/>
              </w:rPr>
              <w:t>освобожд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proofErr w:type="gramStart"/>
            <w:r>
              <w:rPr>
                <w:spacing w:val="-2"/>
              </w:rPr>
              <w:t>пределах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proofErr w:type="spellStart"/>
            <w:r>
              <w:rPr>
                <w:spacing w:val="-4"/>
              </w:rPr>
              <w:t>ьных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1"/>
            </w:pPr>
            <w:proofErr w:type="spellStart"/>
            <w:r>
              <w:rPr>
                <w:spacing w:val="-5"/>
              </w:rPr>
              <w:t>ых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деятельнос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t>соответствии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93" w:right="86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Pr="00576A20" w:rsidRDefault="00A32B3D">
            <w:pPr>
              <w:pStyle w:val="TableParagraph"/>
              <w:spacing w:line="233" w:lineRule="exact"/>
              <w:ind w:left="65"/>
            </w:pPr>
            <w:r w:rsidRPr="00576A20">
              <w:t>&lt;3&gt;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льгот,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которым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t>ений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которой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программ,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r>
              <w:rPr>
                <w:spacing w:val="-2"/>
              </w:rPr>
              <w:t>элементов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4"/>
              </w:rPr>
              <w:t>ьных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proofErr w:type="gramStart"/>
            <w:r>
              <w:t>ти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(по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9E7F85">
            <w:pPr>
              <w:pStyle w:val="TableParagraph"/>
              <w:spacing w:line="233" w:lineRule="exact"/>
              <w:ind w:left="62"/>
            </w:pPr>
            <w:hyperlink r:id="rId12">
              <w:r w:rsidR="00057543">
                <w:rPr>
                  <w:color w:val="0000FF"/>
                  <w:spacing w:val="-2"/>
                </w:rPr>
                <w:t>методикой</w:t>
              </w:r>
            </w:hyperlink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t>ний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предусмат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4"/>
              </w:rPr>
              <w:t>иных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нормативн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программ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9E7F85">
            <w:pPr>
              <w:pStyle w:val="TableParagraph"/>
              <w:spacing w:line="233" w:lineRule="exact"/>
              <w:ind w:left="64"/>
            </w:pPr>
            <w:hyperlink r:id="rId13">
              <w:proofErr w:type="gramStart"/>
              <w:r w:rsidR="00057543">
                <w:rPr>
                  <w:color w:val="0000FF"/>
                </w:rPr>
                <w:t>ОКВЭ</w:t>
              </w:r>
              <w:bookmarkStart w:id="1" w:name="_GoBack"/>
              <w:bookmarkEnd w:id="1"/>
              <w:r w:rsidR="00057543">
                <w:rPr>
                  <w:color w:val="0000FF"/>
                </w:rPr>
                <w:t>Д</w:t>
              </w:r>
            </w:hyperlink>
            <w:r w:rsidR="00057543">
              <w:t>),</w:t>
            </w:r>
            <w:r w:rsidR="00057543">
              <w:rPr>
                <w:spacing w:val="-7"/>
              </w:rPr>
              <w:t xml:space="preserve"> </w:t>
            </w:r>
            <w:r w:rsidR="00057543">
              <w:rPr>
                <w:spacing w:val="-10"/>
              </w:rPr>
              <w:t>к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распределения</w:t>
            </w:r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4"/>
              </w:rPr>
              <w:t>иных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иных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риваются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преферен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яются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ых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proofErr w:type="spellStart"/>
            <w:r>
              <w:rPr>
                <w:spacing w:val="-4"/>
              </w:rPr>
              <w:t>ьных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и </w:t>
            </w:r>
            <w:r>
              <w:rPr>
                <w:spacing w:val="-2"/>
              </w:rPr>
              <w:t>(или)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которому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дотаций,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утвержденной</w:t>
            </w:r>
            <w:proofErr w:type="gramEnd"/>
          </w:p>
        </w:tc>
      </w:tr>
      <w:tr w:rsidR="00FD75EB">
        <w:trPr>
          <w:trHeight w:val="352"/>
        </w:trPr>
        <w:tc>
          <w:tcPr>
            <w:tcW w:w="51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35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107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proofErr w:type="spellStart"/>
            <w:r>
              <w:rPr>
                <w:spacing w:val="-2"/>
              </w:rPr>
              <w:t>налоговы</w:t>
            </w:r>
            <w:proofErr w:type="spellEnd"/>
          </w:p>
        </w:tc>
        <w:tc>
          <w:tcPr>
            <w:tcW w:w="1078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proofErr w:type="spellStart"/>
            <w:r>
              <w:rPr>
                <w:spacing w:val="-4"/>
              </w:rPr>
              <w:t>ций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rPr>
                <w:spacing w:val="-2"/>
              </w:rPr>
              <w:t>правовых</w:t>
            </w:r>
          </w:p>
        </w:tc>
        <w:tc>
          <w:tcPr>
            <w:tcW w:w="1188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1"/>
            </w:pPr>
            <w:r>
              <w:rPr>
                <w:spacing w:val="-2"/>
              </w:rPr>
              <w:t>программ,</w:t>
            </w:r>
          </w:p>
        </w:tc>
        <w:tc>
          <w:tcPr>
            <w:tcW w:w="1190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proofErr w:type="spellStart"/>
            <w:r>
              <w:rPr>
                <w:spacing w:val="-2"/>
              </w:rPr>
              <w:t>достижени</w:t>
            </w:r>
            <w:proofErr w:type="spellEnd"/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r>
              <w:rPr>
                <w:spacing w:val="-2"/>
              </w:rPr>
              <w:t>относится</w:t>
            </w:r>
          </w:p>
        </w:tc>
        <w:tc>
          <w:tcPr>
            <w:tcW w:w="2357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rPr>
                <w:spacing w:val="-2"/>
              </w:rPr>
              <w:t>постановлением</w:t>
            </w:r>
          </w:p>
        </w:tc>
      </w:tr>
    </w:tbl>
    <w:p w:rsidR="00FD75EB" w:rsidRDefault="00FD75EB">
      <w:pPr>
        <w:spacing w:line="249" w:lineRule="exact"/>
        <w:sectPr w:rsidR="00FD75EB">
          <w:footerReference w:type="default" r:id="rId14"/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1188"/>
        <w:gridCol w:w="1135"/>
        <w:gridCol w:w="1272"/>
        <w:gridCol w:w="1107"/>
        <w:gridCol w:w="1078"/>
        <w:gridCol w:w="1191"/>
        <w:gridCol w:w="1191"/>
        <w:gridCol w:w="1188"/>
        <w:gridCol w:w="1190"/>
        <w:gridCol w:w="1191"/>
        <w:gridCol w:w="2357"/>
      </w:tblGrid>
      <w:tr w:rsidR="00FD75EB">
        <w:trPr>
          <w:trHeight w:val="355"/>
        </w:trPr>
        <w:tc>
          <w:tcPr>
            <w:tcW w:w="511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1135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r>
              <w:t xml:space="preserve">й </w:t>
            </w:r>
            <w:r>
              <w:rPr>
                <w:spacing w:val="-5"/>
              </w:rPr>
              <w:t>для</w:t>
            </w:r>
          </w:p>
        </w:tc>
        <w:tc>
          <w:tcPr>
            <w:tcW w:w="110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r>
              <w:t xml:space="preserve">е </w:t>
            </w:r>
            <w:r>
              <w:rPr>
                <w:spacing w:val="-2"/>
              </w:rPr>
              <w:t>льготы,</w:t>
            </w:r>
          </w:p>
        </w:tc>
        <w:tc>
          <w:tcPr>
            <w:tcW w:w="107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proofErr w:type="spellStart"/>
            <w:r>
              <w:rPr>
                <w:spacing w:val="-2"/>
              </w:rPr>
              <w:t>определя</w:t>
            </w:r>
            <w:proofErr w:type="spellEnd"/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r>
              <w:rPr>
                <w:spacing w:val="-2"/>
              </w:rPr>
              <w:t>льготы,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r>
              <w:rPr>
                <w:spacing w:val="-2"/>
              </w:rPr>
              <w:t>актов,</w:t>
            </w:r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1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целях</w:t>
            </w:r>
          </w:p>
        </w:tc>
        <w:tc>
          <w:tcPr>
            <w:tcW w:w="1190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t>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целей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налоговый</w:t>
            </w:r>
          </w:p>
        </w:tc>
        <w:tc>
          <w:tcPr>
            <w:tcW w:w="235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r>
              <w:rPr>
                <w:spacing w:val="-2"/>
              </w:rPr>
              <w:t>Правительства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налогам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плательщик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освобожд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4"/>
              </w:rPr>
              <w:t>ющий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определяю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реализаци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расход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t>ов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налогов,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t>ения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rPr>
                <w:spacing w:val="-2"/>
              </w:rPr>
              <w:t>особенно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spellStart"/>
            <w:r>
              <w:t>ния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иные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spellStart"/>
            <w:r>
              <w:t>щих</w:t>
            </w:r>
            <w:proofErr w:type="spellEnd"/>
            <w:r>
              <w:t xml:space="preserve"> </w:t>
            </w:r>
            <w:r>
              <w:rPr>
                <w:spacing w:val="-4"/>
              </w:rPr>
              <w:t>цели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1"/>
            </w:pPr>
            <w:r>
              <w:t xml:space="preserve">и </w:t>
            </w:r>
            <w:r>
              <w:rPr>
                <w:spacing w:val="-2"/>
              </w:rPr>
              <w:t>которых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gramStart"/>
            <w:r>
              <w:rPr>
                <w:spacing w:val="-2"/>
              </w:rPr>
              <w:t>(если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t>от</w:t>
            </w:r>
            <w:r>
              <w:rPr>
                <w:spacing w:val="-3"/>
              </w:rPr>
              <w:t xml:space="preserve"> </w:t>
            </w:r>
            <w:r>
              <w:t>22.11.2004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670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"О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gramStart"/>
            <w:r>
              <w:rPr>
                <w:spacing w:val="-2"/>
              </w:rPr>
              <w:t>установлен</w:t>
            </w:r>
            <w:proofErr w:type="gram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4"/>
              </w:rPr>
              <w:t>иные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5"/>
              </w:rPr>
              <w:t>сти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налоговый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gramStart"/>
            <w:r>
              <w:t>распределении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дотаций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5"/>
              </w:rPr>
              <w:t>ных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преферен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предостав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t>ии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яются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политики,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расход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выравнивание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нормативн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4"/>
              </w:rPr>
              <w:t>ции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ленных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налогам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5"/>
              </w:rPr>
              <w:t>не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обусловле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бюджетной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5"/>
              </w:rPr>
              <w:t>ыми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установле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отдельны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политики,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r>
              <w:rPr>
                <w:spacing w:val="-2"/>
              </w:rPr>
              <w:t>льготы,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относящих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н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обеспеченности</w:t>
            </w: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rPr>
                <w:spacing w:val="-4"/>
              </w:rPr>
              <w:t>нные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t>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rPr>
                <w:spacing w:val="-5"/>
              </w:rPr>
              <w:t>не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1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proofErr w:type="gramStart"/>
            <w:r>
              <w:t>ся</w:t>
            </w:r>
            <w:proofErr w:type="spellEnd"/>
            <w:r>
              <w:t xml:space="preserve"> </w:t>
            </w:r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налоговым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t>субъектов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Российской</w:t>
            </w:r>
            <w:proofErr w:type="gramEnd"/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актами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норматив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относящие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t>ния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иные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и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Федерации"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3"/>
            </w:pPr>
            <w:proofErr w:type="spellStart"/>
            <w:r>
              <w:rPr>
                <w:spacing w:val="-4"/>
              </w:rPr>
              <w:t>ными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3"/>
            </w:pPr>
            <w:r>
              <w:t>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2"/>
            </w:pPr>
            <w:proofErr w:type="spellStart"/>
            <w:proofErr w:type="gramStart"/>
            <w:r>
              <w:t>ся</w:t>
            </w:r>
            <w:proofErr w:type="spellEnd"/>
            <w:r>
              <w:t xml:space="preserve"> </w:t>
            </w:r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1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4"/>
            </w:pPr>
            <w:proofErr w:type="spellStart"/>
            <w:r>
              <w:rPr>
                <w:spacing w:val="-4"/>
              </w:rPr>
              <w:t>ьным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4"/>
            </w:pPr>
            <w:r>
              <w:rPr>
                <w:spacing w:val="-2"/>
              </w:rPr>
              <w:t>льготами,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правовым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плательщ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t>ии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программа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t xml:space="preserve">и </w:t>
            </w:r>
            <w:r>
              <w:rPr>
                <w:spacing w:val="-2"/>
              </w:rPr>
              <w:t>актами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4"/>
              </w:rPr>
              <w:t>иков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4"/>
              </w:rPr>
              <w:t>ьным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плательщи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ми,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связи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ниями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rPr>
                <w:spacing w:val="-2"/>
              </w:rPr>
              <w:t>программа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1"/>
            </w:pPr>
            <w:r>
              <w:rPr>
                <w:spacing w:val="-5"/>
              </w:rPr>
              <w:t>ков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t>с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4"/>
              </w:rPr>
              <w:t>иными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proofErr w:type="gramStart"/>
            <w:r>
              <w:rPr>
                <w:spacing w:val="-2"/>
              </w:rPr>
              <w:t>преимущ</w:t>
            </w:r>
            <w:proofErr w:type="spellEnd"/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gramStart"/>
            <w:r>
              <w:t>м</w:t>
            </w:r>
            <w:proofErr w:type="gramEnd"/>
            <w:r>
              <w:t>, 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целях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t>еств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по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реализаци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ением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иями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сравнени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которых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отдельных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t xml:space="preserve">ю </w:t>
            </w:r>
            <w:r>
              <w:rPr>
                <w:spacing w:val="-10"/>
              </w:rPr>
              <w:t>с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льгот,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видов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другими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яются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плательщ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ний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rPr>
                <w:spacing w:val="-2"/>
              </w:rPr>
              <w:t>иками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rPr>
                <w:spacing w:val="-2"/>
              </w:rPr>
              <w:t>льготы,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4"/>
              </w:rPr>
              <w:t>иных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деятельнос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proofErr w:type="gramStart"/>
            <w:r>
              <w:rPr>
                <w:spacing w:val="-5"/>
              </w:rPr>
              <w:t>ти</w:t>
            </w:r>
            <w:proofErr w:type="spellEnd"/>
            <w:r>
              <w:rPr>
                <w:spacing w:val="-5"/>
              </w:rPr>
              <w:t>)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t>ния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иные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налогоплат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t>ии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ельщиков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1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spellStart"/>
            <w:r>
              <w:rPr>
                <w:spacing w:val="-2"/>
              </w:rPr>
              <w:t>плательщи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5"/>
              </w:rPr>
              <w:t>ков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347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07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07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4" w:lineRule="exact"/>
              <w:ind w:left="62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357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5"/>
        </w:trPr>
        <w:tc>
          <w:tcPr>
            <w:tcW w:w="511" w:type="dxa"/>
          </w:tcPr>
          <w:p w:rsidR="00FD75EB" w:rsidRDefault="00057543">
            <w:pPr>
              <w:pStyle w:val="TableParagraph"/>
              <w:spacing w:before="99"/>
              <w:ind w:left="7"/>
              <w:jc w:val="center"/>
            </w:pPr>
            <w:r>
              <w:t>1</w:t>
            </w:r>
          </w:p>
        </w:tc>
        <w:tc>
          <w:tcPr>
            <w:tcW w:w="1188" w:type="dxa"/>
          </w:tcPr>
          <w:p w:rsidR="00FD75EB" w:rsidRDefault="00057543">
            <w:pPr>
              <w:pStyle w:val="TableParagraph"/>
              <w:spacing w:before="99"/>
              <w:ind w:left="13"/>
              <w:jc w:val="center"/>
            </w:pPr>
            <w:r>
              <w:t>2</w:t>
            </w:r>
          </w:p>
        </w:tc>
        <w:tc>
          <w:tcPr>
            <w:tcW w:w="1135" w:type="dxa"/>
          </w:tcPr>
          <w:p w:rsidR="00FD75EB" w:rsidRDefault="00057543">
            <w:pPr>
              <w:pStyle w:val="TableParagraph"/>
              <w:spacing w:before="99"/>
              <w:ind w:left="13"/>
              <w:jc w:val="center"/>
            </w:pPr>
            <w:r>
              <w:t>3</w:t>
            </w:r>
          </w:p>
        </w:tc>
        <w:tc>
          <w:tcPr>
            <w:tcW w:w="1272" w:type="dxa"/>
          </w:tcPr>
          <w:p w:rsidR="00FD75EB" w:rsidRDefault="00057543">
            <w:pPr>
              <w:pStyle w:val="TableParagraph"/>
              <w:spacing w:before="99"/>
              <w:ind w:left="11"/>
              <w:jc w:val="center"/>
            </w:pPr>
            <w:r>
              <w:t>4</w:t>
            </w:r>
          </w:p>
        </w:tc>
        <w:tc>
          <w:tcPr>
            <w:tcW w:w="1107" w:type="dxa"/>
          </w:tcPr>
          <w:p w:rsidR="00FD75EB" w:rsidRDefault="00057543">
            <w:pPr>
              <w:pStyle w:val="TableParagraph"/>
              <w:spacing w:before="99"/>
              <w:ind w:left="14"/>
              <w:jc w:val="center"/>
            </w:pPr>
            <w:r>
              <w:t>5</w:t>
            </w:r>
          </w:p>
        </w:tc>
        <w:tc>
          <w:tcPr>
            <w:tcW w:w="1078" w:type="dxa"/>
          </w:tcPr>
          <w:p w:rsidR="00FD75EB" w:rsidRDefault="00057543">
            <w:pPr>
              <w:pStyle w:val="TableParagraph"/>
              <w:spacing w:before="99"/>
              <w:ind w:left="8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FD75EB" w:rsidRDefault="00057543">
            <w:pPr>
              <w:pStyle w:val="TableParagraph"/>
              <w:spacing w:before="99"/>
              <w:ind w:left="8"/>
              <w:jc w:val="center"/>
            </w:pPr>
            <w:r>
              <w:t>8</w:t>
            </w:r>
          </w:p>
        </w:tc>
        <w:tc>
          <w:tcPr>
            <w:tcW w:w="1188" w:type="dxa"/>
          </w:tcPr>
          <w:p w:rsidR="00FD75EB" w:rsidRDefault="00057543">
            <w:pPr>
              <w:pStyle w:val="TableParagraph"/>
              <w:spacing w:before="99"/>
              <w:ind w:left="11"/>
              <w:jc w:val="center"/>
            </w:pPr>
            <w:r>
              <w:t>9</w:t>
            </w:r>
          </w:p>
        </w:tc>
        <w:tc>
          <w:tcPr>
            <w:tcW w:w="1190" w:type="dxa"/>
          </w:tcPr>
          <w:p w:rsidR="00FD75EB" w:rsidRDefault="00057543">
            <w:pPr>
              <w:pStyle w:val="TableParagraph"/>
              <w:spacing w:before="99"/>
              <w:ind w:left="472" w:right="45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191" w:type="dxa"/>
          </w:tcPr>
          <w:p w:rsidR="00FD75EB" w:rsidRDefault="00057543">
            <w:pPr>
              <w:pStyle w:val="TableParagraph"/>
              <w:spacing w:before="99"/>
              <w:ind w:left="472" w:right="45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357" w:type="dxa"/>
          </w:tcPr>
          <w:p w:rsidR="00FD75EB" w:rsidRDefault="00057543">
            <w:pPr>
              <w:pStyle w:val="TableParagraph"/>
              <w:spacing w:before="99"/>
              <w:ind w:left="1053" w:right="1044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FD75EB">
        <w:trPr>
          <w:trHeight w:val="458"/>
        </w:trPr>
        <w:tc>
          <w:tcPr>
            <w:tcW w:w="51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0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07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57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1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0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07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57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9E7F85">
      <w:pPr>
        <w:pStyle w:val="a3"/>
        <w:spacing w:before="5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31" type="#_x0000_t202" style="position:absolute;margin-left:56.9pt;margin-top:13.2pt;width:729.95pt;height:23.4pt;z-index:-15728128;mso-wrap-distance-left:0;mso-wrap-distance-right:0;mso-position-horizontal-relative:page;mso-position-vertical-relative:text" filled="f" strokeweight=".16936mm">
            <v:textbox inset="0,0,0,0">
              <w:txbxContent>
                <w:p w:rsidR="00057543" w:rsidRDefault="00057543">
                  <w:pPr>
                    <w:spacing w:before="101"/>
                    <w:ind w:left="4798"/>
                  </w:pPr>
                  <w:r>
                    <w:t>III.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Фискальные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характеристики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налоговых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расходов</w:t>
                  </w:r>
                </w:p>
              </w:txbxContent>
            </v:textbox>
            <w10:wrap type="topAndBottom" anchorx="page"/>
          </v:shape>
        </w:pict>
      </w:r>
    </w:p>
    <w:p w:rsidR="00FD75EB" w:rsidRDefault="00FD75EB">
      <w:pPr>
        <w:rPr>
          <w:sz w:val="20"/>
        </w:rPr>
      </w:pPr>
    </w:p>
    <w:p w:rsidR="009C1067" w:rsidRDefault="009C1067">
      <w:pPr>
        <w:rPr>
          <w:sz w:val="20"/>
        </w:rPr>
        <w:sectPr w:rsidR="009C1067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50"/>
        <w:gridCol w:w="850"/>
        <w:gridCol w:w="850"/>
        <w:gridCol w:w="852"/>
        <w:gridCol w:w="850"/>
        <w:gridCol w:w="849"/>
        <w:gridCol w:w="849"/>
        <w:gridCol w:w="849"/>
        <w:gridCol w:w="1135"/>
        <w:gridCol w:w="849"/>
        <w:gridCol w:w="849"/>
        <w:gridCol w:w="849"/>
        <w:gridCol w:w="849"/>
        <w:gridCol w:w="852"/>
        <w:gridCol w:w="1845"/>
      </w:tblGrid>
      <w:tr w:rsidR="00FD75EB">
        <w:trPr>
          <w:trHeight w:val="4001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spacing w:before="206"/>
              <w:ind w:left="134" w:right="117" w:firstLine="43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1700" w:type="dxa"/>
            <w:gridSpan w:val="2"/>
          </w:tcPr>
          <w:p w:rsidR="00FD75EB" w:rsidRDefault="00057543">
            <w:pPr>
              <w:pStyle w:val="TableParagraph"/>
              <w:spacing w:before="102"/>
              <w:ind w:left="62" w:right="119"/>
            </w:pPr>
            <w:r>
              <w:rPr>
                <w:spacing w:val="-4"/>
              </w:rPr>
              <w:t xml:space="preserve">Объем </w:t>
            </w:r>
            <w:r>
              <w:rPr>
                <w:spacing w:val="-2"/>
              </w:rPr>
              <w:t>налоговых льгот,</w:t>
            </w:r>
          </w:p>
          <w:p w:rsidR="00FD75EB" w:rsidRDefault="00057543">
            <w:pPr>
              <w:pStyle w:val="TableParagraph"/>
              <w:ind w:left="62" w:right="32"/>
            </w:pPr>
            <w:r>
              <w:t>освобождений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иных</w:t>
            </w:r>
          </w:p>
          <w:p w:rsidR="00FD75EB" w:rsidRDefault="00057543">
            <w:pPr>
              <w:pStyle w:val="TableParagraph"/>
              <w:ind w:left="62" w:right="32"/>
            </w:pPr>
            <w:r>
              <w:rPr>
                <w:spacing w:val="-2"/>
              </w:rPr>
              <w:t xml:space="preserve">преференций, </w:t>
            </w:r>
            <w:proofErr w:type="spellStart"/>
            <w:proofErr w:type="gramStart"/>
            <w:r>
              <w:rPr>
                <w:spacing w:val="-2"/>
              </w:rPr>
              <w:t>предоставленны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х</w:t>
            </w:r>
            <w:proofErr w:type="gramEnd"/>
            <w:r>
              <w:t xml:space="preserve"> для </w:t>
            </w:r>
            <w:r>
              <w:rPr>
                <w:spacing w:val="-2"/>
              </w:rPr>
              <w:t xml:space="preserve">плательщиков </w:t>
            </w:r>
            <w:r>
              <w:t>налогов, в</w:t>
            </w:r>
          </w:p>
          <w:p w:rsidR="00FD75EB" w:rsidRDefault="00057543">
            <w:pPr>
              <w:pStyle w:val="TableParagraph"/>
              <w:ind w:left="62" w:right="209"/>
              <w:jc w:val="both"/>
            </w:pP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proofErr w:type="gramStart"/>
            <w:r>
              <w:rPr>
                <w:spacing w:val="-2"/>
              </w:rPr>
              <w:t>нормативными</w:t>
            </w:r>
            <w:proofErr w:type="gramEnd"/>
            <w:r>
              <w:rPr>
                <w:spacing w:val="-2"/>
              </w:rPr>
              <w:t xml:space="preserve"> правовыми</w:t>
            </w:r>
          </w:p>
          <w:p w:rsidR="00FD75EB" w:rsidRDefault="00057543">
            <w:pPr>
              <w:pStyle w:val="TableParagraph"/>
              <w:spacing w:line="252" w:lineRule="exact"/>
              <w:ind w:left="62"/>
            </w:pPr>
            <w:r>
              <w:rPr>
                <w:spacing w:val="-2"/>
              </w:rPr>
              <w:t>актами</w:t>
            </w:r>
          </w:p>
        </w:tc>
        <w:tc>
          <w:tcPr>
            <w:tcW w:w="3401" w:type="dxa"/>
            <w:gridSpan w:val="4"/>
          </w:tcPr>
          <w:p w:rsidR="00FD75EB" w:rsidRDefault="00057543">
            <w:pPr>
              <w:pStyle w:val="TableParagraph"/>
              <w:spacing w:before="102"/>
              <w:ind w:left="64"/>
            </w:pPr>
            <w:r>
              <w:t>Оценка объема предоставленных налоговых</w:t>
            </w:r>
            <w:r>
              <w:rPr>
                <w:spacing w:val="-12"/>
              </w:rPr>
              <w:t xml:space="preserve"> </w:t>
            </w:r>
            <w:r>
              <w:t>льгот,</w:t>
            </w:r>
            <w:r>
              <w:rPr>
                <w:spacing w:val="-12"/>
              </w:rPr>
              <w:t xml:space="preserve"> </w:t>
            </w:r>
            <w:r>
              <w:t>освобождений</w:t>
            </w:r>
            <w:r>
              <w:rPr>
                <w:spacing w:val="-12"/>
              </w:rPr>
              <w:t xml:space="preserve"> </w:t>
            </w:r>
            <w:r>
              <w:t xml:space="preserve">и иных преференций для плательщиков налогов (тыс. </w:t>
            </w:r>
            <w:r>
              <w:rPr>
                <w:spacing w:val="-2"/>
              </w:rPr>
              <w:t>рублей)</w:t>
            </w:r>
          </w:p>
        </w:tc>
        <w:tc>
          <w:tcPr>
            <w:tcW w:w="1698" w:type="dxa"/>
            <w:gridSpan w:val="2"/>
          </w:tcPr>
          <w:p w:rsidR="00FD75EB" w:rsidRDefault="00057543">
            <w:pPr>
              <w:pStyle w:val="TableParagraph"/>
              <w:spacing w:before="102"/>
              <w:ind w:left="62" w:right="76"/>
            </w:pPr>
            <w:r>
              <w:rPr>
                <w:spacing w:val="-2"/>
              </w:rPr>
              <w:t xml:space="preserve">Численность плательщиков налогов, </w:t>
            </w:r>
            <w:proofErr w:type="spellStart"/>
            <w:proofErr w:type="gramStart"/>
            <w:r>
              <w:rPr>
                <w:spacing w:val="-2"/>
              </w:rPr>
              <w:t>воспользовавши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хся</w:t>
            </w:r>
            <w:proofErr w:type="spellEnd"/>
            <w:proofErr w:type="gramEnd"/>
            <w:r>
              <w:t xml:space="preserve"> налоговой </w:t>
            </w:r>
            <w:r>
              <w:rPr>
                <w:spacing w:val="-2"/>
              </w:rPr>
              <w:t xml:space="preserve">льготой, освобождением </w:t>
            </w:r>
            <w:r>
              <w:t>и иной</w:t>
            </w:r>
          </w:p>
          <w:p w:rsidR="00FD75EB" w:rsidRDefault="00057543">
            <w:pPr>
              <w:pStyle w:val="TableParagraph"/>
              <w:ind w:left="62" w:right="101"/>
            </w:pPr>
            <w:proofErr w:type="gramStart"/>
            <w:r>
              <w:rPr>
                <w:spacing w:val="-2"/>
              </w:rPr>
              <w:t xml:space="preserve">преференцией (единиц), установленным </w:t>
            </w:r>
            <w:r>
              <w:rPr>
                <w:spacing w:val="-10"/>
              </w:rPr>
              <w:t>и</w:t>
            </w:r>
            <w:proofErr w:type="gramEnd"/>
          </w:p>
          <w:p w:rsidR="00FD75EB" w:rsidRDefault="00057543">
            <w:pPr>
              <w:pStyle w:val="TableParagraph"/>
              <w:spacing w:before="1"/>
              <w:ind w:left="62" w:right="76"/>
            </w:pPr>
            <w:r>
              <w:rPr>
                <w:spacing w:val="-2"/>
              </w:rPr>
              <w:t>нормативными правовыми</w:t>
            </w:r>
          </w:p>
          <w:p w:rsidR="00FD75EB" w:rsidRDefault="00057543">
            <w:pPr>
              <w:pStyle w:val="TableParagraph"/>
              <w:ind w:left="62"/>
            </w:pPr>
            <w:r>
              <w:rPr>
                <w:spacing w:val="-2"/>
              </w:rPr>
              <w:t>актами</w:t>
            </w:r>
          </w:p>
        </w:tc>
        <w:tc>
          <w:tcPr>
            <w:tcW w:w="1135" w:type="dxa"/>
            <w:vMerge w:val="restart"/>
          </w:tcPr>
          <w:p w:rsidR="00FD75EB" w:rsidRDefault="00057543">
            <w:pPr>
              <w:pStyle w:val="TableParagraph"/>
              <w:spacing w:before="102"/>
              <w:ind w:left="66" w:right="70"/>
            </w:pPr>
            <w:r>
              <w:rPr>
                <w:spacing w:val="-2"/>
              </w:rPr>
              <w:t xml:space="preserve">Базовый </w:t>
            </w:r>
            <w:r>
              <w:rPr>
                <w:spacing w:val="-4"/>
              </w:rPr>
              <w:t xml:space="preserve">объем </w:t>
            </w:r>
            <w:r>
              <w:rPr>
                <w:spacing w:val="-2"/>
              </w:rPr>
              <w:t xml:space="preserve">налогов, </w:t>
            </w:r>
            <w:proofErr w:type="spellStart"/>
            <w:proofErr w:type="gramStart"/>
            <w:r>
              <w:rPr>
                <w:spacing w:val="-2"/>
              </w:rPr>
              <w:t>задеклари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рованный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для </w:t>
            </w:r>
            <w:r>
              <w:t xml:space="preserve">уплаты в </w:t>
            </w:r>
            <w:r>
              <w:rPr>
                <w:spacing w:val="-2"/>
              </w:rPr>
              <w:t xml:space="preserve">местный бюджет </w:t>
            </w:r>
            <w:proofErr w:type="spellStart"/>
            <w:r>
              <w:rPr>
                <w:spacing w:val="-2"/>
              </w:rPr>
              <w:t>плательщ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иками</w:t>
            </w:r>
            <w:proofErr w:type="spellEnd"/>
            <w:r>
              <w:rPr>
                <w:spacing w:val="-2"/>
              </w:rPr>
              <w:t xml:space="preserve"> налогов, имеющим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право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FD75EB" w:rsidRDefault="00057543">
            <w:pPr>
              <w:pStyle w:val="TableParagraph"/>
              <w:spacing w:before="1"/>
              <w:ind w:left="66"/>
            </w:pPr>
            <w:r>
              <w:rPr>
                <w:spacing w:val="-2"/>
              </w:rPr>
              <w:t xml:space="preserve">налоговые льготы, </w:t>
            </w:r>
            <w:proofErr w:type="spellStart"/>
            <w:proofErr w:type="gramStart"/>
            <w:r>
              <w:rPr>
                <w:spacing w:val="-2"/>
              </w:rPr>
              <w:t>освобожде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ния</w:t>
            </w:r>
            <w:proofErr w:type="spellEnd"/>
            <w:proofErr w:type="gramEnd"/>
            <w:r>
              <w:t xml:space="preserve"> и</w:t>
            </w:r>
          </w:p>
          <w:p w:rsidR="00FD75EB" w:rsidRDefault="00057543">
            <w:pPr>
              <w:pStyle w:val="TableParagraph"/>
              <w:spacing w:before="1"/>
              <w:ind w:left="66" w:right="45"/>
            </w:pPr>
            <w:r>
              <w:rPr>
                <w:spacing w:val="-4"/>
              </w:rPr>
              <w:t xml:space="preserve">иные </w:t>
            </w:r>
            <w:proofErr w:type="spellStart"/>
            <w:proofErr w:type="gramStart"/>
            <w:r>
              <w:rPr>
                <w:spacing w:val="-2"/>
              </w:rPr>
              <w:t>преференц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ии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установле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нные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норматив </w:t>
            </w:r>
            <w:proofErr w:type="spellStart"/>
            <w:r>
              <w:rPr>
                <w:spacing w:val="-4"/>
              </w:rPr>
              <w:t>ными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правовым </w:t>
            </w:r>
            <w:r>
              <w:t xml:space="preserve">и актами </w:t>
            </w:r>
            <w:r>
              <w:rPr>
                <w:spacing w:val="-2"/>
              </w:rPr>
              <w:t>(тыс. рублей)</w:t>
            </w:r>
          </w:p>
        </w:tc>
        <w:tc>
          <w:tcPr>
            <w:tcW w:w="6093" w:type="dxa"/>
            <w:gridSpan w:val="6"/>
          </w:tcPr>
          <w:p w:rsidR="00FD75EB" w:rsidRDefault="00057543">
            <w:pPr>
              <w:pStyle w:val="TableParagraph"/>
              <w:spacing w:before="102"/>
              <w:ind w:left="64" w:right="110"/>
            </w:pPr>
            <w:r>
              <w:t>Объем налогов, задекларированный для уплаты в местный бюджет плательщиками налогов, имеющими право на налоговые</w:t>
            </w:r>
            <w:r>
              <w:rPr>
                <w:spacing w:val="-6"/>
              </w:rPr>
              <w:t xml:space="preserve"> </w:t>
            </w:r>
            <w:r>
              <w:t>льготы,</w:t>
            </w:r>
            <w:r>
              <w:rPr>
                <w:spacing w:val="-6"/>
              </w:rPr>
              <w:t xml:space="preserve"> </w:t>
            </w:r>
            <w:r>
              <w:t>освобождения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иные</w:t>
            </w:r>
            <w:r>
              <w:rPr>
                <w:spacing w:val="-6"/>
              </w:rPr>
              <w:t xml:space="preserve"> </w:t>
            </w:r>
            <w:r>
              <w:t>преференции,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6 лет, предшествующих отчетному финансовому году (тыс. </w:t>
            </w:r>
            <w:r>
              <w:rPr>
                <w:spacing w:val="-2"/>
              </w:rPr>
              <w:t>рублей)</w:t>
            </w:r>
          </w:p>
        </w:tc>
      </w:tr>
      <w:tr w:rsidR="00FD75EB">
        <w:trPr>
          <w:trHeight w:val="3530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72" w:right="58" w:hanging="2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ому году</w:t>
            </w: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ind w:left="108" w:firstLine="225"/>
            </w:pPr>
            <w:r>
              <w:rPr>
                <w:spacing w:val="-6"/>
              </w:rPr>
              <w:t xml:space="preserve">за </w:t>
            </w:r>
            <w:proofErr w:type="spellStart"/>
            <w:proofErr w:type="gram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proofErr w:type="gramEnd"/>
            <w: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spacing w:before="176"/>
              <w:ind w:left="79" w:right="58" w:hanging="5"/>
              <w:jc w:val="center"/>
            </w:pPr>
            <w:r>
              <w:rPr>
                <w:spacing w:val="-6"/>
              </w:rPr>
              <w:t xml:space="preserve">на </w:t>
            </w:r>
            <w:proofErr w:type="spellStart"/>
            <w:proofErr w:type="gramStart"/>
            <w:r>
              <w:rPr>
                <w:spacing w:val="-2"/>
              </w:rPr>
              <w:t>текущи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й</w:t>
            </w:r>
            <w:proofErr w:type="gramEnd"/>
          </w:p>
          <w:p w:rsidR="00FD75EB" w:rsidRDefault="00057543">
            <w:pPr>
              <w:pStyle w:val="TableParagraph"/>
              <w:spacing w:before="2"/>
              <w:ind w:left="81" w:right="63"/>
              <w:jc w:val="center"/>
            </w:pPr>
            <w:proofErr w:type="spellStart"/>
            <w:proofErr w:type="gram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овый</w:t>
            </w:r>
            <w:proofErr w:type="spellEnd"/>
            <w:proofErr w:type="gramEnd"/>
            <w:r>
              <w:rPr>
                <w:spacing w:val="-4"/>
              </w:rPr>
              <w:t xml:space="preserve"> год</w:t>
            </w:r>
          </w:p>
        </w:tc>
        <w:tc>
          <w:tcPr>
            <w:tcW w:w="852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spacing w:before="176"/>
              <w:ind w:left="107" w:right="89" w:firstLine="211"/>
            </w:pPr>
            <w:r>
              <w:rPr>
                <w:spacing w:val="-6"/>
              </w:rPr>
              <w:t xml:space="preserve">на </w:t>
            </w:r>
            <w:proofErr w:type="spellStart"/>
            <w:r>
              <w:rPr>
                <w:spacing w:val="-2"/>
              </w:rPr>
              <w:t>очеред</w:t>
            </w:r>
            <w:proofErr w:type="spellEnd"/>
          </w:p>
          <w:p w:rsidR="00FD75EB" w:rsidRDefault="00057543">
            <w:pPr>
              <w:pStyle w:val="TableParagraph"/>
              <w:spacing w:before="1"/>
              <w:ind w:left="81" w:right="65" w:hanging="1"/>
              <w:jc w:val="center"/>
            </w:pPr>
            <w:r>
              <w:rPr>
                <w:spacing w:val="-4"/>
              </w:rPr>
              <w:t xml:space="preserve">ной </w:t>
            </w:r>
            <w:proofErr w:type="spellStart"/>
            <w:proofErr w:type="gram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овый</w:t>
            </w:r>
            <w:proofErr w:type="spellEnd"/>
            <w:proofErr w:type="gramEnd"/>
            <w:r>
              <w:rPr>
                <w:spacing w:val="-4"/>
              </w:rPr>
              <w:t xml:space="preserve"> год</w:t>
            </w: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76" w:right="65" w:hanging="1"/>
              <w:jc w:val="center"/>
            </w:pP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первый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 xml:space="preserve">планов </w:t>
            </w:r>
            <w:proofErr w:type="gramStart"/>
            <w:r>
              <w:rPr>
                <w:spacing w:val="-4"/>
              </w:rPr>
              <w:t>ого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период </w:t>
            </w:r>
            <w:r>
              <w:rPr>
                <w:spacing w:val="-10"/>
              </w:rPr>
              <w:t>а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93" w:right="77" w:hanging="5"/>
              <w:jc w:val="center"/>
            </w:pP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второй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 xml:space="preserve">планов </w:t>
            </w:r>
            <w:proofErr w:type="gramStart"/>
            <w:r>
              <w:rPr>
                <w:spacing w:val="-4"/>
              </w:rPr>
              <w:t>ого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период </w:t>
            </w:r>
            <w:r>
              <w:rPr>
                <w:spacing w:val="-10"/>
              </w:rPr>
              <w:t>а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72" w:right="58" w:hanging="2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ому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ind w:left="108" w:firstLine="225"/>
            </w:pPr>
            <w:r>
              <w:rPr>
                <w:spacing w:val="-6"/>
              </w:rPr>
              <w:t xml:space="preserve">за </w:t>
            </w:r>
            <w:proofErr w:type="spellStart"/>
            <w:proofErr w:type="gram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proofErr w:type="gramEnd"/>
            <w: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4" w:right="56" w:hanging="1"/>
              <w:jc w:val="center"/>
            </w:pPr>
            <w:r>
              <w:rPr>
                <w:spacing w:val="-2"/>
              </w:rPr>
              <w:t xml:space="preserve">шестой </w:t>
            </w:r>
            <w:r>
              <w:rPr>
                <w:spacing w:val="-4"/>
              </w:rPr>
              <w:t xml:space="preserve">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ствую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4" w:right="55" w:hanging="1"/>
              <w:jc w:val="center"/>
            </w:pPr>
            <w:r>
              <w:rPr>
                <w:spacing w:val="-4"/>
              </w:rPr>
              <w:t xml:space="preserve">пятый 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ствую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2" w:right="51"/>
              <w:jc w:val="center"/>
            </w:pPr>
            <w:proofErr w:type="spellStart"/>
            <w:proofErr w:type="gramStart"/>
            <w:r>
              <w:rPr>
                <w:spacing w:val="-2"/>
              </w:rPr>
              <w:t>четверт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proofErr w:type="gramEnd"/>
            <w:r>
              <w:rPr>
                <w:spacing w:val="-12"/>
              </w:rPr>
              <w:t xml:space="preserve"> </w:t>
            </w:r>
            <w:r>
              <w:t xml:space="preserve">год, </w:t>
            </w:r>
            <w:proofErr w:type="spell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8" w:right="52" w:firstLine="1"/>
              <w:jc w:val="center"/>
            </w:pPr>
            <w:r>
              <w:rPr>
                <w:spacing w:val="-2"/>
              </w:rPr>
              <w:t xml:space="preserve">третий </w:t>
            </w:r>
            <w:r>
              <w:rPr>
                <w:spacing w:val="-4"/>
              </w:rPr>
              <w:t xml:space="preserve">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52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9" w:right="53" w:hanging="1"/>
              <w:jc w:val="center"/>
            </w:pPr>
            <w:r>
              <w:rPr>
                <w:spacing w:val="-2"/>
              </w:rPr>
              <w:t xml:space="preserve">второй </w:t>
            </w:r>
            <w:r>
              <w:rPr>
                <w:spacing w:val="-4"/>
              </w:rPr>
              <w:t xml:space="preserve">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ствую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1845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FD75EB" w:rsidRDefault="00057543">
            <w:pPr>
              <w:pStyle w:val="TableParagraph"/>
              <w:ind w:left="86" w:firstLine="657"/>
            </w:pPr>
            <w:r>
              <w:rPr>
                <w:spacing w:val="-4"/>
              </w:rPr>
              <w:t xml:space="preserve">год, </w:t>
            </w:r>
            <w:r>
              <w:rPr>
                <w:spacing w:val="-2"/>
              </w:rPr>
              <w:t>предшествующий</w:t>
            </w:r>
          </w:p>
          <w:p w:rsidR="00FD75EB" w:rsidRDefault="00057543">
            <w:pPr>
              <w:pStyle w:val="TableParagraph"/>
              <w:spacing w:before="1"/>
              <w:ind w:left="295" w:right="270" w:hanging="1"/>
              <w:jc w:val="center"/>
            </w:pPr>
            <w:r>
              <w:rPr>
                <w:spacing w:val="-2"/>
              </w:rPr>
              <w:t xml:space="preserve">отчетному финансовому </w:t>
            </w:r>
            <w:r>
              <w:rPr>
                <w:spacing w:val="-4"/>
              </w:rPr>
              <w:t>году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14"/>
              <w:jc w:val="center"/>
            </w:pPr>
            <w:r>
              <w:t>4</w:t>
            </w:r>
          </w:p>
        </w:tc>
        <w:tc>
          <w:tcPr>
            <w:tcW w:w="852" w:type="dxa"/>
          </w:tcPr>
          <w:p w:rsidR="00FD75EB" w:rsidRDefault="00057543">
            <w:pPr>
              <w:pStyle w:val="TableParagraph"/>
              <w:spacing w:before="102"/>
              <w:ind w:left="11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8"/>
              <w:jc w:val="center"/>
            </w:pPr>
            <w:r>
              <w:t>6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9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11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12"/>
              <w:jc w:val="center"/>
            </w:pPr>
            <w:r>
              <w:t>9</w:t>
            </w:r>
          </w:p>
        </w:tc>
        <w:tc>
          <w:tcPr>
            <w:tcW w:w="1135" w:type="dxa"/>
          </w:tcPr>
          <w:p w:rsidR="00FD75EB" w:rsidRDefault="00057543">
            <w:pPr>
              <w:pStyle w:val="TableParagraph"/>
              <w:spacing w:before="102"/>
              <w:ind w:left="445" w:right="43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65" w:right="5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66" w:right="5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68" w:right="5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72" w:right="4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852" w:type="dxa"/>
          </w:tcPr>
          <w:p w:rsidR="00FD75EB" w:rsidRDefault="00057543">
            <w:pPr>
              <w:pStyle w:val="TableParagraph"/>
              <w:spacing w:before="102"/>
              <w:ind w:left="307" w:right="28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845" w:type="dxa"/>
          </w:tcPr>
          <w:p w:rsidR="00FD75EB" w:rsidRDefault="00057543">
            <w:pPr>
              <w:pStyle w:val="TableParagraph"/>
              <w:spacing w:before="102"/>
              <w:ind w:left="804" w:right="781"/>
              <w:jc w:val="center"/>
            </w:pPr>
            <w:r>
              <w:rPr>
                <w:spacing w:val="-5"/>
              </w:rPr>
              <w:t>16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5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5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637"/>
        <w:gridCol w:w="1274"/>
        <w:gridCol w:w="1589"/>
        <w:gridCol w:w="1644"/>
        <w:gridCol w:w="1190"/>
        <w:gridCol w:w="2323"/>
        <w:gridCol w:w="1843"/>
        <w:gridCol w:w="2529"/>
      </w:tblGrid>
      <w:tr w:rsidR="00FD75EB">
        <w:trPr>
          <w:trHeight w:val="458"/>
        </w:trPr>
        <w:tc>
          <w:tcPr>
            <w:tcW w:w="14595" w:type="dxa"/>
            <w:gridSpan w:val="9"/>
          </w:tcPr>
          <w:p w:rsidR="00FD75EB" w:rsidRDefault="00057543">
            <w:pPr>
              <w:pStyle w:val="TableParagraph"/>
              <w:spacing w:before="102"/>
              <w:ind w:left="4505"/>
            </w:pPr>
            <w:r>
              <w:t>IV.</w:t>
            </w:r>
            <w:r>
              <w:rPr>
                <w:spacing w:val="-6"/>
              </w:rPr>
              <w:t xml:space="preserve"> </w:t>
            </w:r>
            <w:r>
              <w:t>Результаты</w:t>
            </w:r>
            <w:r>
              <w:rPr>
                <w:spacing w:val="-6"/>
              </w:rPr>
              <w:t xml:space="preserve"> </w:t>
            </w:r>
            <w:r>
              <w:t>оценки</w:t>
            </w:r>
            <w:r>
              <w:rPr>
                <w:spacing w:val="-6"/>
              </w:rPr>
              <w:t xml:space="preserve"> </w:t>
            </w:r>
            <w:r>
              <w:t>эффективности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710"/>
        </w:trPr>
        <w:tc>
          <w:tcPr>
            <w:tcW w:w="566" w:type="dxa"/>
            <w:vMerge w:val="restart"/>
          </w:tcPr>
          <w:p w:rsidR="00FD75EB" w:rsidRDefault="00057543">
            <w:pPr>
              <w:pStyle w:val="TableParagraph"/>
              <w:spacing w:before="101" w:line="252" w:lineRule="exact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line="252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2911" w:type="dxa"/>
            <w:gridSpan w:val="2"/>
          </w:tcPr>
          <w:p w:rsidR="00FD75EB" w:rsidRDefault="00057543">
            <w:pPr>
              <w:pStyle w:val="TableParagraph"/>
              <w:tabs>
                <w:tab w:val="left" w:pos="1168"/>
              </w:tabs>
              <w:spacing w:before="101"/>
              <w:ind w:left="65" w:right="44"/>
            </w:pPr>
            <w:r>
              <w:rPr>
                <w:spacing w:val="-2"/>
              </w:rPr>
              <w:t>Оценка</w:t>
            </w:r>
            <w:r>
              <w:tab/>
            </w:r>
            <w:r>
              <w:rPr>
                <w:spacing w:val="-2"/>
              </w:rPr>
              <w:t xml:space="preserve">целесообразности </w:t>
            </w:r>
            <w:r>
              <w:t>налогового расхода</w:t>
            </w:r>
          </w:p>
        </w:tc>
        <w:tc>
          <w:tcPr>
            <w:tcW w:w="4423" w:type="dxa"/>
            <w:gridSpan w:val="3"/>
          </w:tcPr>
          <w:p w:rsidR="00FD75EB" w:rsidRDefault="00057543">
            <w:pPr>
              <w:pStyle w:val="TableParagraph"/>
              <w:spacing w:before="101"/>
              <w:ind w:left="65"/>
            </w:pPr>
            <w:r>
              <w:rPr>
                <w:spacing w:val="-2"/>
              </w:rPr>
              <w:t>Оценка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результативности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налогового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расхода</w:t>
            </w:r>
          </w:p>
        </w:tc>
        <w:tc>
          <w:tcPr>
            <w:tcW w:w="2323" w:type="dxa"/>
            <w:vMerge w:val="restart"/>
          </w:tcPr>
          <w:p w:rsidR="00FD75EB" w:rsidRDefault="00057543">
            <w:pPr>
              <w:pStyle w:val="TableParagraph"/>
              <w:tabs>
                <w:tab w:val="left" w:pos="774"/>
                <w:tab w:val="left" w:pos="1213"/>
                <w:tab w:val="left" w:pos="1390"/>
                <w:tab w:val="left" w:pos="1474"/>
                <w:tab w:val="left" w:pos="1771"/>
                <w:tab w:val="left" w:pos="2050"/>
              </w:tabs>
              <w:spacing w:before="101"/>
              <w:ind w:left="64" w:right="43"/>
            </w:pPr>
            <w:r>
              <w:t>Выводы</w:t>
            </w:r>
            <w:r>
              <w:rPr>
                <w:spacing w:val="21"/>
              </w:rPr>
              <w:t xml:space="preserve"> </w:t>
            </w:r>
            <w:r>
              <w:t>о</w:t>
            </w:r>
            <w:r>
              <w:rPr>
                <w:spacing w:val="19"/>
              </w:rPr>
              <w:t xml:space="preserve"> </w:t>
            </w:r>
            <w:r>
              <w:t>достижении целевых</w:t>
            </w:r>
            <w:r>
              <w:rPr>
                <w:spacing w:val="-14"/>
              </w:rPr>
              <w:t xml:space="preserve"> </w:t>
            </w:r>
            <w:r>
              <w:t xml:space="preserve">характеристик </w:t>
            </w:r>
            <w:r>
              <w:rPr>
                <w:spacing w:val="-2"/>
              </w:rPr>
              <w:t>налогового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расхода, вкладе</w:t>
            </w:r>
            <w:r>
              <w:tab/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 xml:space="preserve">налогового </w:t>
            </w:r>
            <w:r>
              <w:t>расхода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достижение целей и (или) решение </w:t>
            </w:r>
            <w:r>
              <w:rPr>
                <w:spacing w:val="-2"/>
              </w:rPr>
              <w:t>задач</w:t>
            </w:r>
            <w:r>
              <w:tab/>
            </w:r>
            <w:r>
              <w:rPr>
                <w:spacing w:val="-2"/>
              </w:rPr>
              <w:t>муниципальной программы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(или) </w:t>
            </w:r>
            <w:r>
              <w:rPr>
                <w:spacing w:val="-2"/>
              </w:rPr>
              <w:t>целей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5"/>
              </w:rPr>
              <w:t>не</w:t>
            </w:r>
          </w:p>
          <w:p w:rsidR="00FD75EB" w:rsidRDefault="00057543">
            <w:pPr>
              <w:pStyle w:val="TableParagraph"/>
              <w:tabs>
                <w:tab w:val="left" w:pos="1275"/>
                <w:tab w:val="left" w:pos="1359"/>
                <w:tab w:val="left" w:pos="1738"/>
                <w:tab w:val="left" w:pos="1942"/>
                <w:tab w:val="left" w:pos="2043"/>
                <w:tab w:val="left" w:pos="2158"/>
              </w:tabs>
              <w:ind w:left="64" w:right="43"/>
            </w:pPr>
            <w:proofErr w:type="gramStart"/>
            <w:r>
              <w:rPr>
                <w:spacing w:val="-2"/>
              </w:rPr>
              <w:t>относящихся</w:t>
            </w:r>
            <w:proofErr w:type="gramEnd"/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муниципальным </w:t>
            </w:r>
            <w:r>
              <w:t xml:space="preserve">программам, а также о </w:t>
            </w:r>
            <w:r>
              <w:rPr>
                <w:spacing w:val="-2"/>
              </w:rPr>
              <w:t>наличии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отсутствии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более </w:t>
            </w:r>
            <w:r>
              <w:t>результативных</w:t>
            </w:r>
            <w:r>
              <w:rPr>
                <w:spacing w:val="-8"/>
              </w:rPr>
              <w:t xml:space="preserve"> </w:t>
            </w:r>
            <w:r>
              <w:t xml:space="preserve">(менее </w:t>
            </w:r>
            <w:r>
              <w:rPr>
                <w:spacing w:val="-2"/>
              </w:rPr>
              <w:t>затратных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местного</w:t>
            </w:r>
            <w:r>
              <w:tab/>
            </w:r>
            <w:r>
              <w:tab/>
            </w:r>
            <w:r>
              <w:rPr>
                <w:spacing w:val="-2"/>
              </w:rPr>
              <w:t>бюджета) альтернативных</w:t>
            </w:r>
          </w:p>
          <w:p w:rsidR="00FD75EB" w:rsidRDefault="00057543">
            <w:pPr>
              <w:pStyle w:val="TableParagraph"/>
              <w:spacing w:before="1" w:line="252" w:lineRule="exact"/>
              <w:ind w:left="64"/>
            </w:pPr>
            <w:r>
              <w:rPr>
                <w:spacing w:val="-2"/>
              </w:rPr>
              <w:t>механизмов</w:t>
            </w:r>
          </w:p>
          <w:p w:rsidR="00FD75EB" w:rsidRDefault="00057543">
            <w:pPr>
              <w:pStyle w:val="TableParagraph"/>
              <w:tabs>
                <w:tab w:val="left" w:pos="1213"/>
                <w:tab w:val="left" w:pos="1390"/>
                <w:tab w:val="left" w:pos="1771"/>
                <w:tab w:val="left" w:pos="2050"/>
                <w:tab w:val="left" w:pos="2149"/>
              </w:tabs>
              <w:ind w:left="64" w:right="43"/>
            </w:pPr>
            <w:r>
              <w:rPr>
                <w:spacing w:val="-2"/>
              </w:rPr>
              <w:t>достижения</w:t>
            </w:r>
            <w:r>
              <w:tab/>
            </w:r>
            <w:r>
              <w:tab/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целей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(или)</w:t>
            </w:r>
            <w:r>
              <w:rPr>
                <w:spacing w:val="80"/>
              </w:rPr>
              <w:t xml:space="preserve"> </w:t>
            </w:r>
            <w:r>
              <w:t>решения</w:t>
            </w:r>
            <w:r>
              <w:rPr>
                <w:spacing w:val="80"/>
              </w:rPr>
              <w:t xml:space="preserve"> </w:t>
            </w:r>
            <w:r>
              <w:t xml:space="preserve">задач </w:t>
            </w:r>
            <w:r>
              <w:rPr>
                <w:spacing w:val="-2"/>
              </w:rPr>
              <w:t>муниципальной программы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(или) </w:t>
            </w:r>
            <w:r>
              <w:rPr>
                <w:spacing w:val="-2"/>
              </w:rPr>
              <w:t>целей</w:t>
            </w:r>
            <w:r>
              <w:tab/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5"/>
              </w:rPr>
              <w:t>не</w:t>
            </w:r>
          </w:p>
          <w:p w:rsidR="00FD75EB" w:rsidRDefault="00057543">
            <w:pPr>
              <w:pStyle w:val="TableParagraph"/>
              <w:tabs>
                <w:tab w:val="left" w:pos="2158"/>
              </w:tabs>
              <w:ind w:left="64" w:right="44"/>
            </w:pPr>
            <w:proofErr w:type="gramStart"/>
            <w:r>
              <w:rPr>
                <w:spacing w:val="-2"/>
              </w:rPr>
              <w:t>относящихся</w:t>
            </w:r>
            <w:proofErr w:type="gramEnd"/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муниципальным программам</w:t>
            </w:r>
          </w:p>
        </w:tc>
        <w:tc>
          <w:tcPr>
            <w:tcW w:w="1843" w:type="dxa"/>
            <w:vMerge w:val="restart"/>
          </w:tcPr>
          <w:p w:rsidR="00FD75EB" w:rsidRDefault="00057543">
            <w:pPr>
              <w:pStyle w:val="TableParagraph"/>
              <w:tabs>
                <w:tab w:val="left" w:pos="1674"/>
              </w:tabs>
              <w:spacing w:before="101"/>
              <w:ind w:left="64" w:right="45"/>
            </w:pPr>
            <w:r>
              <w:t>Рекомендации</w:t>
            </w:r>
            <w:r>
              <w:rPr>
                <w:spacing w:val="4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результатам оценки эффективности налогового </w:t>
            </w:r>
            <w:r>
              <w:t>расхода,</w:t>
            </w:r>
            <w:r>
              <w:rPr>
                <w:spacing w:val="40"/>
              </w:rPr>
              <w:t xml:space="preserve"> </w:t>
            </w:r>
            <w:r>
              <w:t xml:space="preserve">включая </w:t>
            </w:r>
            <w:r>
              <w:rPr>
                <w:spacing w:val="-2"/>
              </w:rPr>
              <w:t>предложения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необходимости</w:t>
            </w:r>
          </w:p>
          <w:p w:rsidR="00FD75EB" w:rsidRDefault="00057543">
            <w:pPr>
              <w:pStyle w:val="TableParagraph"/>
              <w:ind w:left="64" w:right="657"/>
              <w:jc w:val="both"/>
            </w:pPr>
            <w:r>
              <w:rPr>
                <w:spacing w:val="-2"/>
              </w:rPr>
              <w:t>сохранения (уточнения, отмены)</w:t>
            </w:r>
          </w:p>
          <w:p w:rsidR="00FD75EB" w:rsidRDefault="00057543">
            <w:pPr>
              <w:pStyle w:val="TableParagraph"/>
              <w:ind w:left="64" w:right="45"/>
              <w:jc w:val="both"/>
            </w:pPr>
            <w:r>
              <w:rPr>
                <w:spacing w:val="-2"/>
              </w:rPr>
              <w:t>налоговой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льготы, </w:t>
            </w:r>
            <w:r>
              <w:t xml:space="preserve">освобождения и </w:t>
            </w:r>
            <w:r>
              <w:rPr>
                <w:spacing w:val="-4"/>
              </w:rPr>
              <w:t>иной</w:t>
            </w:r>
          </w:p>
          <w:p w:rsidR="00FD75EB" w:rsidRDefault="00057543">
            <w:pPr>
              <w:pStyle w:val="TableParagraph"/>
              <w:ind w:left="64" w:right="45"/>
            </w:pPr>
            <w:r>
              <w:rPr>
                <w:spacing w:val="-2"/>
              </w:rPr>
              <w:t xml:space="preserve">преференции, предоставленной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плательщиков </w:t>
            </w:r>
            <w:r>
              <w:rPr>
                <w:spacing w:val="-2"/>
              </w:rPr>
              <w:t>налогов</w:t>
            </w:r>
          </w:p>
        </w:tc>
        <w:tc>
          <w:tcPr>
            <w:tcW w:w="2529" w:type="dxa"/>
            <w:vMerge w:val="restart"/>
          </w:tcPr>
          <w:p w:rsidR="00FD75EB" w:rsidRDefault="00057543" w:rsidP="0070431A">
            <w:pPr>
              <w:pStyle w:val="TableParagraph"/>
              <w:tabs>
                <w:tab w:val="left" w:pos="1516"/>
                <w:tab w:val="left" w:pos="1619"/>
                <w:tab w:val="left" w:pos="1805"/>
              </w:tabs>
              <w:spacing w:before="101"/>
              <w:ind w:left="65" w:right="44"/>
            </w:pPr>
            <w:r>
              <w:rPr>
                <w:spacing w:val="-2"/>
              </w:rPr>
              <w:t>Реквизиты</w:t>
            </w:r>
            <w:r>
              <w:tab/>
            </w:r>
            <w:r>
              <w:rPr>
                <w:spacing w:val="-2"/>
              </w:rPr>
              <w:t xml:space="preserve">правового </w:t>
            </w:r>
            <w:r>
              <w:t>акта</w:t>
            </w:r>
            <w:r>
              <w:rPr>
                <w:spacing w:val="-14"/>
              </w:rPr>
              <w:t xml:space="preserve"> </w:t>
            </w:r>
            <w:r>
              <w:t>куратора</w:t>
            </w:r>
            <w:r>
              <w:rPr>
                <w:spacing w:val="-13"/>
              </w:rPr>
              <w:t xml:space="preserve"> </w:t>
            </w:r>
            <w:r>
              <w:t>налогового расхода,</w:t>
            </w:r>
            <w:r>
              <w:rPr>
                <w:spacing w:val="14"/>
              </w:rPr>
              <w:t xml:space="preserve"> </w:t>
            </w:r>
            <w:r>
              <w:t xml:space="preserve">утверждающего </w:t>
            </w:r>
            <w:r>
              <w:rPr>
                <w:spacing w:val="-2"/>
              </w:rPr>
              <w:t>методику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оценки эффективности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налоговых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расходов </w:t>
            </w:r>
            <w:r w:rsidR="0070431A">
              <w:rPr>
                <w:spacing w:val="-2"/>
              </w:rPr>
              <w:t>Поселения</w:t>
            </w:r>
            <w:r>
              <w:rPr>
                <w:spacing w:val="-2"/>
              </w:rPr>
              <w:t xml:space="preserve"> </w:t>
            </w:r>
          </w:p>
        </w:tc>
      </w:tr>
      <w:tr w:rsidR="00FD75EB">
        <w:trPr>
          <w:trHeight w:val="961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 w:val="restart"/>
          </w:tcPr>
          <w:p w:rsidR="00FD75EB" w:rsidRDefault="00057543">
            <w:pPr>
              <w:pStyle w:val="TableParagraph"/>
              <w:tabs>
                <w:tab w:val="left" w:pos="607"/>
                <w:tab w:val="left" w:pos="1012"/>
              </w:tabs>
              <w:spacing w:before="101"/>
              <w:ind w:left="65" w:right="44"/>
            </w:pPr>
            <w:r>
              <w:rPr>
                <w:spacing w:val="-2"/>
              </w:rPr>
              <w:t>соответствие налогового расхода</w:t>
            </w:r>
            <w:r>
              <w:tab/>
            </w:r>
            <w:r>
              <w:rPr>
                <w:spacing w:val="-4"/>
              </w:rPr>
              <w:t xml:space="preserve">целям </w:t>
            </w: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х</w:t>
            </w:r>
            <w:proofErr w:type="gramEnd"/>
            <w:r>
              <w:tab/>
            </w:r>
            <w:r>
              <w:rPr>
                <w:spacing w:val="-2"/>
              </w:rPr>
              <w:t>программ, структурным элементам</w:t>
            </w:r>
          </w:p>
          <w:p w:rsidR="00FD75EB" w:rsidRDefault="00057543">
            <w:pPr>
              <w:pStyle w:val="TableParagraph"/>
              <w:tabs>
                <w:tab w:val="left" w:pos="1012"/>
                <w:tab w:val="left" w:pos="1363"/>
              </w:tabs>
              <w:spacing w:before="1"/>
              <w:ind w:left="65" w:right="45"/>
            </w:pP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40"/>
              </w:rPr>
              <w:t xml:space="preserve"> </w:t>
            </w:r>
            <w:r>
              <w:t>х</w:t>
            </w:r>
            <w:proofErr w:type="gramEnd"/>
            <w:r>
              <w:rPr>
                <w:spacing w:val="80"/>
              </w:rPr>
              <w:t xml:space="preserve"> </w:t>
            </w:r>
            <w:r>
              <w:t>программ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(или)</w:t>
            </w:r>
            <w:r>
              <w:tab/>
            </w:r>
            <w:r>
              <w:rPr>
                <w:spacing w:val="-4"/>
              </w:rPr>
              <w:t xml:space="preserve">целям </w:t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rPr>
                <w:spacing w:val="-6"/>
              </w:rPr>
              <w:t xml:space="preserve">не </w:t>
            </w:r>
            <w:r>
              <w:t>относящимся</w:t>
            </w:r>
            <w:r>
              <w:rPr>
                <w:spacing w:val="40"/>
              </w:rPr>
              <w:t xml:space="preserve"> </w:t>
            </w:r>
            <w:r>
              <w:t xml:space="preserve">к </w:t>
            </w:r>
            <w:proofErr w:type="spell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м программам</w:t>
            </w:r>
          </w:p>
        </w:tc>
        <w:tc>
          <w:tcPr>
            <w:tcW w:w="1274" w:type="dxa"/>
            <w:vMerge w:val="restart"/>
          </w:tcPr>
          <w:p w:rsidR="00FD75EB" w:rsidRDefault="00057543">
            <w:pPr>
              <w:pStyle w:val="TableParagraph"/>
              <w:spacing w:before="101"/>
              <w:ind w:left="62"/>
            </w:pPr>
            <w:proofErr w:type="spellStart"/>
            <w:r>
              <w:rPr>
                <w:spacing w:val="-2"/>
              </w:rPr>
              <w:t>востребова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нность</w:t>
            </w:r>
            <w:proofErr w:type="spellEnd"/>
            <w:r>
              <w:rPr>
                <w:spacing w:val="-2"/>
              </w:rPr>
              <w:t xml:space="preserve"> налогового расхода</w:t>
            </w:r>
          </w:p>
        </w:tc>
        <w:tc>
          <w:tcPr>
            <w:tcW w:w="1589" w:type="dxa"/>
            <w:vMerge w:val="restart"/>
          </w:tcPr>
          <w:p w:rsidR="00FD75EB" w:rsidRDefault="00057543">
            <w:pPr>
              <w:pStyle w:val="TableParagraph"/>
              <w:tabs>
                <w:tab w:val="left" w:pos="1315"/>
              </w:tabs>
              <w:spacing w:before="101"/>
              <w:ind w:left="65" w:right="45"/>
            </w:pPr>
            <w:r>
              <w:rPr>
                <w:spacing w:val="-2"/>
              </w:rPr>
              <w:t>влияние налогового расхода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показатель (индикатор)</w:t>
            </w:r>
          </w:p>
          <w:p w:rsidR="00FD75EB" w:rsidRDefault="00057543">
            <w:pPr>
              <w:pStyle w:val="TableParagraph"/>
              <w:spacing w:before="1"/>
              <w:ind w:left="65" w:right="46"/>
            </w:pPr>
            <w:proofErr w:type="spellStart"/>
            <w:proofErr w:type="gramStart"/>
            <w:r>
              <w:rPr>
                <w:spacing w:val="-2"/>
              </w:rPr>
              <w:t>муниципально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>й</w:t>
            </w:r>
            <w:proofErr w:type="gramEnd"/>
            <w:r>
              <w:t xml:space="preserve"> программы</w:t>
            </w:r>
            <w:r>
              <w:rPr>
                <w:spacing w:val="1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(или)</w:t>
            </w:r>
          </w:p>
          <w:p w:rsidR="00FD75EB" w:rsidRDefault="00057543">
            <w:pPr>
              <w:pStyle w:val="TableParagraph"/>
              <w:ind w:left="65" w:right="45"/>
            </w:pPr>
            <w:r>
              <w:rPr>
                <w:spacing w:val="-2"/>
              </w:rPr>
              <w:t>достижения целей</w:t>
            </w:r>
          </w:p>
          <w:p w:rsidR="00FD75EB" w:rsidRDefault="00057543">
            <w:pPr>
              <w:pStyle w:val="TableParagraph"/>
              <w:tabs>
                <w:tab w:val="left" w:pos="1066"/>
                <w:tab w:val="left" w:pos="1315"/>
              </w:tabs>
              <w:ind w:left="65" w:right="45"/>
            </w:pP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не </w:t>
            </w:r>
            <w:r>
              <w:t>относящихся</w:t>
            </w:r>
            <w:r>
              <w:rPr>
                <w:spacing w:val="38"/>
              </w:rPr>
              <w:t xml:space="preserve"> </w:t>
            </w:r>
            <w:r>
              <w:t xml:space="preserve">к </w:t>
            </w: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м</w:t>
            </w:r>
            <w:proofErr w:type="gramEnd"/>
            <w:r>
              <w:rPr>
                <w:spacing w:val="28"/>
              </w:rPr>
              <w:t xml:space="preserve"> </w:t>
            </w:r>
            <w:r>
              <w:t xml:space="preserve">программам, </w:t>
            </w:r>
            <w:r>
              <w:rPr>
                <w:spacing w:val="-4"/>
              </w:rPr>
              <w:t>либо</w:t>
            </w:r>
            <w:r>
              <w:tab/>
            </w:r>
            <w:r>
              <w:rPr>
                <w:spacing w:val="-4"/>
              </w:rPr>
              <w:t xml:space="preserve">иной </w:t>
            </w:r>
            <w:r>
              <w:rPr>
                <w:spacing w:val="-2"/>
              </w:rPr>
              <w:t xml:space="preserve">показатель </w:t>
            </w:r>
            <w:r>
              <w:t>(индикатор),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значение которого</w:t>
            </w:r>
          </w:p>
          <w:p w:rsidR="00FD75EB" w:rsidRDefault="00057543">
            <w:pPr>
              <w:pStyle w:val="TableParagraph"/>
              <w:ind w:left="65" w:right="45"/>
            </w:pPr>
            <w:r>
              <w:rPr>
                <w:spacing w:val="-2"/>
              </w:rPr>
              <w:t>оказывает влияние налоговый расход</w:t>
            </w:r>
          </w:p>
        </w:tc>
        <w:tc>
          <w:tcPr>
            <w:tcW w:w="2834" w:type="dxa"/>
            <w:gridSpan w:val="2"/>
          </w:tcPr>
          <w:p w:rsidR="00FD75EB" w:rsidRDefault="00057543">
            <w:pPr>
              <w:pStyle w:val="TableParagraph"/>
              <w:tabs>
                <w:tab w:val="left" w:pos="1695"/>
              </w:tabs>
              <w:spacing w:before="101"/>
              <w:ind w:left="63" w:right="45"/>
              <w:jc w:val="both"/>
            </w:pPr>
            <w:r>
              <w:rPr>
                <w:spacing w:val="-2"/>
              </w:rPr>
              <w:t>оценка</w:t>
            </w:r>
            <w:r>
              <w:tab/>
            </w:r>
            <w:r>
              <w:rPr>
                <w:spacing w:val="-2"/>
              </w:rPr>
              <w:t xml:space="preserve">бюджетной </w:t>
            </w:r>
            <w:r>
              <w:t xml:space="preserve">эффективности налогового </w:t>
            </w:r>
            <w:r>
              <w:rPr>
                <w:spacing w:val="-2"/>
              </w:rPr>
              <w:t>расхода</w:t>
            </w:r>
          </w:p>
        </w:tc>
        <w:tc>
          <w:tcPr>
            <w:tcW w:w="232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6356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63"/>
            </w:pPr>
            <w:r>
              <w:rPr>
                <w:spacing w:val="-2"/>
              </w:rPr>
              <w:t>результаты</w:t>
            </w:r>
          </w:p>
          <w:p w:rsidR="00FD75EB" w:rsidRDefault="00057543">
            <w:pPr>
              <w:pStyle w:val="TableParagraph"/>
              <w:spacing w:before="2"/>
              <w:ind w:left="63"/>
            </w:pPr>
            <w:r>
              <w:rPr>
                <w:spacing w:val="-2"/>
              </w:rPr>
              <w:t xml:space="preserve">сравнительного анализа </w:t>
            </w:r>
            <w:proofErr w:type="spellStart"/>
            <w:proofErr w:type="gramStart"/>
            <w:r>
              <w:rPr>
                <w:spacing w:val="-2"/>
              </w:rPr>
              <w:t>результативнос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  <w:proofErr w:type="gramEnd"/>
          </w:p>
          <w:p w:rsidR="00FD75EB" w:rsidRDefault="00057543">
            <w:pPr>
              <w:pStyle w:val="TableParagraph"/>
              <w:tabs>
                <w:tab w:val="left" w:pos="1467"/>
              </w:tabs>
              <w:ind w:left="63" w:right="46"/>
            </w:pPr>
            <w:r>
              <w:rPr>
                <w:spacing w:val="-2"/>
              </w:rPr>
              <w:t>предоставления льгот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FD75EB" w:rsidRDefault="00057543">
            <w:pPr>
              <w:pStyle w:val="TableParagraph"/>
              <w:tabs>
                <w:tab w:val="left" w:pos="464"/>
              </w:tabs>
              <w:ind w:left="63" w:right="45"/>
            </w:pPr>
            <w:proofErr w:type="spellStart"/>
            <w:proofErr w:type="gramStart"/>
            <w:r>
              <w:rPr>
                <w:spacing w:val="-2"/>
              </w:rPr>
              <w:t>результативнос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ти</w:t>
            </w:r>
            <w:proofErr w:type="spellEnd"/>
            <w:proofErr w:type="gramEnd"/>
            <w:r>
              <w:rPr>
                <w:spacing w:val="80"/>
              </w:rPr>
              <w:t xml:space="preserve"> </w:t>
            </w:r>
            <w:r>
              <w:t xml:space="preserve">применения </w:t>
            </w:r>
            <w:r>
              <w:rPr>
                <w:spacing w:val="-2"/>
              </w:rPr>
              <w:t>альтернативны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х</w:t>
            </w:r>
            <w:r>
              <w:tab/>
            </w:r>
            <w:r>
              <w:rPr>
                <w:spacing w:val="-2"/>
              </w:rPr>
              <w:t>механизмов достижения целей</w:t>
            </w:r>
          </w:p>
          <w:p w:rsidR="00FD75EB" w:rsidRDefault="00057543">
            <w:pPr>
              <w:pStyle w:val="TableParagraph"/>
              <w:tabs>
                <w:tab w:val="left" w:pos="1044"/>
                <w:tab w:val="left" w:pos="1368"/>
                <w:tab w:val="left" w:pos="1466"/>
              </w:tabs>
              <w:ind w:left="63" w:right="46"/>
            </w:pPr>
            <w:r>
              <w:rPr>
                <w:spacing w:val="-2"/>
              </w:rPr>
              <w:t>муниципальной программы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(или)</w:t>
            </w:r>
            <w:r>
              <w:tab/>
            </w:r>
            <w:r>
              <w:rPr>
                <w:spacing w:val="-4"/>
              </w:rPr>
              <w:t xml:space="preserve">целей </w:t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не </w:t>
            </w:r>
            <w:r>
              <w:t>относящихся</w:t>
            </w:r>
            <w:r>
              <w:rPr>
                <w:spacing w:val="80"/>
              </w:rPr>
              <w:t xml:space="preserve"> </w:t>
            </w:r>
            <w:r>
              <w:t xml:space="preserve">к </w:t>
            </w: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м</w:t>
            </w:r>
            <w:proofErr w:type="gramEnd"/>
            <w:r>
              <w:t xml:space="preserve"> программам</w:t>
            </w:r>
          </w:p>
        </w:tc>
        <w:tc>
          <w:tcPr>
            <w:tcW w:w="1190" w:type="dxa"/>
          </w:tcPr>
          <w:p w:rsidR="00FD75EB" w:rsidRDefault="00057543">
            <w:pPr>
              <w:pStyle w:val="TableParagraph"/>
              <w:spacing w:before="101"/>
              <w:ind w:left="63"/>
            </w:pPr>
            <w:r>
              <w:rPr>
                <w:spacing w:val="-2"/>
              </w:rPr>
              <w:t>оценка</w:t>
            </w:r>
          </w:p>
          <w:p w:rsidR="00FD75EB" w:rsidRDefault="00057543">
            <w:pPr>
              <w:pStyle w:val="TableParagraph"/>
              <w:spacing w:before="2"/>
              <w:ind w:left="63"/>
            </w:pPr>
            <w:r>
              <w:rPr>
                <w:spacing w:val="-2"/>
              </w:rPr>
              <w:t xml:space="preserve">совокупно </w:t>
            </w:r>
            <w:proofErr w:type="spellStart"/>
            <w:r>
              <w:rPr>
                <w:spacing w:val="-6"/>
              </w:rPr>
              <w:t>го</w:t>
            </w:r>
            <w:proofErr w:type="spellEnd"/>
          </w:p>
          <w:p w:rsidR="00FD75EB" w:rsidRDefault="00057543">
            <w:pPr>
              <w:pStyle w:val="TableParagraph"/>
              <w:ind w:left="63" w:right="44"/>
              <w:jc w:val="both"/>
            </w:pPr>
            <w:proofErr w:type="spellStart"/>
            <w:proofErr w:type="gramStart"/>
            <w:r>
              <w:rPr>
                <w:spacing w:val="-2"/>
              </w:rPr>
              <w:t>бюджетног</w:t>
            </w:r>
            <w:proofErr w:type="spellEnd"/>
            <w:r>
              <w:rPr>
                <w:spacing w:val="-2"/>
              </w:rPr>
              <w:t xml:space="preserve"> </w:t>
            </w:r>
            <w:r>
              <w:t>о</w:t>
            </w:r>
            <w:proofErr w:type="gramEnd"/>
            <w:r>
              <w:t xml:space="preserve"> эффекта </w:t>
            </w:r>
            <w:r>
              <w:rPr>
                <w:spacing w:val="-4"/>
              </w:rPr>
              <w:t>(для</w:t>
            </w:r>
          </w:p>
          <w:p w:rsidR="00FD75EB" w:rsidRDefault="00057543">
            <w:pPr>
              <w:pStyle w:val="TableParagraph"/>
              <w:ind w:left="63"/>
            </w:pPr>
            <w:proofErr w:type="spellStart"/>
            <w:r>
              <w:rPr>
                <w:spacing w:val="-2"/>
              </w:rPr>
              <w:t>стимулиру</w:t>
            </w:r>
            <w:proofErr w:type="spellEnd"/>
          </w:p>
          <w:p w:rsidR="00FD75EB" w:rsidRDefault="00FD75E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FD75EB" w:rsidRDefault="00057543">
            <w:pPr>
              <w:pStyle w:val="TableParagraph"/>
              <w:ind w:left="63"/>
            </w:pPr>
            <w:proofErr w:type="spellStart"/>
            <w:proofErr w:type="gramStart"/>
            <w:r>
              <w:rPr>
                <w:spacing w:val="-4"/>
              </w:rPr>
              <w:t>ющих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налоговых расходов)</w:t>
            </w:r>
            <w:proofErr w:type="gramEnd"/>
          </w:p>
          <w:p w:rsidR="00FD75EB" w:rsidRDefault="00AD2BED">
            <w:pPr>
              <w:pStyle w:val="TableParagraph"/>
              <w:spacing w:before="2"/>
              <w:ind w:left="63"/>
            </w:pPr>
            <w:r>
              <w:t>&lt;4&gt;</w:t>
            </w:r>
          </w:p>
        </w:tc>
        <w:tc>
          <w:tcPr>
            <w:tcW w:w="232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3</w:t>
            </w:r>
          </w:p>
        </w:tc>
        <w:tc>
          <w:tcPr>
            <w:tcW w:w="1589" w:type="dxa"/>
          </w:tcPr>
          <w:p w:rsidR="00FD75EB" w:rsidRDefault="00057543">
            <w:pPr>
              <w:pStyle w:val="TableParagraph"/>
              <w:spacing w:before="101"/>
              <w:ind w:left="16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5</w:t>
            </w:r>
          </w:p>
        </w:tc>
        <w:tc>
          <w:tcPr>
            <w:tcW w:w="1190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6</w:t>
            </w:r>
          </w:p>
        </w:tc>
        <w:tc>
          <w:tcPr>
            <w:tcW w:w="2323" w:type="dxa"/>
          </w:tcPr>
          <w:p w:rsidR="00FD75EB" w:rsidRDefault="00057543">
            <w:pPr>
              <w:pStyle w:val="TableParagraph"/>
              <w:spacing w:before="101"/>
              <w:ind w:left="14"/>
              <w:jc w:val="center"/>
            </w:pPr>
            <w:r>
              <w:t>7</w:t>
            </w:r>
          </w:p>
        </w:tc>
        <w:tc>
          <w:tcPr>
            <w:tcW w:w="1843" w:type="dxa"/>
          </w:tcPr>
          <w:p w:rsidR="00FD75EB" w:rsidRDefault="00057543">
            <w:pPr>
              <w:pStyle w:val="TableParagraph"/>
              <w:spacing w:before="101"/>
              <w:ind w:left="14"/>
              <w:jc w:val="center"/>
            </w:pPr>
            <w:r>
              <w:t>8</w:t>
            </w:r>
          </w:p>
        </w:tc>
        <w:tc>
          <w:tcPr>
            <w:tcW w:w="2529" w:type="dxa"/>
          </w:tcPr>
          <w:p w:rsidR="00FD75EB" w:rsidRDefault="00057543">
            <w:pPr>
              <w:pStyle w:val="TableParagraph"/>
              <w:spacing w:before="101"/>
              <w:ind w:left="16"/>
              <w:jc w:val="center"/>
            </w:pPr>
            <w:r>
              <w:t>9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3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2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29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637"/>
        <w:gridCol w:w="1274"/>
        <w:gridCol w:w="1589"/>
        <w:gridCol w:w="1644"/>
        <w:gridCol w:w="1190"/>
        <w:gridCol w:w="2323"/>
        <w:gridCol w:w="1843"/>
        <w:gridCol w:w="2529"/>
      </w:tblGrid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3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2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29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rPr>
          <w:b/>
          <w:sz w:val="20"/>
        </w:rPr>
      </w:pPr>
    </w:p>
    <w:p w:rsidR="00FD75EB" w:rsidRDefault="009E7F85">
      <w:pPr>
        <w:pStyle w:val="a3"/>
        <w:spacing w:before="5"/>
        <w:rPr>
          <w:b/>
          <w:sz w:val="13"/>
        </w:rPr>
      </w:pPr>
      <w:r>
        <w:pict>
          <v:shape id="docshape7" o:spid="_x0000_s1030" style="position:absolute;margin-left:83.65pt;margin-top:8.95pt;width:117.05pt;height:.1pt;z-index:-15727616;mso-wrap-distance-left:0;mso-wrap-distance-right:0;mso-position-horizontal-relative:page" coordorigin="1673,179" coordsize="2341,0" path="m1673,179r2340,e" filled="f" strokeweight=".28819mm">
            <v:stroke dashstyle="3 1"/>
            <v:path arrowok="t"/>
            <w10:wrap type="topAndBottom" anchorx="page"/>
          </v:shape>
        </w:pict>
      </w:r>
    </w:p>
    <w:p w:rsidR="00FD75EB" w:rsidRDefault="00FD75EB">
      <w:pPr>
        <w:pStyle w:val="a3"/>
        <w:spacing w:before="10"/>
        <w:rPr>
          <w:b/>
          <w:sz w:val="18"/>
        </w:rPr>
      </w:pPr>
    </w:p>
    <w:p w:rsidR="00FD75EB" w:rsidRDefault="00057543">
      <w:pPr>
        <w:spacing w:before="92"/>
        <w:ind w:left="132" w:right="213" w:firstLine="540"/>
      </w:pPr>
      <w:bookmarkStart w:id="2" w:name="_bookmark1"/>
      <w:bookmarkEnd w:id="2"/>
      <w:r>
        <w:t>&lt;1</w:t>
      </w:r>
      <w:proofErr w:type="gramStart"/>
      <w:r>
        <w:t>&gt;</w:t>
      </w:r>
      <w:r>
        <w:rPr>
          <w:spacing w:val="25"/>
        </w:rPr>
        <w:t xml:space="preserve"> </w:t>
      </w:r>
      <w:r>
        <w:t>Е</w:t>
      </w:r>
      <w:proofErr w:type="gramEnd"/>
      <w:r>
        <w:t>сли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ведении</w:t>
      </w:r>
      <w:r>
        <w:rPr>
          <w:spacing w:val="24"/>
        </w:rPr>
        <w:t xml:space="preserve"> </w:t>
      </w:r>
      <w:r>
        <w:t>куратора</w:t>
      </w:r>
      <w:r>
        <w:rPr>
          <w:spacing w:val="25"/>
        </w:rPr>
        <w:t xml:space="preserve"> </w:t>
      </w:r>
      <w:r>
        <w:t>налогового</w:t>
      </w:r>
      <w:r>
        <w:rPr>
          <w:spacing w:val="25"/>
        </w:rPr>
        <w:t xml:space="preserve"> </w:t>
      </w:r>
      <w:r>
        <w:t>расхода</w:t>
      </w:r>
      <w:r>
        <w:rPr>
          <w:spacing w:val="25"/>
        </w:rPr>
        <w:t xml:space="preserve"> </w:t>
      </w:r>
      <w:r>
        <w:t>находятся</w:t>
      </w:r>
      <w:r>
        <w:rPr>
          <w:spacing w:val="28"/>
        </w:rPr>
        <w:t xml:space="preserve"> </w:t>
      </w:r>
      <w:r>
        <w:t>несколько</w:t>
      </w:r>
      <w:r>
        <w:rPr>
          <w:spacing w:val="25"/>
        </w:rPr>
        <w:t xml:space="preserve"> </w:t>
      </w:r>
      <w:r>
        <w:t>налоговых</w:t>
      </w:r>
      <w:r>
        <w:rPr>
          <w:spacing w:val="25"/>
        </w:rPr>
        <w:t xml:space="preserve"> </w:t>
      </w:r>
      <w:r>
        <w:t>расходов,</w:t>
      </w:r>
      <w:r>
        <w:rPr>
          <w:spacing w:val="25"/>
        </w:rPr>
        <w:t xml:space="preserve"> </w:t>
      </w:r>
      <w:r>
        <w:t>наименование</w:t>
      </w:r>
      <w:r>
        <w:rPr>
          <w:spacing w:val="25"/>
        </w:rPr>
        <w:t xml:space="preserve"> </w:t>
      </w:r>
      <w:r>
        <w:t>формы</w:t>
      </w:r>
      <w:r>
        <w:rPr>
          <w:spacing w:val="25"/>
        </w:rPr>
        <w:t xml:space="preserve"> </w:t>
      </w:r>
      <w:r>
        <w:t>излагается</w:t>
      </w:r>
      <w:r>
        <w:rPr>
          <w:spacing w:val="22"/>
        </w:rPr>
        <w:t xml:space="preserve"> </w:t>
      </w:r>
      <w:r>
        <w:t>во</w:t>
      </w:r>
      <w:r>
        <w:rPr>
          <w:spacing w:val="25"/>
        </w:rPr>
        <w:t xml:space="preserve"> </w:t>
      </w:r>
      <w:r>
        <w:t>множественном числе, а каждый налоговый расход включается в таблицы в отдельной строке.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bookmarkStart w:id="3" w:name="_bookmark2"/>
      <w:bookmarkEnd w:id="3"/>
      <w:r>
        <w:t>&lt;2</w:t>
      </w:r>
      <w:proofErr w:type="gramStart"/>
      <w:r>
        <w:t>&gt;</w:t>
      </w:r>
      <w:r>
        <w:rPr>
          <w:spacing w:val="-4"/>
        </w:rPr>
        <w:t xml:space="preserve"> </w:t>
      </w:r>
      <w:r>
        <w:t>В</w:t>
      </w:r>
      <w:proofErr w:type="gramEnd"/>
      <w:r>
        <w:rPr>
          <w:spacing w:val="-7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целевой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t>плательщиков</w:t>
      </w:r>
      <w:r>
        <w:rPr>
          <w:spacing w:val="-6"/>
        </w:rPr>
        <w:t xml:space="preserve"> </w:t>
      </w:r>
      <w:r>
        <w:t>налогов,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предусмотрены</w:t>
      </w:r>
      <w:r>
        <w:rPr>
          <w:spacing w:val="-6"/>
        </w:rPr>
        <w:t xml:space="preserve"> </w:t>
      </w:r>
      <w:r>
        <w:t>налоговые</w:t>
      </w:r>
      <w:r>
        <w:rPr>
          <w:spacing w:val="-6"/>
        </w:rPr>
        <w:t xml:space="preserve"> </w:t>
      </w:r>
      <w:r>
        <w:t>льготы,</w:t>
      </w:r>
      <w:r>
        <w:rPr>
          <w:spacing w:val="-5"/>
        </w:rPr>
        <w:t xml:space="preserve"> </w:t>
      </w:r>
      <w:r>
        <w:t>освобождения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преференции,</w:t>
      </w:r>
      <w:r>
        <w:rPr>
          <w:spacing w:val="-6"/>
        </w:rPr>
        <w:t xml:space="preserve"> </w:t>
      </w:r>
      <w:r>
        <w:t>могут указываться юридические лица, и (или) индивидуальные предприниматели, и (или) физические лица.</w:t>
      </w:r>
    </w:p>
    <w:p w:rsidR="00FD75EB" w:rsidRDefault="00FD75EB">
      <w:pPr>
        <w:pStyle w:val="a3"/>
        <w:spacing w:before="1"/>
        <w:rPr>
          <w:sz w:val="19"/>
        </w:rPr>
      </w:pPr>
    </w:p>
    <w:p w:rsidR="00FD75EB" w:rsidRDefault="00057543">
      <w:pPr>
        <w:ind w:left="672"/>
      </w:pPr>
      <w:bookmarkStart w:id="4" w:name="_bookmark3"/>
      <w:bookmarkEnd w:id="4"/>
      <w:r>
        <w:t>&lt;3&gt;</w:t>
      </w:r>
      <w:r>
        <w:rPr>
          <w:spacing w:val="-7"/>
        </w:rPr>
        <w:t xml:space="preserve"> </w:t>
      </w:r>
      <w:r>
        <w:t>Целевая</w:t>
      </w:r>
      <w:r>
        <w:rPr>
          <w:spacing w:val="-5"/>
        </w:rPr>
        <w:t xml:space="preserve"> </w:t>
      </w:r>
      <w:r>
        <w:t>категория</w:t>
      </w:r>
      <w:r>
        <w:rPr>
          <w:spacing w:val="-7"/>
        </w:rPr>
        <w:t xml:space="preserve"> </w:t>
      </w:r>
      <w:r>
        <w:t>налогового</w:t>
      </w:r>
      <w:r>
        <w:rPr>
          <w:spacing w:val="-7"/>
        </w:rPr>
        <w:t xml:space="preserve"> </w:t>
      </w:r>
      <w:r>
        <w:t>расхода</w:t>
      </w:r>
      <w:r>
        <w:rPr>
          <w:spacing w:val="-5"/>
        </w:rPr>
        <w:t xml:space="preserve">  </w:t>
      </w:r>
      <w:r>
        <w:t>(социальная,</w:t>
      </w:r>
      <w:r>
        <w:rPr>
          <w:spacing w:val="-5"/>
        </w:rPr>
        <w:t xml:space="preserve"> </w:t>
      </w:r>
      <w:r>
        <w:t>стимулирующая,</w:t>
      </w:r>
      <w:r>
        <w:rPr>
          <w:spacing w:val="-4"/>
        </w:rPr>
        <w:t xml:space="preserve"> </w:t>
      </w:r>
      <w:r>
        <w:rPr>
          <w:spacing w:val="-2"/>
        </w:rPr>
        <w:t>техническ</w:t>
      </w:r>
      <w:bookmarkStart w:id="5" w:name="_bookmark4"/>
      <w:bookmarkEnd w:id="5"/>
      <w:r>
        <w:rPr>
          <w:spacing w:val="-2"/>
        </w:rPr>
        <w:t>ая)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r>
        <w:t>&lt;4&gt;</w:t>
      </w:r>
      <w:r>
        <w:rPr>
          <w:spacing w:val="-9"/>
        </w:rPr>
        <w:t xml:space="preserve"> </w:t>
      </w:r>
      <w:r>
        <w:t>Расчет</w:t>
      </w:r>
      <w:r>
        <w:rPr>
          <w:spacing w:val="-10"/>
        </w:rPr>
        <w:t xml:space="preserve"> </w:t>
      </w:r>
      <w:r>
        <w:t>совокупного</w:t>
      </w:r>
      <w:r>
        <w:rPr>
          <w:spacing w:val="-10"/>
        </w:rPr>
        <w:t xml:space="preserve"> </w:t>
      </w:r>
      <w:r>
        <w:t>бюджетного</w:t>
      </w:r>
      <w:r>
        <w:rPr>
          <w:spacing w:val="-12"/>
        </w:rPr>
        <w:t xml:space="preserve"> </w:t>
      </w:r>
      <w:r>
        <w:t>эффекта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стимулирующих</w:t>
      </w:r>
      <w:r>
        <w:rPr>
          <w:spacing w:val="-10"/>
        </w:rPr>
        <w:t xml:space="preserve"> </w:t>
      </w:r>
      <w:r>
        <w:t>налоговых</w:t>
      </w:r>
      <w:r>
        <w:rPr>
          <w:spacing w:val="-9"/>
        </w:rPr>
        <w:t xml:space="preserve"> </w:t>
      </w:r>
      <w:r>
        <w:t>расходов</w:t>
      </w:r>
      <w:r>
        <w:rPr>
          <w:spacing w:val="-10"/>
        </w:rPr>
        <w:t xml:space="preserve"> </w:t>
      </w:r>
      <w:r>
        <w:rPr>
          <w:spacing w:val="-11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год,</w:t>
      </w:r>
      <w:r>
        <w:rPr>
          <w:spacing w:val="-9"/>
        </w:rPr>
        <w:t xml:space="preserve"> </w:t>
      </w:r>
      <w:r>
        <w:t>предшествующий отчетному году.</w:t>
      </w:r>
    </w:p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Pr="004D5E10" w:rsidRDefault="00057543">
      <w:pPr>
        <w:pStyle w:val="a3"/>
        <w:spacing w:before="67"/>
        <w:ind w:right="571"/>
        <w:jc w:val="right"/>
        <w:rPr>
          <w:sz w:val="24"/>
          <w:szCs w:val="24"/>
        </w:rPr>
      </w:pPr>
      <w:r w:rsidRPr="004D5E10">
        <w:rPr>
          <w:sz w:val="24"/>
          <w:szCs w:val="24"/>
        </w:rPr>
        <w:lastRenderedPageBreak/>
        <w:t>Приложение</w:t>
      </w:r>
      <w:r w:rsidRPr="004D5E10">
        <w:rPr>
          <w:spacing w:val="-9"/>
          <w:sz w:val="24"/>
          <w:szCs w:val="24"/>
        </w:rPr>
        <w:t xml:space="preserve"> </w:t>
      </w:r>
      <w:r w:rsidRPr="004D5E10">
        <w:rPr>
          <w:sz w:val="24"/>
          <w:szCs w:val="24"/>
        </w:rPr>
        <w:t>№</w:t>
      </w:r>
      <w:r w:rsidRPr="004D5E10">
        <w:rPr>
          <w:spacing w:val="-2"/>
          <w:sz w:val="24"/>
          <w:szCs w:val="24"/>
        </w:rPr>
        <w:t xml:space="preserve"> </w:t>
      </w:r>
      <w:r w:rsidRPr="004D5E10">
        <w:rPr>
          <w:spacing w:val="-10"/>
          <w:sz w:val="24"/>
          <w:szCs w:val="24"/>
        </w:rPr>
        <w:t>4</w:t>
      </w:r>
    </w:p>
    <w:p w:rsidR="00FD75EB" w:rsidRPr="004D5E10" w:rsidRDefault="00057543" w:rsidP="004D5E10">
      <w:pPr>
        <w:pStyle w:val="a3"/>
        <w:spacing w:before="2"/>
        <w:ind w:left="9443" w:right="570" w:firstLine="4025"/>
        <w:jc w:val="right"/>
        <w:rPr>
          <w:sz w:val="24"/>
          <w:szCs w:val="24"/>
        </w:rPr>
      </w:pPr>
      <w:r w:rsidRPr="004D5E10">
        <w:rPr>
          <w:sz w:val="24"/>
          <w:szCs w:val="24"/>
        </w:rPr>
        <w:t>к</w:t>
      </w:r>
      <w:r w:rsidRPr="004D5E10">
        <w:rPr>
          <w:spacing w:val="-18"/>
          <w:sz w:val="24"/>
          <w:szCs w:val="24"/>
        </w:rPr>
        <w:t xml:space="preserve"> </w:t>
      </w:r>
      <w:r w:rsidRPr="004D5E10">
        <w:rPr>
          <w:sz w:val="24"/>
          <w:szCs w:val="24"/>
        </w:rPr>
        <w:t>Порядку формирования</w:t>
      </w:r>
      <w:r w:rsidRPr="004D5E10">
        <w:rPr>
          <w:spacing w:val="-10"/>
          <w:sz w:val="24"/>
          <w:szCs w:val="24"/>
        </w:rPr>
        <w:t xml:space="preserve"> </w:t>
      </w:r>
      <w:r w:rsidRPr="004D5E10">
        <w:rPr>
          <w:sz w:val="24"/>
          <w:szCs w:val="24"/>
        </w:rPr>
        <w:t>перечня</w:t>
      </w:r>
      <w:r w:rsidRPr="004D5E10">
        <w:rPr>
          <w:spacing w:val="-10"/>
          <w:sz w:val="24"/>
          <w:szCs w:val="24"/>
        </w:rPr>
        <w:t xml:space="preserve"> </w:t>
      </w:r>
      <w:r w:rsidRPr="004D5E10">
        <w:rPr>
          <w:sz w:val="24"/>
          <w:szCs w:val="24"/>
        </w:rPr>
        <w:t>и</w:t>
      </w:r>
      <w:r w:rsidRPr="004D5E10">
        <w:rPr>
          <w:spacing w:val="-7"/>
          <w:sz w:val="24"/>
          <w:szCs w:val="24"/>
        </w:rPr>
        <w:t xml:space="preserve"> </w:t>
      </w:r>
      <w:r w:rsidRPr="004D5E10">
        <w:rPr>
          <w:sz w:val="24"/>
          <w:szCs w:val="24"/>
        </w:rPr>
        <w:t>оценки</w:t>
      </w:r>
      <w:r w:rsidRPr="004D5E10">
        <w:rPr>
          <w:spacing w:val="-9"/>
          <w:sz w:val="24"/>
          <w:szCs w:val="24"/>
        </w:rPr>
        <w:t xml:space="preserve"> </w:t>
      </w:r>
      <w:r w:rsidRPr="004D5E10">
        <w:rPr>
          <w:sz w:val="24"/>
          <w:szCs w:val="24"/>
        </w:rPr>
        <w:t xml:space="preserve">налоговых расходов </w:t>
      </w:r>
      <w:r w:rsidR="004D5E10">
        <w:rPr>
          <w:sz w:val="24"/>
          <w:szCs w:val="24"/>
        </w:rPr>
        <w:t>муниципального образования «</w:t>
      </w:r>
      <w:r w:rsidR="009C1067">
        <w:rPr>
          <w:sz w:val="24"/>
          <w:szCs w:val="24"/>
        </w:rPr>
        <w:t>Нельхай</w:t>
      </w:r>
      <w:r w:rsidR="004D5E10">
        <w:rPr>
          <w:sz w:val="24"/>
          <w:szCs w:val="24"/>
        </w:rPr>
        <w:t>»</w:t>
      </w:r>
    </w:p>
    <w:p w:rsidR="00FD75EB" w:rsidRDefault="00FD75EB">
      <w:pPr>
        <w:pStyle w:val="a3"/>
        <w:rPr>
          <w:sz w:val="20"/>
        </w:rPr>
      </w:pPr>
    </w:p>
    <w:p w:rsidR="00FD75EB" w:rsidRDefault="00FD75EB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10632" w:type="dxa"/>
        <w:tblLayout w:type="fixed"/>
        <w:tblLook w:val="01E0" w:firstRow="1" w:lastRow="1" w:firstColumn="1" w:lastColumn="1" w:noHBand="0" w:noVBand="0"/>
      </w:tblPr>
      <w:tblGrid>
        <w:gridCol w:w="4253"/>
      </w:tblGrid>
      <w:tr w:rsidR="00FD75EB">
        <w:trPr>
          <w:trHeight w:val="874"/>
        </w:trPr>
        <w:tc>
          <w:tcPr>
            <w:tcW w:w="4253" w:type="dxa"/>
          </w:tcPr>
          <w:p w:rsidR="00FD75EB" w:rsidRDefault="00057543">
            <w:pPr>
              <w:pStyle w:val="TableParagraph"/>
              <w:spacing w:line="311" w:lineRule="exact"/>
              <w:ind w:right="5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УТВЕРЖДАЮ</w:t>
            </w:r>
          </w:p>
        </w:tc>
      </w:tr>
      <w:tr w:rsidR="00FD75EB" w:rsidTr="003C4767">
        <w:trPr>
          <w:trHeight w:val="1132"/>
        </w:trPr>
        <w:tc>
          <w:tcPr>
            <w:tcW w:w="4253" w:type="dxa"/>
            <w:tcBorders>
              <w:bottom w:val="single" w:sz="4" w:space="0" w:color="000000"/>
            </w:tcBorders>
          </w:tcPr>
          <w:p w:rsidR="00FD75EB" w:rsidRDefault="009E7F85">
            <w:pPr>
              <w:pStyle w:val="TableParagraph"/>
              <w:spacing w:line="20" w:lineRule="exact"/>
              <w:ind w:left="2268" w:right="-7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" o:spid="_x0000_s1028" style="width:99.25pt;height:.5pt;mso-position-horizontal-relative:char;mso-position-vertical-relative:line" coordsize="1985,10">
                  <v:rect id="docshape9" o:spid="_x0000_s1029" style="position:absolute;width:1985;height:10" fillcolor="black" stroked="f"/>
                  <w10:wrap type="none"/>
                  <w10:anchorlock/>
                </v:group>
              </w:pict>
            </w:r>
          </w:p>
          <w:p w:rsidR="00FD75EB" w:rsidRDefault="00057543">
            <w:pPr>
              <w:pStyle w:val="TableParagraph"/>
              <w:spacing w:before="86"/>
              <w:ind w:left="2801"/>
            </w:pPr>
            <w:r>
              <w:rPr>
                <w:spacing w:val="-2"/>
              </w:rPr>
              <w:t>(подпись)</w:t>
            </w:r>
          </w:p>
        </w:tc>
      </w:tr>
      <w:tr w:rsidR="00FD75EB">
        <w:trPr>
          <w:trHeight w:val="941"/>
        </w:trPr>
        <w:tc>
          <w:tcPr>
            <w:tcW w:w="4253" w:type="dxa"/>
            <w:tcBorders>
              <w:top w:val="single" w:sz="4" w:space="0" w:color="000000"/>
            </w:tcBorders>
          </w:tcPr>
          <w:p w:rsidR="00FD75EB" w:rsidRDefault="00057543" w:rsidP="003C4767">
            <w:pPr>
              <w:pStyle w:val="TableParagraph"/>
              <w:spacing w:before="99"/>
              <w:ind w:left="1447" w:hanging="857"/>
              <w:jc w:val="right"/>
            </w:pPr>
            <w:r>
              <w:t>(должность,</w:t>
            </w:r>
            <w:r>
              <w:rPr>
                <w:spacing w:val="-14"/>
              </w:rPr>
              <w:t xml:space="preserve"> </w:t>
            </w:r>
            <w:r>
              <w:t>инициалы,</w:t>
            </w:r>
            <w:r>
              <w:rPr>
                <w:spacing w:val="-14"/>
              </w:rPr>
              <w:t xml:space="preserve"> </w:t>
            </w:r>
            <w:r>
              <w:t xml:space="preserve">фамилия </w:t>
            </w:r>
            <w:r>
              <w:rPr>
                <w:spacing w:val="-2"/>
              </w:rPr>
              <w:t>руководителя)</w:t>
            </w:r>
          </w:p>
        </w:tc>
      </w:tr>
      <w:tr w:rsidR="00FD75EB">
        <w:trPr>
          <w:trHeight w:val="579"/>
        </w:trPr>
        <w:tc>
          <w:tcPr>
            <w:tcW w:w="4253" w:type="dxa"/>
          </w:tcPr>
          <w:p w:rsidR="00FD75EB" w:rsidRDefault="00FD75EB">
            <w:pPr>
              <w:pStyle w:val="TableParagraph"/>
              <w:spacing w:before="4"/>
              <w:rPr>
                <w:sz w:val="28"/>
              </w:rPr>
            </w:pPr>
          </w:p>
          <w:p w:rsidR="00FD75EB" w:rsidRDefault="00057543">
            <w:pPr>
              <w:pStyle w:val="TableParagraph"/>
              <w:tabs>
                <w:tab w:val="left" w:pos="530"/>
                <w:tab w:val="left" w:pos="2267"/>
                <w:tab w:val="left" w:pos="2871"/>
              </w:tabs>
              <w:spacing w:line="233" w:lineRule="exact"/>
              <w:ind w:right="59"/>
              <w:jc w:val="right"/>
            </w:pPr>
            <w:r>
              <w:rPr>
                <w:spacing w:val="-10"/>
              </w:rPr>
              <w:t>"</w:t>
            </w:r>
            <w:r>
              <w:rPr>
                <w:u w:val="single"/>
              </w:rPr>
              <w:tab/>
            </w:r>
            <w:r>
              <w:t xml:space="preserve">" 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20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г.</w:t>
            </w:r>
          </w:p>
        </w:tc>
      </w:tr>
    </w:tbl>
    <w:p w:rsidR="00FD75EB" w:rsidRDefault="00FD75EB">
      <w:pPr>
        <w:pStyle w:val="a3"/>
        <w:spacing w:before="1"/>
        <w:rPr>
          <w:sz w:val="40"/>
        </w:rPr>
      </w:pPr>
    </w:p>
    <w:p w:rsidR="00FD75EB" w:rsidRDefault="00057543">
      <w:pPr>
        <w:pStyle w:val="a3"/>
        <w:spacing w:line="322" w:lineRule="exact"/>
        <w:ind w:right="1403"/>
        <w:jc w:val="center"/>
      </w:pPr>
      <w:r>
        <w:t>СВОДНЫЙ</w:t>
      </w:r>
      <w:r>
        <w:rPr>
          <w:spacing w:val="-8"/>
        </w:rPr>
        <w:t xml:space="preserve"> </w:t>
      </w:r>
      <w:r>
        <w:rPr>
          <w:spacing w:val="-4"/>
        </w:rPr>
        <w:t>ОТЧЕТ</w:t>
      </w:r>
    </w:p>
    <w:p w:rsidR="00FD75EB" w:rsidRDefault="00057543">
      <w:pPr>
        <w:pStyle w:val="a3"/>
        <w:spacing w:line="322" w:lineRule="exact"/>
        <w:ind w:right="1403"/>
        <w:jc w:val="center"/>
      </w:pPr>
      <w:r>
        <w:t>о</w:t>
      </w:r>
      <w:r>
        <w:rPr>
          <w:spacing w:val="-8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9"/>
        </w:rPr>
        <w:t xml:space="preserve"> </w:t>
      </w:r>
      <w:r>
        <w:t>налоговых</w:t>
      </w:r>
      <w:r>
        <w:rPr>
          <w:spacing w:val="-8"/>
        </w:rPr>
        <w:t xml:space="preserve"> </w:t>
      </w:r>
      <w:r>
        <w:rPr>
          <w:spacing w:val="-2"/>
        </w:rPr>
        <w:t>расходов</w:t>
      </w:r>
    </w:p>
    <w:p w:rsidR="00FD75EB" w:rsidRDefault="00057543">
      <w:pPr>
        <w:pStyle w:val="a3"/>
        <w:tabs>
          <w:tab w:val="left" w:pos="10734"/>
        </w:tabs>
        <w:ind w:right="1400"/>
        <w:jc w:val="center"/>
      </w:pPr>
      <w:r>
        <w:t>муниципального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 w:rsidR="003C4767">
        <w:t>«</w:t>
      </w:r>
      <w:r w:rsidR="009C1067">
        <w:t>Нельхай</w:t>
      </w:r>
      <w:r w:rsidR="003C4767">
        <w:t>»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3C4767">
        <w:rPr>
          <w:spacing w:val="-4"/>
        </w:rPr>
        <w:t>___</w:t>
      </w:r>
      <w:r w:rsidR="00242B20">
        <w:rPr>
          <w:spacing w:val="-4"/>
        </w:rPr>
        <w:t>__</w:t>
      </w:r>
      <w:r w:rsidR="003C4767">
        <w:rPr>
          <w:spacing w:val="-4"/>
        </w:rPr>
        <w:t>_____</w:t>
      </w:r>
      <w:r w:rsidR="00242B20">
        <w:rPr>
          <w:spacing w:val="-4"/>
        </w:rPr>
        <w:t xml:space="preserve"> </w:t>
      </w:r>
      <w:r>
        <w:rPr>
          <w:spacing w:val="-5"/>
        </w:rPr>
        <w:t>год</w:t>
      </w:r>
    </w:p>
    <w:p w:rsidR="00FD75EB" w:rsidRDefault="00FD75EB">
      <w:pPr>
        <w:pStyle w:val="a3"/>
        <w:rPr>
          <w:sz w:val="20"/>
        </w:rPr>
      </w:pPr>
    </w:p>
    <w:p w:rsidR="00FD75EB" w:rsidRDefault="00FD75EB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3060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455"/>
        </w:trPr>
        <w:tc>
          <w:tcPr>
            <w:tcW w:w="15020" w:type="dxa"/>
            <w:gridSpan w:val="9"/>
          </w:tcPr>
          <w:p w:rsidR="00FD75EB" w:rsidRDefault="00057543">
            <w:pPr>
              <w:pStyle w:val="TableParagraph"/>
              <w:spacing w:before="101"/>
              <w:ind w:left="5024"/>
            </w:pPr>
            <w:r>
              <w:t>I.</w:t>
            </w:r>
            <w:r>
              <w:rPr>
                <w:spacing w:val="-7"/>
              </w:rPr>
              <w:t xml:space="preserve"> </w:t>
            </w:r>
            <w:r>
              <w:t>Нормативные</w:t>
            </w:r>
            <w:r>
              <w:rPr>
                <w:spacing w:val="-6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964"/>
        </w:trPr>
        <w:tc>
          <w:tcPr>
            <w:tcW w:w="566" w:type="dxa"/>
          </w:tcPr>
          <w:p w:rsidR="00FD75EB" w:rsidRDefault="00FD75EB">
            <w:pPr>
              <w:pStyle w:val="TableParagraph"/>
              <w:spacing w:before="10"/>
              <w:rPr>
                <w:sz w:val="19"/>
              </w:rPr>
            </w:pPr>
          </w:p>
          <w:p w:rsidR="00FD75EB" w:rsidRDefault="00057543">
            <w:pPr>
              <w:pStyle w:val="TableParagraph"/>
              <w:spacing w:line="252" w:lineRule="exact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line="252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62"/>
            </w:pPr>
            <w:r>
              <w:t>Код</w:t>
            </w:r>
            <w:r>
              <w:rPr>
                <w:spacing w:val="-11"/>
              </w:rPr>
              <w:t xml:space="preserve"> </w:t>
            </w:r>
            <w:r>
              <w:t xml:space="preserve">налоговой </w:t>
            </w:r>
            <w:r>
              <w:rPr>
                <w:spacing w:val="-2"/>
              </w:rPr>
              <w:t>льготы, освобождения</w:t>
            </w:r>
          </w:p>
        </w:tc>
        <w:tc>
          <w:tcPr>
            <w:tcW w:w="3060" w:type="dxa"/>
          </w:tcPr>
          <w:p w:rsidR="00FD75EB" w:rsidRDefault="00057543" w:rsidP="00CB30D6">
            <w:pPr>
              <w:pStyle w:val="TableParagraph"/>
              <w:tabs>
                <w:tab w:val="left" w:pos="2119"/>
              </w:tabs>
              <w:spacing w:before="101"/>
              <w:ind w:left="65" w:right="45"/>
            </w:pPr>
            <w:r>
              <w:t xml:space="preserve">Нормативные правовые акты </w:t>
            </w:r>
            <w:r w:rsidR="00CB30D6">
              <w:t>Поселения</w:t>
            </w:r>
            <w:r>
              <w:t xml:space="preserve">, их </w:t>
            </w:r>
            <w:r>
              <w:rPr>
                <w:spacing w:val="-2"/>
              </w:rPr>
              <w:t>структурные</w:t>
            </w:r>
            <w:r w:rsidR="00CB30D6">
              <w:t xml:space="preserve"> </w:t>
            </w:r>
            <w:r>
              <w:rPr>
                <w:spacing w:val="-2"/>
              </w:rPr>
              <w:t>единицы,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tabs>
                <w:tab w:val="left" w:pos="531"/>
              </w:tabs>
              <w:spacing w:before="101"/>
              <w:ind w:left="65" w:right="44"/>
            </w:pPr>
            <w:r>
              <w:rPr>
                <w:spacing w:val="-2"/>
              </w:rPr>
              <w:t xml:space="preserve">Условия </w:t>
            </w:r>
            <w:proofErr w:type="spellStart"/>
            <w:proofErr w:type="gramStart"/>
            <w:r>
              <w:rPr>
                <w:spacing w:val="-2"/>
              </w:rPr>
              <w:t>предоставлени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я</w:t>
            </w:r>
            <w:proofErr w:type="gramEnd"/>
            <w:r>
              <w:tab/>
            </w:r>
            <w:r>
              <w:rPr>
                <w:spacing w:val="-2"/>
              </w:rPr>
              <w:t>налоговых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64"/>
            </w:pPr>
            <w:r>
              <w:rPr>
                <w:spacing w:val="-2"/>
              </w:rPr>
              <w:t>Целевая категория</w:t>
            </w:r>
          </w:p>
          <w:p w:rsidR="00FD75EB" w:rsidRDefault="00057543">
            <w:pPr>
              <w:pStyle w:val="TableParagraph"/>
              <w:spacing w:before="1"/>
              <w:ind w:left="64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64"/>
            </w:pPr>
            <w:r>
              <w:rPr>
                <w:spacing w:val="-4"/>
              </w:rPr>
              <w:t>Дата</w:t>
            </w:r>
          </w:p>
          <w:p w:rsidR="00FD75EB" w:rsidRDefault="00057543">
            <w:pPr>
              <w:pStyle w:val="TableParagraph"/>
              <w:tabs>
                <w:tab w:val="left" w:pos="808"/>
              </w:tabs>
              <w:spacing w:before="2"/>
              <w:ind w:left="64" w:right="45"/>
            </w:pPr>
            <w:r>
              <w:rPr>
                <w:spacing w:val="-2"/>
              </w:rPr>
              <w:t>вступления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силу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64"/>
            </w:pPr>
            <w:r>
              <w:t>Дата</w:t>
            </w:r>
            <w:r>
              <w:rPr>
                <w:spacing w:val="15"/>
              </w:rPr>
              <w:t xml:space="preserve"> </w:t>
            </w:r>
            <w:r>
              <w:t xml:space="preserve">начала </w:t>
            </w:r>
            <w:r>
              <w:rPr>
                <w:spacing w:val="-2"/>
              </w:rPr>
              <w:t xml:space="preserve">действия, </w:t>
            </w: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1"/>
              <w:ind w:left="65"/>
            </w:pPr>
            <w:r>
              <w:rPr>
                <w:spacing w:val="-2"/>
              </w:rPr>
              <w:t>Период действия</w:t>
            </w:r>
          </w:p>
          <w:p w:rsidR="00FD75EB" w:rsidRDefault="00057543">
            <w:pPr>
              <w:pStyle w:val="TableParagraph"/>
              <w:spacing w:before="1"/>
              <w:ind w:left="65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2726" w:type="dxa"/>
          </w:tcPr>
          <w:p w:rsidR="00FD75EB" w:rsidRDefault="00057543">
            <w:pPr>
              <w:pStyle w:val="TableParagraph"/>
              <w:tabs>
                <w:tab w:val="left" w:pos="1427"/>
              </w:tabs>
              <w:spacing w:before="101"/>
              <w:ind w:left="67" w:right="44"/>
              <w:jc w:val="both"/>
            </w:pPr>
            <w:r>
              <w:rPr>
                <w:spacing w:val="-4"/>
              </w:rPr>
              <w:t>Дата</w:t>
            </w:r>
            <w:r>
              <w:tab/>
            </w:r>
            <w:r>
              <w:rPr>
                <w:spacing w:val="-2"/>
              </w:rPr>
              <w:t xml:space="preserve">прекращения </w:t>
            </w:r>
            <w:r>
              <w:t>действия налоговых льгот, освобождений</w:t>
            </w:r>
            <w:r>
              <w:rPr>
                <w:spacing w:val="73"/>
                <w:w w:val="150"/>
              </w:rPr>
              <w:t xml:space="preserve">  </w:t>
            </w:r>
            <w:r>
              <w:t>и</w:t>
            </w:r>
            <w:r>
              <w:rPr>
                <w:spacing w:val="73"/>
                <w:w w:val="150"/>
              </w:rPr>
              <w:t xml:space="preserve">  </w:t>
            </w:r>
            <w:r>
              <w:rPr>
                <w:spacing w:val="-4"/>
              </w:rPr>
              <w:t>иных</w:t>
            </w:r>
          </w:p>
        </w:tc>
      </w:tr>
    </w:tbl>
    <w:p w:rsidR="00FD75EB" w:rsidRDefault="00FD75EB">
      <w:pPr>
        <w:jc w:val="both"/>
        <w:sectPr w:rsidR="00FD75EB">
          <w:pgSz w:w="16840" w:h="11910" w:orient="landscape"/>
          <w:pgMar w:top="106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355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05"/>
              </w:tabs>
              <w:spacing w:before="102" w:line="233" w:lineRule="exact"/>
              <w:ind w:left="62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иной</w:t>
            </w:r>
          </w:p>
        </w:tc>
        <w:tc>
          <w:tcPr>
            <w:tcW w:w="3060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t>которыми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предусматриваются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260"/>
              </w:tabs>
              <w:spacing w:before="102" w:line="233" w:lineRule="exact"/>
              <w:ind w:left="64"/>
            </w:pPr>
            <w:r>
              <w:rPr>
                <w:spacing w:val="-2"/>
              </w:rPr>
              <w:t>налогов,</w:t>
            </w:r>
            <w:r>
              <w:tab/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положений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proofErr w:type="spellStart"/>
            <w:r>
              <w:rPr>
                <w:spacing w:val="-2"/>
              </w:rPr>
              <w:t>нного</w:t>
            </w:r>
            <w:proofErr w:type="spellEnd"/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2726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7"/>
            </w:pPr>
            <w:r>
              <w:t>преференций</w:t>
            </w:r>
            <w:r>
              <w:rPr>
                <w:spacing w:val="67"/>
                <w:w w:val="150"/>
              </w:rPr>
              <w:t xml:space="preserve"> </w:t>
            </w:r>
            <w:r>
              <w:t>по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2"/>
              </w:rPr>
              <w:t>налогам,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преференции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3060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94"/>
              </w:tabs>
              <w:spacing w:line="223" w:lineRule="exact"/>
              <w:ind w:left="65"/>
            </w:pPr>
            <w:r>
              <w:rPr>
                <w:spacing w:val="-2"/>
              </w:rPr>
              <w:t>налоговые</w:t>
            </w:r>
            <w:r>
              <w:tab/>
            </w:r>
            <w:r>
              <w:rPr>
                <w:spacing w:val="-2"/>
              </w:rPr>
              <w:t>льготы,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освобождений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которых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proofErr w:type="gramStart"/>
            <w:r>
              <w:rPr>
                <w:spacing w:val="-2"/>
              </w:rPr>
              <w:t>установленная</w:t>
            </w:r>
            <w:proofErr w:type="gramEnd"/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gramStart"/>
            <w:r>
              <w:rPr>
                <w:spacing w:val="-2"/>
              </w:rPr>
              <w:t>перечне</w:t>
            </w:r>
            <w:proofErr w:type="gramEnd"/>
          </w:p>
        </w:tc>
        <w:tc>
          <w:tcPr>
            <w:tcW w:w="3060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907"/>
                <w:tab w:val="left" w:pos="2519"/>
              </w:tabs>
              <w:spacing w:line="222" w:lineRule="exact"/>
              <w:ind w:left="65"/>
            </w:pPr>
            <w:r>
              <w:rPr>
                <w:spacing w:val="-2"/>
              </w:rPr>
              <w:t>освобождения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иные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34"/>
              </w:tabs>
              <w:spacing w:line="222" w:lineRule="exact"/>
              <w:ind w:left="65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иных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предусмотрены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t>х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правовых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5"/>
              </w:rPr>
              <w:t>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5"/>
            </w:pPr>
            <w:proofErr w:type="spellStart"/>
            <w:r>
              <w:t>ий</w:t>
            </w:r>
            <w:proofErr w:type="spellEnd"/>
            <w:r>
              <w:rPr>
                <w:spacing w:val="26"/>
              </w:rPr>
              <w:t xml:space="preserve">  </w:t>
            </w:r>
            <w:r>
              <w:t>и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иных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7"/>
            </w:pPr>
            <w:r>
              <w:t>нормативными</w:t>
            </w:r>
            <w:r>
              <w:rPr>
                <w:spacing w:val="73"/>
              </w:rPr>
              <w:t xml:space="preserve"> </w:t>
            </w:r>
            <w:r>
              <w:rPr>
                <w:spacing w:val="-2"/>
              </w:rPr>
              <w:t>правовыми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источников</w:t>
            </w:r>
          </w:p>
        </w:tc>
        <w:tc>
          <w:tcPr>
            <w:tcW w:w="3060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t>преференции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актов,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rPr>
                <w:spacing w:val="-2"/>
              </w:rPr>
              <w:t>актами</w:t>
            </w:r>
          </w:p>
        </w:tc>
      </w:tr>
      <w:tr w:rsidR="00FD75EB">
        <w:trPr>
          <w:trHeight w:val="9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2"/>
            </w:pPr>
            <w:r>
              <w:rPr>
                <w:spacing w:val="-2"/>
              </w:rPr>
              <w:t>доходов Российской Федерации</w:t>
            </w:r>
          </w:p>
          <w:p w:rsidR="00FD75EB" w:rsidRDefault="009E7F85">
            <w:pPr>
              <w:pStyle w:val="TableParagraph"/>
              <w:spacing w:line="252" w:lineRule="exact"/>
              <w:ind w:left="62"/>
            </w:pPr>
            <w:hyperlink w:anchor="_bookmark5" w:history="1">
              <w:r w:rsidR="00057543">
                <w:rPr>
                  <w:color w:val="0000FF"/>
                  <w:spacing w:val="-5"/>
                </w:rPr>
                <w:t>&lt;1&gt;</w:t>
              </w:r>
            </w:hyperlink>
          </w:p>
        </w:tc>
        <w:tc>
          <w:tcPr>
            <w:tcW w:w="3060" w:type="dxa"/>
            <w:gridSpan w:val="2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4"/>
              </w:rPr>
            </w:pPr>
          </w:p>
        </w:tc>
        <w:tc>
          <w:tcPr>
            <w:tcW w:w="1588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5"/>
            </w:pP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 xml:space="preserve">плательщиков налогов, </w:t>
            </w:r>
            <w:proofErr w:type="gramStart"/>
            <w:r>
              <w:rPr>
                <w:spacing w:val="-2"/>
              </w:rPr>
              <w:t>установленные</w:t>
            </w:r>
            <w:proofErr w:type="gramEnd"/>
            <w:r>
              <w:rPr>
                <w:spacing w:val="-2"/>
              </w:rPr>
              <w:t xml:space="preserve"> нормативными правовыми</w:t>
            </w:r>
          </w:p>
          <w:p w:rsidR="00FD75EB" w:rsidRDefault="00057543">
            <w:pPr>
              <w:pStyle w:val="TableParagraph"/>
              <w:spacing w:line="253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 xml:space="preserve">льготы, </w:t>
            </w:r>
            <w:r>
              <w:t>освобождения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>преференции, установленные нормативными правовыми</w:t>
            </w:r>
          </w:p>
          <w:p w:rsidR="00FD75EB" w:rsidRDefault="00057543">
            <w:pPr>
              <w:pStyle w:val="TableParagraph"/>
              <w:ind w:left="64"/>
            </w:pPr>
            <w:r>
              <w:t>актами</w:t>
            </w:r>
            <w:r>
              <w:rPr>
                <w:spacing w:val="-2"/>
              </w:rPr>
              <w:t xml:space="preserve"> </w:t>
            </w:r>
            <w:hyperlink w:anchor="_bookmark6" w:history="1">
              <w:r>
                <w:rPr>
                  <w:color w:val="0000FF"/>
                  <w:spacing w:val="-5"/>
                </w:rPr>
                <w:t>&lt;2&gt;</w:t>
              </w:r>
            </w:hyperlink>
          </w:p>
        </w:tc>
        <w:tc>
          <w:tcPr>
            <w:tcW w:w="1303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14"/>
              </w:tabs>
              <w:ind w:left="64" w:right="47"/>
            </w:pPr>
            <w:proofErr w:type="spellStart"/>
            <w:proofErr w:type="gramStart"/>
            <w:r>
              <w:rPr>
                <w:spacing w:val="-2"/>
              </w:rPr>
              <w:t>устанавлива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ющих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налоговые льготы, освобожден </w:t>
            </w:r>
            <w:proofErr w:type="spellStart"/>
            <w:r>
              <w:t>ия</w:t>
            </w:r>
            <w:proofErr w:type="spellEnd"/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иные </w:t>
            </w:r>
            <w:proofErr w:type="spellStart"/>
            <w:r>
              <w:rPr>
                <w:spacing w:val="-2"/>
              </w:rPr>
              <w:t>преференци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3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14"/>
              </w:tabs>
              <w:ind w:left="64" w:right="45"/>
            </w:pPr>
            <w:r>
              <w:rPr>
                <w:spacing w:val="-2"/>
              </w:rPr>
              <w:t>актами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права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 xml:space="preserve">на </w:t>
            </w:r>
            <w:r>
              <w:rPr>
                <w:spacing w:val="-2"/>
              </w:rPr>
              <w:t xml:space="preserve">налоговые льготы, освобожден </w:t>
            </w:r>
            <w:proofErr w:type="spellStart"/>
            <w:r>
              <w:t>ия</w:t>
            </w:r>
            <w:proofErr w:type="spellEnd"/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иные </w:t>
            </w:r>
            <w:proofErr w:type="spellStart"/>
            <w:proofErr w:type="gramStart"/>
            <w:r>
              <w:rPr>
                <w:spacing w:val="-2"/>
              </w:rPr>
              <w:t>преференци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  <w:r>
              <w:tab/>
            </w:r>
            <w:r>
              <w:rPr>
                <w:spacing w:val="-5"/>
              </w:rPr>
              <w:t>по</w:t>
            </w:r>
          </w:p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1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14"/>
              </w:tabs>
              <w:spacing w:line="244" w:lineRule="exact"/>
              <w:ind w:left="65"/>
            </w:pP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FD75EB" w:rsidRDefault="00057543">
            <w:pPr>
              <w:pStyle w:val="TableParagraph"/>
              <w:ind w:left="65"/>
            </w:pPr>
            <w:r>
              <w:rPr>
                <w:spacing w:val="-2"/>
              </w:rPr>
              <w:t xml:space="preserve">налогам, </w:t>
            </w:r>
            <w:proofErr w:type="spellStart"/>
            <w:proofErr w:type="gramStart"/>
            <w:r>
              <w:rPr>
                <w:spacing w:val="-2"/>
              </w:rPr>
              <w:t>предоставле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нных</w:t>
            </w:r>
            <w:proofErr w:type="spellEnd"/>
            <w:proofErr w:type="gramEnd"/>
          </w:p>
          <w:p w:rsidR="00FD75EB" w:rsidRDefault="00057543">
            <w:pPr>
              <w:pStyle w:val="TableParagraph"/>
              <w:spacing w:line="242" w:lineRule="auto"/>
              <w:ind w:left="65"/>
            </w:pPr>
            <w:r>
              <w:rPr>
                <w:spacing w:val="-2"/>
              </w:rPr>
              <w:t xml:space="preserve">нормативны </w:t>
            </w:r>
            <w:r>
              <w:rPr>
                <w:spacing w:val="-6"/>
              </w:rPr>
              <w:t>ми</w:t>
            </w:r>
          </w:p>
          <w:p w:rsidR="00FD75EB" w:rsidRDefault="00057543">
            <w:pPr>
              <w:pStyle w:val="TableParagraph"/>
              <w:spacing w:line="242" w:lineRule="auto"/>
              <w:ind w:left="65"/>
            </w:pPr>
            <w:r>
              <w:rPr>
                <w:spacing w:val="-2"/>
              </w:rPr>
              <w:t>правовыми актами</w:t>
            </w:r>
          </w:p>
        </w:tc>
        <w:tc>
          <w:tcPr>
            <w:tcW w:w="2726" w:type="dxa"/>
            <w:vMerge w:val="restart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2378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bottom w:val="nil"/>
            </w:tcBorders>
          </w:tcPr>
          <w:p w:rsidR="00FD75EB" w:rsidRDefault="00057543" w:rsidP="00BA1320">
            <w:pPr>
              <w:pStyle w:val="TableParagraph"/>
              <w:tabs>
                <w:tab w:val="left" w:pos="1171"/>
              </w:tabs>
              <w:spacing w:before="101"/>
              <w:ind w:left="65" w:right="44"/>
            </w:pPr>
            <w:r>
              <w:rPr>
                <w:spacing w:val="-2"/>
              </w:rPr>
              <w:t>Нормативный правовой</w:t>
            </w:r>
            <w:r>
              <w:tab/>
            </w:r>
            <w:r>
              <w:rPr>
                <w:spacing w:val="-4"/>
              </w:rPr>
              <w:t xml:space="preserve">акт </w:t>
            </w:r>
            <w:r w:rsidR="00BA1320">
              <w:rPr>
                <w:spacing w:val="-4"/>
              </w:rPr>
              <w:t>п</w:t>
            </w:r>
            <w:r w:rsidR="00CB30D6">
              <w:rPr>
                <w:spacing w:val="-2"/>
              </w:rPr>
              <w:t>оселения</w:t>
            </w:r>
            <w:r>
              <w:rPr>
                <w:spacing w:val="-2"/>
              </w:rPr>
              <w:t>,</w:t>
            </w:r>
            <w:r w:rsidR="00CB30D6">
              <w:rPr>
                <w:spacing w:val="-2"/>
              </w:rPr>
              <w:t xml:space="preserve"> устанавливающий льготу</w:t>
            </w: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/>
              <w:ind w:left="63"/>
            </w:pPr>
            <w:r>
              <w:rPr>
                <w:spacing w:val="-2"/>
              </w:rPr>
              <w:t xml:space="preserve">Структурные единицы </w:t>
            </w:r>
            <w:proofErr w:type="gramStart"/>
            <w:r>
              <w:rPr>
                <w:spacing w:val="-2"/>
              </w:rPr>
              <w:t>нормативного</w:t>
            </w:r>
            <w:proofErr w:type="gramEnd"/>
            <w:r>
              <w:rPr>
                <w:spacing w:val="-2"/>
              </w:rPr>
              <w:t xml:space="preserve"> правового</w:t>
            </w:r>
          </w:p>
          <w:p w:rsidR="00FD75EB" w:rsidRDefault="00057543">
            <w:pPr>
              <w:pStyle w:val="TableParagraph"/>
              <w:spacing w:before="1"/>
              <w:ind w:left="63"/>
            </w:pPr>
            <w:r>
              <w:rPr>
                <w:spacing w:val="-2"/>
              </w:rPr>
              <w:t xml:space="preserve">акта, </w:t>
            </w:r>
            <w:proofErr w:type="gramStart"/>
            <w:r>
              <w:rPr>
                <w:spacing w:val="-2"/>
              </w:rPr>
              <w:t xml:space="preserve">устанавливаю </w:t>
            </w:r>
            <w:proofErr w:type="spellStart"/>
            <w:r>
              <w:t>щего</w:t>
            </w:r>
            <w:proofErr w:type="spellEnd"/>
            <w:proofErr w:type="gramEnd"/>
            <w:r>
              <w:t xml:space="preserve"> льготу</w:t>
            </w:r>
          </w:p>
        </w:tc>
        <w:tc>
          <w:tcPr>
            <w:tcW w:w="1588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spacing w:line="223" w:lineRule="exact"/>
              <w:ind w:left="65"/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346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tcBorders>
              <w:top w:val="nil"/>
            </w:tcBorders>
          </w:tcPr>
          <w:p w:rsidR="00FD75EB" w:rsidRDefault="00FD75EB">
            <w:pPr>
              <w:pStyle w:val="TableParagraph"/>
              <w:spacing w:line="243" w:lineRule="exact"/>
              <w:ind w:left="65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7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1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3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spacing w:before="101"/>
              <w:ind w:left="17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11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8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9</w:t>
            </w:r>
          </w:p>
        </w:tc>
        <w:tc>
          <w:tcPr>
            <w:tcW w:w="2726" w:type="dxa"/>
          </w:tcPr>
          <w:p w:rsidR="00FD75EB" w:rsidRDefault="00057543">
            <w:pPr>
              <w:pStyle w:val="TableParagraph"/>
              <w:spacing w:before="101"/>
              <w:ind w:left="1243" w:right="1222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D75EB">
        <w:trPr>
          <w:trHeight w:val="456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7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455"/>
        </w:trPr>
        <w:tc>
          <w:tcPr>
            <w:tcW w:w="15020" w:type="dxa"/>
            <w:gridSpan w:val="10"/>
          </w:tcPr>
          <w:p w:rsidR="00FD75EB" w:rsidRDefault="00057543">
            <w:pPr>
              <w:pStyle w:val="TableParagraph"/>
              <w:spacing w:before="99"/>
              <w:ind w:left="5228"/>
            </w:pPr>
            <w:r>
              <w:t>II.</w:t>
            </w:r>
            <w:r>
              <w:rPr>
                <w:spacing w:val="-5"/>
              </w:rPr>
              <w:t xml:space="preserve"> </w:t>
            </w:r>
            <w:r>
              <w:t>Целевые</w:t>
            </w:r>
            <w:r>
              <w:rPr>
                <w:spacing w:val="-5"/>
              </w:rPr>
              <w:t xml:space="preserve"> </w:t>
            </w:r>
            <w:r>
              <w:t>характеристики</w:t>
            </w:r>
            <w:r>
              <w:rPr>
                <w:spacing w:val="-5"/>
              </w:rPr>
              <w:t xml:space="preserve"> </w:t>
            </w:r>
            <w:r>
              <w:t>налоговых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8"/>
        </w:trPr>
        <w:tc>
          <w:tcPr>
            <w:tcW w:w="566" w:type="dxa"/>
            <w:tcBorders>
              <w:bottom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53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Целевая</w:t>
            </w: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4"/>
              </w:rPr>
              <w:t>Цели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Наименования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t>Вид</w:t>
            </w:r>
            <w:r>
              <w:rPr>
                <w:spacing w:val="61"/>
                <w:w w:val="150"/>
              </w:rPr>
              <w:t xml:space="preserve"> </w:t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Размер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Показатель</w:t>
            </w:r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813"/>
              </w:tabs>
              <w:spacing w:before="101" w:line="237" w:lineRule="exact"/>
              <w:ind w:left="65"/>
            </w:pPr>
            <w:r>
              <w:rPr>
                <w:spacing w:val="-5"/>
              </w:rPr>
              <w:t>Код</w:t>
            </w:r>
            <w:r>
              <w:tab/>
            </w:r>
            <w:r>
              <w:rPr>
                <w:spacing w:val="-4"/>
              </w:rPr>
              <w:t>вида</w:t>
            </w:r>
          </w:p>
        </w:tc>
        <w:tc>
          <w:tcPr>
            <w:tcW w:w="2726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7"/>
            </w:pPr>
            <w:r>
              <w:rPr>
                <w:spacing w:val="-2"/>
              </w:rPr>
              <w:t>Принадлежность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предоставлени</w:t>
            </w:r>
            <w:proofErr w:type="spell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303"/>
              </w:tabs>
              <w:spacing w:line="233" w:lineRule="exact"/>
              <w:ind w:left="65"/>
            </w:pPr>
            <w:r>
              <w:rPr>
                <w:spacing w:val="-2"/>
              </w:rPr>
              <w:t>налогов,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льгот,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налоговой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(индикатор)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экономичес</w:t>
            </w:r>
            <w:proofErr w:type="spellEnd"/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473"/>
                <w:tab w:val="left" w:pos="2560"/>
              </w:tabs>
              <w:spacing w:line="233" w:lineRule="exact"/>
              <w:ind w:left="67"/>
            </w:pPr>
            <w:r>
              <w:rPr>
                <w:spacing w:val="-2"/>
              </w:rPr>
              <w:t>налогового</w:t>
            </w:r>
            <w:r>
              <w:tab/>
            </w:r>
            <w:r>
              <w:rPr>
                <w:spacing w:val="-2"/>
              </w:rPr>
              <w:t>расхода</w:t>
            </w:r>
            <w:r>
              <w:tab/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льгот,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налогового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470"/>
              </w:tabs>
              <w:spacing w:line="233" w:lineRule="exact"/>
              <w:ind w:left="63"/>
            </w:pPr>
            <w:r>
              <w:rPr>
                <w:spacing w:val="-10"/>
              </w:rPr>
              <w:t>я</w:t>
            </w:r>
            <w:r>
              <w:tab/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которым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освобождений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141"/>
              </w:tabs>
              <w:spacing w:line="233" w:lineRule="exact"/>
              <w:ind w:left="64"/>
            </w:pPr>
            <w:r>
              <w:rPr>
                <w:spacing w:val="-2"/>
              </w:rPr>
              <w:t>ставки,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2"/>
              </w:rPr>
              <w:t>муниципаль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5"/>
              </w:rPr>
              <w:t>кой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60"/>
                <w:tab w:val="left" w:pos="2565"/>
              </w:tabs>
              <w:spacing w:line="233" w:lineRule="exact"/>
              <w:ind w:left="67"/>
            </w:pPr>
            <w:r>
              <w:rPr>
                <w:spacing w:val="-2"/>
              </w:rPr>
              <w:t>группе</w:t>
            </w:r>
            <w:r>
              <w:tab/>
            </w:r>
            <w:r>
              <w:rPr>
                <w:spacing w:val="-2"/>
              </w:rPr>
              <w:t>полномочий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</w:tr>
      <w:tr w:rsidR="00FD75EB">
        <w:trPr>
          <w:trHeight w:val="759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before="122" w:line="252" w:lineRule="exact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line="252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974"/>
              </w:tabs>
              <w:spacing w:line="242" w:lineRule="auto"/>
              <w:ind w:left="62" w:right="48"/>
            </w:pPr>
            <w:r>
              <w:rPr>
                <w:spacing w:val="-2"/>
              </w:rPr>
              <w:t xml:space="preserve">освобождений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иных</w:t>
            </w:r>
          </w:p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r>
              <w:t>расхода</w:t>
            </w:r>
            <w:r>
              <w:rPr>
                <w:spacing w:val="-3"/>
              </w:rPr>
              <w:t xml:space="preserve"> </w:t>
            </w:r>
            <w:hyperlink w:anchor="_bookmark7" w:history="1">
              <w:r>
                <w:rPr>
                  <w:color w:val="0000FF"/>
                  <w:spacing w:val="-5"/>
                </w:rPr>
                <w:t>&lt;3&gt;</w:t>
              </w:r>
            </w:hyperlink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3"/>
            </w:pPr>
            <w:r>
              <w:rPr>
                <w:spacing w:val="-2"/>
              </w:rPr>
              <w:t>льгот,</w:t>
            </w:r>
          </w:p>
          <w:p w:rsidR="00FD75EB" w:rsidRDefault="00057543">
            <w:pPr>
              <w:pStyle w:val="TableParagraph"/>
              <w:tabs>
                <w:tab w:val="left" w:pos="974"/>
              </w:tabs>
              <w:spacing w:line="252" w:lineRule="exact"/>
              <w:ind w:left="63" w:right="48"/>
            </w:pPr>
            <w:r>
              <w:rPr>
                <w:spacing w:val="-2"/>
              </w:rPr>
              <w:t xml:space="preserve">освобождений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иных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proofErr w:type="spellStart"/>
            <w:r>
              <w:rPr>
                <w:spacing w:val="-2"/>
              </w:rPr>
              <w:t>предусматрива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5" w:right="122"/>
            </w:pPr>
            <w:proofErr w:type="spellStart"/>
            <w:r>
              <w:rPr>
                <w:spacing w:val="-4"/>
              </w:rPr>
              <w:t>ются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r>
              <w:rPr>
                <w:spacing w:val="-4"/>
              </w:rPr>
              <w:t>иных</w:t>
            </w:r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rPr>
                <w:spacing w:val="-2"/>
              </w:rPr>
              <w:t xml:space="preserve">преференций, </w:t>
            </w:r>
            <w:proofErr w:type="gramStart"/>
            <w:r>
              <w:rPr>
                <w:spacing w:val="-2"/>
              </w:rPr>
              <w:t>определяющий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proofErr w:type="gramStart"/>
            <w:r>
              <w:rPr>
                <w:spacing w:val="-2"/>
              </w:rPr>
              <w:t>пределах</w:t>
            </w:r>
            <w:proofErr w:type="gramEnd"/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rPr>
                <w:spacing w:val="-2"/>
              </w:rPr>
              <w:t xml:space="preserve">которой </w:t>
            </w:r>
            <w:proofErr w:type="spellStart"/>
            <w:r>
              <w:rPr>
                <w:spacing w:val="-2"/>
              </w:rPr>
              <w:t>предоставля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proofErr w:type="spellStart"/>
            <w:r>
              <w:rPr>
                <w:spacing w:val="-5"/>
              </w:rPr>
              <w:t>ных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t>программ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(или)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942"/>
              </w:tabs>
              <w:spacing w:line="242" w:lineRule="auto"/>
              <w:ind w:left="65" w:right="43"/>
            </w:pPr>
            <w:proofErr w:type="spellStart"/>
            <w:proofErr w:type="gramStart"/>
            <w:r>
              <w:rPr>
                <w:spacing w:val="-2"/>
              </w:rPr>
              <w:t>деятельност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  <w:r>
              <w:tab/>
            </w:r>
            <w:r>
              <w:rPr>
                <w:spacing w:val="-5"/>
              </w:rPr>
              <w:t>(по</w:t>
            </w:r>
          </w:p>
          <w:p w:rsidR="00FD75EB" w:rsidRDefault="009E7F85">
            <w:pPr>
              <w:pStyle w:val="TableParagraph"/>
              <w:spacing w:line="233" w:lineRule="exact"/>
              <w:ind w:left="65"/>
            </w:pPr>
            <w:hyperlink r:id="rId15">
              <w:proofErr w:type="gramStart"/>
              <w:r w:rsidR="00057543">
                <w:rPr>
                  <w:color w:val="0000FF"/>
                </w:rPr>
                <w:t>ОКВЭД</w:t>
              </w:r>
            </w:hyperlink>
            <w:r w:rsidR="00057543">
              <w:t>),</w:t>
            </w:r>
            <w:r w:rsidR="00057543">
              <w:rPr>
                <w:spacing w:val="40"/>
              </w:rPr>
              <w:t xml:space="preserve">  </w:t>
            </w:r>
            <w:r w:rsidR="00057543">
              <w:rPr>
                <w:spacing w:val="-10"/>
              </w:rPr>
              <w:t>к</w:t>
            </w:r>
            <w:proofErr w:type="gramEnd"/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7"/>
            </w:pPr>
            <w:proofErr w:type="gramStart"/>
            <w:r>
              <w:t>соответствии</w:t>
            </w:r>
            <w:proofErr w:type="gramEnd"/>
            <w:r>
              <w:rPr>
                <w:spacing w:val="65"/>
              </w:rPr>
              <w:t xml:space="preserve"> </w:t>
            </w:r>
            <w:r>
              <w:t>с</w:t>
            </w:r>
            <w:r>
              <w:rPr>
                <w:spacing w:val="68"/>
              </w:rPr>
              <w:t xml:space="preserve"> </w:t>
            </w:r>
            <w:hyperlink r:id="rId16">
              <w:r>
                <w:rPr>
                  <w:color w:val="0000FF"/>
                  <w:spacing w:val="-2"/>
                </w:rPr>
                <w:t>методикой</w:t>
              </w:r>
            </w:hyperlink>
          </w:p>
          <w:p w:rsidR="00FD75EB" w:rsidRDefault="00057543">
            <w:pPr>
              <w:pStyle w:val="TableParagraph"/>
              <w:tabs>
                <w:tab w:val="left" w:pos="1845"/>
              </w:tabs>
              <w:spacing w:line="252" w:lineRule="exact"/>
              <w:ind w:left="67" w:right="44"/>
            </w:pPr>
            <w:r>
              <w:rPr>
                <w:spacing w:val="-2"/>
              </w:rPr>
              <w:t>распределения</w:t>
            </w:r>
            <w:r>
              <w:tab/>
            </w:r>
            <w:r>
              <w:rPr>
                <w:spacing w:val="-2"/>
              </w:rPr>
              <w:t xml:space="preserve">дотаций, </w:t>
            </w:r>
            <w:proofErr w:type="gramStart"/>
            <w:r>
              <w:rPr>
                <w:spacing w:val="-2"/>
              </w:rPr>
              <w:t>утвержденной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льготы,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особенности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4"/>
              </w:rPr>
              <w:t>ются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достижения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которому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постановлением</w:t>
            </w:r>
          </w:p>
        </w:tc>
      </w:tr>
      <w:tr w:rsidR="00FD75EB">
        <w:trPr>
          <w:trHeight w:val="251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5"/>
              </w:rPr>
              <w:t>для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освобождения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предоставленн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целей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относится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7"/>
            </w:pPr>
            <w:r>
              <w:t>Правительства</w:t>
            </w:r>
            <w:r>
              <w:rPr>
                <w:spacing w:val="57"/>
              </w:rPr>
              <w:t xml:space="preserve"> </w:t>
            </w:r>
            <w:proofErr w:type="gramStart"/>
            <w:r>
              <w:rPr>
                <w:spacing w:val="-2"/>
              </w:rPr>
              <w:t>Российской</w:t>
            </w:r>
            <w:proofErr w:type="gramEnd"/>
          </w:p>
        </w:tc>
      </w:tr>
      <w:tr w:rsidR="00FD75EB">
        <w:trPr>
          <w:trHeight w:val="351"/>
        </w:trPr>
        <w:tc>
          <w:tcPr>
            <w:tcW w:w="56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3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588" w:type="dxa"/>
            <w:tcBorders>
              <w:top w:val="nil"/>
            </w:tcBorders>
          </w:tcPr>
          <w:p w:rsidR="00FD75EB" w:rsidRDefault="00057543">
            <w:pPr>
              <w:pStyle w:val="TableParagraph"/>
              <w:tabs>
                <w:tab w:val="left" w:pos="1047"/>
              </w:tabs>
              <w:spacing w:line="248" w:lineRule="exact"/>
              <w:ind w:left="65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иные</w:t>
            </w:r>
          </w:p>
        </w:tc>
        <w:tc>
          <w:tcPr>
            <w:tcW w:w="1644" w:type="dxa"/>
            <w:tcBorders>
              <w:top w:val="nil"/>
            </w:tcBorders>
          </w:tcPr>
          <w:p w:rsidR="00FD75EB" w:rsidRDefault="00057543">
            <w:pPr>
              <w:pStyle w:val="TableParagraph"/>
              <w:tabs>
                <w:tab w:val="left" w:pos="555"/>
              </w:tabs>
              <w:spacing w:line="248" w:lineRule="exact"/>
              <w:ind w:left="64"/>
            </w:pPr>
            <w:proofErr w:type="spellStart"/>
            <w:r>
              <w:rPr>
                <w:spacing w:val="-5"/>
              </w:rPr>
              <w:t>ых</w:t>
            </w:r>
            <w:proofErr w:type="spellEnd"/>
            <w:r>
              <w:tab/>
            </w:r>
            <w:r>
              <w:rPr>
                <w:spacing w:val="-2"/>
              </w:rPr>
              <w:t>отдельным</w:t>
            </w:r>
          </w:p>
        </w:tc>
        <w:tc>
          <w:tcPr>
            <w:tcW w:w="1303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r>
              <w:rPr>
                <w:spacing w:val="-2"/>
              </w:rPr>
              <w:t>льготы,</w:t>
            </w:r>
          </w:p>
        </w:tc>
        <w:tc>
          <w:tcPr>
            <w:tcW w:w="1303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130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r>
              <w:rPr>
                <w:spacing w:val="-2"/>
              </w:rPr>
              <w:t>налоговый</w:t>
            </w:r>
          </w:p>
        </w:tc>
        <w:tc>
          <w:tcPr>
            <w:tcW w:w="272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7"/>
            </w:pPr>
            <w:r>
              <w:t>Федерации</w:t>
            </w:r>
            <w:r>
              <w:rPr>
                <w:spacing w:val="7"/>
              </w:rPr>
              <w:t xml:space="preserve"> </w:t>
            </w:r>
            <w:r>
              <w:t>от</w:t>
            </w:r>
            <w:r>
              <w:rPr>
                <w:spacing w:val="8"/>
              </w:rPr>
              <w:t xml:space="preserve"> </w:t>
            </w:r>
            <w:r>
              <w:t>22.11.2004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N</w:t>
            </w:r>
          </w:p>
        </w:tc>
      </w:tr>
    </w:tbl>
    <w:p w:rsidR="00FD75EB" w:rsidRDefault="00FD75EB">
      <w:pPr>
        <w:spacing w:line="248" w:lineRule="exact"/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355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r>
              <w:rPr>
                <w:spacing w:val="-2"/>
              </w:rPr>
              <w:t>налогов,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rPr>
                <w:spacing w:val="-2"/>
              </w:rPr>
              <w:t>преференции,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категориям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proofErr w:type="spellStart"/>
            <w:r>
              <w:rPr>
                <w:spacing w:val="-2"/>
              </w:rPr>
              <w:t>экономичес</w:t>
            </w:r>
            <w:proofErr w:type="spellEnd"/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56" w:right="161"/>
              <w:jc w:val="center"/>
            </w:pPr>
            <w:r>
              <w:t>расход</w:t>
            </w:r>
            <w:r>
              <w:rPr>
                <w:spacing w:val="-2"/>
              </w:rPr>
              <w:t xml:space="preserve"> </w:t>
            </w:r>
            <w:hyperlink w:anchor="_bookmark8" w:history="1">
              <w:r>
                <w:rPr>
                  <w:color w:val="0000FF"/>
                  <w:spacing w:val="-5"/>
                </w:rPr>
                <w:t>&lt;4&gt;</w:t>
              </w:r>
            </w:hyperlink>
          </w:p>
        </w:tc>
        <w:tc>
          <w:tcPr>
            <w:tcW w:w="2726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708"/>
                <w:tab w:val="left" w:pos="1269"/>
              </w:tabs>
              <w:spacing w:before="102" w:line="233" w:lineRule="exact"/>
              <w:ind w:left="67"/>
            </w:pPr>
            <w:r>
              <w:rPr>
                <w:spacing w:val="-5"/>
              </w:rPr>
              <w:t>670</w:t>
            </w:r>
            <w:r>
              <w:tab/>
            </w:r>
            <w:r>
              <w:rPr>
                <w:spacing w:val="-5"/>
              </w:rPr>
              <w:t>"О</w:t>
            </w:r>
            <w:r>
              <w:tab/>
            </w:r>
            <w:r>
              <w:rPr>
                <w:spacing w:val="-2"/>
              </w:rPr>
              <w:t>распределении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установленны</w:t>
            </w:r>
            <w:proofErr w:type="spell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proofErr w:type="gramStart"/>
            <w:r>
              <w:rPr>
                <w:spacing w:val="-2"/>
              </w:rPr>
              <w:t>установленные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ия</w:t>
            </w:r>
            <w:proofErr w:type="spellEnd"/>
            <w:r>
              <w:rPr>
                <w:spacing w:val="31"/>
              </w:rPr>
              <w:t xml:space="preserve">  </w:t>
            </w:r>
            <w:r>
              <w:t>и</w:t>
            </w:r>
            <w:r>
              <w:rPr>
                <w:spacing w:val="35"/>
              </w:rPr>
              <w:t xml:space="preserve">  </w:t>
            </w:r>
            <w:r>
              <w:rPr>
                <w:spacing w:val="-4"/>
              </w:rPr>
              <w:t>иные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5"/>
              </w:rPr>
              <w:t>кой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t>дотаций</w:t>
            </w:r>
            <w:r>
              <w:rPr>
                <w:spacing w:val="56"/>
                <w:w w:val="150"/>
              </w:rPr>
              <w:t xml:space="preserve"> </w:t>
            </w:r>
            <w:r>
              <w:t>на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2"/>
              </w:rPr>
              <w:t>выравнивание</w:t>
            </w: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t>х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5"/>
            </w:pPr>
            <w:r>
              <w:rPr>
                <w:spacing w:val="-2"/>
              </w:rPr>
              <w:t>нормативными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политики,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7"/>
            </w:pPr>
            <w:r>
              <w:rPr>
                <w:spacing w:val="-2"/>
              </w:rPr>
              <w:t>бюджетной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нормативным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преимуществ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5"/>
              </w:rPr>
              <w:t>не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t>обеспеченности</w:t>
            </w:r>
            <w:r>
              <w:rPr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субъектов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420"/>
              </w:tabs>
              <w:spacing w:line="223" w:lineRule="exact"/>
              <w:ind w:left="63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правовыми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по</w:t>
            </w:r>
            <w:r>
              <w:rPr>
                <w:spacing w:val="25"/>
              </w:rPr>
              <w:t xml:space="preserve"> </w:t>
            </w:r>
            <w:r>
              <w:t>сравнению</w:t>
            </w:r>
            <w:r>
              <w:rPr>
                <w:spacing w:val="25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относящихс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Федерации"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актами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другими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137"/>
              </w:tabs>
              <w:spacing w:line="223" w:lineRule="exact"/>
              <w:ind w:left="64"/>
            </w:pPr>
            <w:r>
              <w:rPr>
                <w:spacing w:val="-10"/>
              </w:rPr>
              <w:t>я</w:t>
            </w:r>
            <w:r>
              <w:tab/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плательщиками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муниципаль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5"/>
              </w:rPr>
              <w:t>ным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программам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4"/>
            </w:pPr>
            <w:r>
              <w:t>,</w:t>
            </w:r>
            <w:r>
              <w:rPr>
                <w:spacing w:val="54"/>
                <w:w w:val="150"/>
              </w:rPr>
              <w:t xml:space="preserve"> </w:t>
            </w:r>
            <w:r>
              <w:t>в</w:t>
            </w:r>
            <w:r>
              <w:rPr>
                <w:spacing w:val="54"/>
                <w:w w:val="150"/>
              </w:rPr>
              <w:t xml:space="preserve"> </w:t>
            </w:r>
            <w:r>
              <w:t>связи</w:t>
            </w:r>
            <w:r>
              <w:rPr>
                <w:spacing w:val="54"/>
                <w:w w:val="150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нием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льгот,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ий</w:t>
            </w:r>
            <w:proofErr w:type="spellEnd"/>
            <w:r>
              <w:rPr>
                <w:spacing w:val="26"/>
              </w:rPr>
              <w:t xml:space="preserve">  </w:t>
            </w:r>
            <w:r>
              <w:t>и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иных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921"/>
              </w:tabs>
              <w:spacing w:line="223" w:lineRule="exact"/>
              <w:ind w:left="64"/>
            </w:pP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5"/>
              </w:rPr>
              <w:t>для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налогоплате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льщиков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346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3" w:lineRule="exact"/>
              <w:ind w:left="64"/>
            </w:pPr>
            <w:r>
              <w:rPr>
                <w:spacing w:val="-2"/>
              </w:rPr>
              <w:t>налогов</w:t>
            </w:r>
          </w:p>
        </w:tc>
        <w:tc>
          <w:tcPr>
            <w:tcW w:w="1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1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3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spacing w:before="101"/>
              <w:ind w:left="17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11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8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9</w:t>
            </w:r>
          </w:p>
        </w:tc>
        <w:tc>
          <w:tcPr>
            <w:tcW w:w="2726" w:type="dxa"/>
          </w:tcPr>
          <w:p w:rsidR="00FD75EB" w:rsidRDefault="00057543">
            <w:pPr>
              <w:pStyle w:val="TableParagraph"/>
              <w:spacing w:before="101"/>
              <w:ind w:left="1243" w:right="1222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06"/>
        <w:gridCol w:w="2606"/>
        <w:gridCol w:w="3907"/>
        <w:gridCol w:w="2606"/>
        <w:gridCol w:w="2728"/>
      </w:tblGrid>
      <w:tr w:rsidR="00FD75EB">
        <w:trPr>
          <w:trHeight w:val="453"/>
        </w:trPr>
        <w:tc>
          <w:tcPr>
            <w:tcW w:w="15019" w:type="dxa"/>
            <w:gridSpan w:val="6"/>
            <w:tcBorders>
              <w:bottom w:val="single" w:sz="6" w:space="0" w:color="000000"/>
            </w:tcBorders>
          </w:tcPr>
          <w:p w:rsidR="00FD75EB" w:rsidRDefault="00057543">
            <w:pPr>
              <w:pStyle w:val="TableParagraph"/>
              <w:spacing w:before="99"/>
              <w:ind w:left="5016"/>
            </w:pPr>
            <w:r>
              <w:t>III.</w:t>
            </w:r>
            <w:r>
              <w:rPr>
                <w:spacing w:val="-8"/>
              </w:rPr>
              <w:t xml:space="preserve"> </w:t>
            </w:r>
            <w:r>
              <w:t>Фискальные</w:t>
            </w:r>
            <w:r>
              <w:rPr>
                <w:spacing w:val="-9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6"/>
        </w:trPr>
        <w:tc>
          <w:tcPr>
            <w:tcW w:w="56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11"/>
              <w:jc w:val="center"/>
            </w:pPr>
            <w:r>
              <w:t>N</w:t>
            </w:r>
          </w:p>
        </w:tc>
        <w:tc>
          <w:tcPr>
            <w:tcW w:w="260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2"/>
            </w:pPr>
            <w:r>
              <w:t>Объем</w:t>
            </w:r>
            <w:r>
              <w:rPr>
                <w:spacing w:val="-4"/>
              </w:rPr>
              <w:t xml:space="preserve"> </w:t>
            </w:r>
            <w:r>
              <w:t>налоговых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льгот,</w:t>
            </w:r>
          </w:p>
        </w:tc>
        <w:tc>
          <w:tcPr>
            <w:tcW w:w="260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3"/>
            </w:pPr>
            <w:r>
              <w:t>Оценка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объема</w:t>
            </w:r>
          </w:p>
        </w:tc>
        <w:tc>
          <w:tcPr>
            <w:tcW w:w="3907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4"/>
            </w:pPr>
            <w:r>
              <w:t>Прогноз</w:t>
            </w:r>
            <w:r>
              <w:rPr>
                <w:spacing w:val="-5"/>
              </w:rPr>
              <w:t xml:space="preserve"> </w:t>
            </w:r>
            <w:r>
              <w:t>объема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предоставленных</w:t>
            </w:r>
            <w:proofErr w:type="gramEnd"/>
          </w:p>
        </w:tc>
        <w:tc>
          <w:tcPr>
            <w:tcW w:w="260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7"/>
            </w:pPr>
            <w:r>
              <w:rPr>
                <w:spacing w:val="-2"/>
              </w:rPr>
              <w:t>Численность</w:t>
            </w:r>
          </w:p>
        </w:tc>
        <w:tc>
          <w:tcPr>
            <w:tcW w:w="2728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6"/>
            </w:pPr>
            <w:r>
              <w:t>Оценка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совокупного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освобождений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предоставленных</w:t>
            </w:r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налоговых</w:t>
            </w:r>
            <w:r>
              <w:rPr>
                <w:spacing w:val="-6"/>
              </w:rPr>
              <w:t xml:space="preserve"> </w:t>
            </w:r>
            <w:r>
              <w:t>льгот,</w:t>
            </w:r>
            <w:r>
              <w:rPr>
                <w:spacing w:val="-5"/>
              </w:rPr>
              <w:t xml:space="preserve"> </w:t>
            </w:r>
            <w:r>
              <w:t>освобождений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плательщиков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налогов,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6"/>
            </w:pPr>
            <w:r>
              <w:t>бюджетного</w:t>
            </w:r>
            <w:r>
              <w:rPr>
                <w:spacing w:val="-8"/>
              </w:rPr>
              <w:t xml:space="preserve"> </w:t>
            </w:r>
            <w:r>
              <w:t>эффекта</w:t>
            </w:r>
            <w:r>
              <w:rPr>
                <w:spacing w:val="-3"/>
              </w:rPr>
              <w:t xml:space="preserve"> </w:t>
            </w:r>
            <w:hyperlink w:anchor="_bookmark9" w:history="1">
              <w:r>
                <w:rPr>
                  <w:color w:val="0000FF"/>
                  <w:spacing w:val="-5"/>
                </w:rPr>
                <w:t>&lt;5&gt;</w:t>
              </w:r>
            </w:hyperlink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преференций,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>налоговых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льгот,</w:t>
            </w:r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преференций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плательщиков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воспользовавшихся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1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rPr>
                <w:spacing w:val="-2"/>
              </w:rPr>
              <w:t>предоставленных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t>освобождений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t>налогов</w:t>
            </w:r>
            <w:r>
              <w:rPr>
                <w:spacing w:val="-5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рублей)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7"/>
            </w:pPr>
            <w:r>
              <w:t>налоговой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льготой,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плательщиков</w:t>
            </w:r>
            <w:r>
              <w:rPr>
                <w:spacing w:val="-8"/>
              </w:rPr>
              <w:t xml:space="preserve"> </w:t>
            </w:r>
            <w:r>
              <w:t>налогов,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>преференций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освобождением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иной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352"/>
        </w:trPr>
        <w:tc>
          <w:tcPr>
            <w:tcW w:w="56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60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t>соответствии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260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r>
              <w:t>плательщиков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налогов</w:t>
            </w:r>
          </w:p>
        </w:tc>
        <w:tc>
          <w:tcPr>
            <w:tcW w:w="3907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60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7"/>
            </w:pPr>
            <w:r>
              <w:rPr>
                <w:spacing w:val="-2"/>
              </w:rPr>
              <w:t>преференцией,</w:t>
            </w:r>
          </w:p>
        </w:tc>
        <w:tc>
          <w:tcPr>
            <w:tcW w:w="272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303"/>
        <w:gridCol w:w="1303"/>
        <w:gridCol w:w="1304"/>
        <w:gridCol w:w="1303"/>
        <w:gridCol w:w="1303"/>
        <w:gridCol w:w="1301"/>
        <w:gridCol w:w="1303"/>
        <w:gridCol w:w="1303"/>
        <w:gridCol w:w="1304"/>
        <w:gridCol w:w="2729"/>
      </w:tblGrid>
      <w:tr w:rsidR="00FD75EB" w:rsidTr="008B625D">
        <w:trPr>
          <w:trHeight w:val="1669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2606" w:type="dxa"/>
            <w:gridSpan w:val="2"/>
          </w:tcPr>
          <w:p w:rsidR="00FD75EB" w:rsidRDefault="00057543" w:rsidP="005400F2">
            <w:pPr>
              <w:pStyle w:val="TableParagraph"/>
              <w:spacing w:before="102"/>
              <w:ind w:left="62" w:right="115"/>
            </w:pPr>
            <w:r>
              <w:rPr>
                <w:spacing w:val="-2"/>
              </w:rPr>
              <w:t xml:space="preserve">нормативными </w:t>
            </w:r>
            <w:r>
              <w:t>правовыми</w:t>
            </w:r>
            <w:r>
              <w:rPr>
                <w:spacing w:val="-14"/>
              </w:rPr>
              <w:t xml:space="preserve"> </w:t>
            </w:r>
            <w:r>
              <w:t xml:space="preserve">актами </w:t>
            </w:r>
            <w:r w:rsidR="005400F2">
              <w:rPr>
                <w:spacing w:val="-2"/>
              </w:rPr>
              <w:t>поселения</w:t>
            </w:r>
            <w:r>
              <w:t xml:space="preserve"> (тыс. рублей)</w:t>
            </w:r>
          </w:p>
        </w:tc>
        <w:tc>
          <w:tcPr>
            <w:tcW w:w="2607" w:type="dxa"/>
            <w:gridSpan w:val="2"/>
          </w:tcPr>
          <w:p w:rsidR="00FD75EB" w:rsidRDefault="00057543">
            <w:pPr>
              <w:pStyle w:val="TableParagraph"/>
              <w:spacing w:before="102"/>
              <w:ind w:left="63"/>
            </w:pPr>
            <w:r>
              <w:t xml:space="preserve">(тыс. </w:t>
            </w:r>
            <w:r>
              <w:rPr>
                <w:spacing w:val="-2"/>
              </w:rPr>
              <w:t>рублей)</w:t>
            </w:r>
          </w:p>
        </w:tc>
        <w:tc>
          <w:tcPr>
            <w:tcW w:w="3907" w:type="dxa"/>
            <w:gridSpan w:val="3"/>
          </w:tcPr>
          <w:p w:rsidR="00FD75EB" w:rsidRDefault="00FD75EB">
            <w:pPr>
              <w:pStyle w:val="TableParagraph"/>
            </w:pPr>
          </w:p>
        </w:tc>
        <w:tc>
          <w:tcPr>
            <w:tcW w:w="2607" w:type="dxa"/>
            <w:gridSpan w:val="2"/>
          </w:tcPr>
          <w:p w:rsidR="00FD75EB" w:rsidRDefault="00057543">
            <w:pPr>
              <w:pStyle w:val="TableParagraph"/>
              <w:spacing w:before="102"/>
              <w:ind w:left="66" w:right="112"/>
            </w:pPr>
            <w:r>
              <w:rPr>
                <w:spacing w:val="-2"/>
              </w:rPr>
              <w:t xml:space="preserve">установленными нормативными </w:t>
            </w:r>
            <w:r>
              <w:t>правовыми</w:t>
            </w:r>
            <w:r>
              <w:rPr>
                <w:spacing w:val="-14"/>
              </w:rPr>
              <w:t xml:space="preserve"> </w:t>
            </w:r>
            <w:r>
              <w:t xml:space="preserve">актами </w:t>
            </w:r>
            <w:r>
              <w:rPr>
                <w:spacing w:val="-2"/>
              </w:rPr>
              <w:t>(единиц)</w:t>
            </w:r>
          </w:p>
        </w:tc>
        <w:tc>
          <w:tcPr>
            <w:tcW w:w="2729" w:type="dxa"/>
            <w:vMerge w:val="restart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1468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6" w:right="80" w:hanging="6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предшеству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ющий</w:t>
            </w:r>
            <w:proofErr w:type="spellEnd"/>
            <w:proofErr w:type="gramEnd"/>
          </w:p>
          <w:p w:rsidR="00FD75EB" w:rsidRDefault="00057543">
            <w:pPr>
              <w:pStyle w:val="TableParagraph"/>
              <w:ind w:left="62" w:right="51"/>
              <w:jc w:val="center"/>
            </w:pPr>
            <w:r>
              <w:rPr>
                <w:spacing w:val="-2"/>
              </w:rPr>
              <w:t xml:space="preserve">отчетному </w:t>
            </w:r>
            <w:r>
              <w:rPr>
                <w:spacing w:val="-4"/>
              </w:rPr>
              <w:t>году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495" w:right="69" w:hanging="411"/>
            </w:pP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отчетный </w:t>
            </w:r>
            <w:r>
              <w:rPr>
                <w:spacing w:val="-4"/>
              </w:rPr>
              <w:t>год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65" w:right="52"/>
              <w:jc w:val="center"/>
            </w:pPr>
            <w:r>
              <w:t xml:space="preserve">на текущий </w:t>
            </w:r>
            <w:r>
              <w:rPr>
                <w:spacing w:val="-2"/>
              </w:rPr>
              <w:t xml:space="preserve">финансовый </w:t>
            </w:r>
            <w:r>
              <w:rPr>
                <w:spacing w:val="-4"/>
              </w:rPr>
              <w:t>год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60" w:right="51"/>
              <w:jc w:val="center"/>
            </w:pPr>
            <w:r>
              <w:rPr>
                <w:spacing w:val="-5"/>
              </w:rPr>
              <w:t>на</w:t>
            </w:r>
          </w:p>
          <w:p w:rsidR="00FD75EB" w:rsidRDefault="00057543">
            <w:pPr>
              <w:pStyle w:val="TableParagraph"/>
              <w:spacing w:before="1"/>
              <w:ind w:left="65" w:right="51"/>
              <w:jc w:val="center"/>
            </w:pPr>
            <w:r>
              <w:rPr>
                <w:spacing w:val="-2"/>
              </w:rPr>
              <w:t xml:space="preserve">очередной финансовый </w:t>
            </w:r>
            <w:r>
              <w:rPr>
                <w:spacing w:val="-4"/>
              </w:rPr>
              <w:t>год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66" w:right="153" w:firstLine="2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первый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>планового периода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99"/>
              <w:ind w:left="166" w:right="152" w:firstLine="3"/>
              <w:jc w:val="center"/>
            </w:pPr>
            <w:r>
              <w:t xml:space="preserve">на второй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>планового периода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69" w:right="152" w:firstLine="1"/>
              <w:jc w:val="center"/>
            </w:pPr>
            <w:r>
              <w:t xml:space="preserve">на третий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>планового периода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00" w:right="77" w:hanging="6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предшеству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ющий</w:t>
            </w:r>
            <w:proofErr w:type="spellEnd"/>
            <w:proofErr w:type="gramEnd"/>
          </w:p>
          <w:p w:rsidR="00FD75EB" w:rsidRDefault="00057543">
            <w:pPr>
              <w:pStyle w:val="TableParagraph"/>
              <w:ind w:left="65" w:right="47"/>
              <w:jc w:val="center"/>
            </w:pPr>
            <w:r>
              <w:rPr>
                <w:spacing w:val="-2"/>
              </w:rPr>
              <w:t xml:space="preserve">отчетному </w:t>
            </w:r>
            <w:r>
              <w:rPr>
                <w:spacing w:val="-4"/>
              </w:rPr>
              <w:t>году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498" w:hanging="411"/>
            </w:pP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отчетный </w:t>
            </w:r>
            <w:r>
              <w:rPr>
                <w:spacing w:val="-4"/>
              </w:rPr>
              <w:t>год</w:t>
            </w:r>
          </w:p>
        </w:tc>
        <w:tc>
          <w:tcPr>
            <w:tcW w:w="27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99"/>
              <w:ind w:left="10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2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8"/>
              <w:jc w:val="center"/>
            </w:pPr>
            <w:r>
              <w:t>4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5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6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99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5"/>
              <w:jc w:val="center"/>
            </w:pPr>
            <w:r>
              <w:t>8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5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65" w:right="5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729" w:type="dxa"/>
          </w:tcPr>
          <w:p w:rsidR="00FD75EB" w:rsidRDefault="00057543">
            <w:pPr>
              <w:pStyle w:val="TableParagraph"/>
              <w:spacing w:before="99"/>
              <w:ind w:left="1239" w:right="1229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9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7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9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9E7F85">
      <w:pPr>
        <w:pStyle w:val="a3"/>
        <w:rPr>
          <w:sz w:val="22"/>
        </w:rPr>
      </w:pPr>
      <w:r>
        <w:pict>
          <v:rect id="docshape10" o:spid="_x0000_s1027" style="position:absolute;margin-left:55.2pt;margin-top:13.85pt;width:731.5pt;height:.7pt;z-index:-1572659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FD75EB" w:rsidRDefault="00FD75EB">
      <w:pPr>
        <w:pStyle w:val="a3"/>
        <w:rPr>
          <w:sz w:val="20"/>
        </w:rPr>
      </w:pPr>
    </w:p>
    <w:p w:rsidR="00FD75EB" w:rsidRDefault="009E7F85">
      <w:pPr>
        <w:pStyle w:val="a3"/>
        <w:spacing w:before="2"/>
        <w:rPr>
          <w:sz w:val="13"/>
        </w:rPr>
      </w:pPr>
      <w:r>
        <w:pict>
          <v:shape id="docshape11" o:spid="_x0000_s1026" style="position:absolute;margin-left:83.65pt;margin-top:8.8pt;width:95.1pt;height:.1pt;z-index:-15726080;mso-wrap-distance-left:0;mso-wrap-distance-right:0;mso-position-horizontal-relative:page" coordorigin="1673,176" coordsize="1902,0" path="m1673,176r1902,e" filled="f" strokeweight=".28819mm">
            <v:stroke dashstyle="3 1"/>
            <v:path arrowok="t"/>
            <w10:wrap type="topAndBottom" anchorx="page"/>
          </v:shape>
        </w:pict>
      </w:r>
    </w:p>
    <w:p w:rsidR="00FD75EB" w:rsidRDefault="00FD75EB">
      <w:pPr>
        <w:pStyle w:val="a3"/>
        <w:spacing w:before="10"/>
        <w:rPr>
          <w:sz w:val="18"/>
        </w:rPr>
      </w:pPr>
    </w:p>
    <w:p w:rsidR="00FD75EB" w:rsidRDefault="00057543">
      <w:pPr>
        <w:spacing w:before="92"/>
        <w:ind w:left="132" w:right="213" w:firstLine="540"/>
      </w:pPr>
      <w:bookmarkStart w:id="6" w:name="_bookmark5"/>
      <w:bookmarkEnd w:id="6"/>
      <w:r>
        <w:t>&lt;1</w:t>
      </w:r>
      <w:proofErr w:type="gramStart"/>
      <w:r>
        <w:t>&gt;</w:t>
      </w:r>
      <w:r>
        <w:rPr>
          <w:spacing w:val="-1"/>
        </w:rPr>
        <w:t xml:space="preserve"> </w:t>
      </w:r>
      <w:r>
        <w:t>З</w:t>
      </w:r>
      <w:proofErr w:type="gramEnd"/>
      <w:r>
        <w:t>аполняется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внесения</w:t>
      </w:r>
      <w:r>
        <w:rPr>
          <w:spacing w:val="-3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налоговой</w:t>
      </w:r>
      <w:r>
        <w:rPr>
          <w:spacing w:val="-4"/>
        </w:rPr>
        <w:t xml:space="preserve"> </w:t>
      </w:r>
      <w:r>
        <w:t>льготе,</w:t>
      </w:r>
      <w:r>
        <w:rPr>
          <w:spacing w:val="-1"/>
        </w:rPr>
        <w:t xml:space="preserve"> </w:t>
      </w:r>
      <w:r>
        <w:t>освобождении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преференции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доходов</w:t>
      </w:r>
      <w:r>
        <w:rPr>
          <w:spacing w:val="-5"/>
        </w:rPr>
        <w:t xml:space="preserve"> </w:t>
      </w:r>
      <w:r>
        <w:t>Российской Федерации и присвоения ей соответствующего кода.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bookmarkStart w:id="7" w:name="_bookmark6"/>
      <w:bookmarkEnd w:id="7"/>
      <w:r>
        <w:t>&lt;2</w:t>
      </w:r>
      <w:proofErr w:type="gramStart"/>
      <w:r>
        <w:t>&gt;</w:t>
      </w:r>
      <w:r>
        <w:rPr>
          <w:spacing w:val="-4"/>
        </w:rPr>
        <w:t xml:space="preserve"> </w:t>
      </w:r>
      <w:r>
        <w:t>В</w:t>
      </w:r>
      <w:proofErr w:type="gramEnd"/>
      <w:r>
        <w:rPr>
          <w:spacing w:val="-8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целевой</w:t>
      </w:r>
      <w:r>
        <w:rPr>
          <w:spacing w:val="-6"/>
        </w:rPr>
        <w:t xml:space="preserve"> </w:t>
      </w:r>
      <w:r>
        <w:t>категории</w:t>
      </w:r>
      <w:r>
        <w:rPr>
          <w:spacing w:val="-8"/>
        </w:rPr>
        <w:t xml:space="preserve"> </w:t>
      </w:r>
      <w:r>
        <w:t>плательщиков</w:t>
      </w:r>
      <w:r>
        <w:rPr>
          <w:spacing w:val="-6"/>
        </w:rPr>
        <w:t xml:space="preserve"> </w:t>
      </w:r>
      <w:r>
        <w:t>налогов,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предусмотрены</w:t>
      </w:r>
      <w:r>
        <w:rPr>
          <w:spacing w:val="-7"/>
        </w:rPr>
        <w:t xml:space="preserve"> </w:t>
      </w:r>
      <w:r>
        <w:t>налоговые</w:t>
      </w:r>
      <w:r>
        <w:rPr>
          <w:spacing w:val="-6"/>
        </w:rPr>
        <w:t xml:space="preserve"> </w:t>
      </w:r>
      <w:r>
        <w:t>льготы,</w:t>
      </w:r>
      <w:r>
        <w:rPr>
          <w:spacing w:val="-5"/>
        </w:rPr>
        <w:t xml:space="preserve"> </w:t>
      </w:r>
      <w:r>
        <w:t>освобождения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преференции,</w:t>
      </w:r>
      <w:r>
        <w:rPr>
          <w:spacing w:val="-7"/>
        </w:rPr>
        <w:t xml:space="preserve"> </w:t>
      </w:r>
      <w:r>
        <w:t>могут указываться юридические лица, и (или) индивидуальные предприниматели, и (или) физические лица.</w:t>
      </w:r>
    </w:p>
    <w:p w:rsidR="00FD75EB" w:rsidRDefault="00FD75EB">
      <w:pPr>
        <w:pStyle w:val="a3"/>
        <w:spacing w:before="1"/>
        <w:rPr>
          <w:sz w:val="19"/>
        </w:rPr>
      </w:pPr>
    </w:p>
    <w:p w:rsidR="00FD75EB" w:rsidRDefault="00057543">
      <w:pPr>
        <w:ind w:left="672"/>
      </w:pPr>
      <w:bookmarkStart w:id="8" w:name="_bookmark7"/>
      <w:bookmarkEnd w:id="8"/>
      <w:r>
        <w:t>&lt;3&gt;</w:t>
      </w:r>
      <w:r>
        <w:rPr>
          <w:spacing w:val="-7"/>
        </w:rPr>
        <w:t xml:space="preserve"> </w:t>
      </w:r>
      <w:r>
        <w:t>Целевая</w:t>
      </w:r>
      <w:r>
        <w:rPr>
          <w:spacing w:val="-5"/>
        </w:rPr>
        <w:t xml:space="preserve"> </w:t>
      </w:r>
      <w:r>
        <w:t>категория</w:t>
      </w:r>
      <w:r>
        <w:rPr>
          <w:spacing w:val="-6"/>
        </w:rPr>
        <w:t xml:space="preserve"> </w:t>
      </w:r>
      <w:r>
        <w:t>налогового</w:t>
      </w:r>
      <w:r>
        <w:rPr>
          <w:spacing w:val="-7"/>
        </w:rPr>
        <w:t xml:space="preserve"> </w:t>
      </w:r>
      <w:r>
        <w:t>расхода</w:t>
      </w:r>
      <w:r>
        <w:rPr>
          <w:spacing w:val="-5"/>
        </w:rPr>
        <w:t xml:space="preserve"> </w:t>
      </w:r>
      <w:r>
        <w:t>(социальная,</w:t>
      </w:r>
      <w:r>
        <w:rPr>
          <w:spacing w:val="-4"/>
        </w:rPr>
        <w:t xml:space="preserve"> </w:t>
      </w:r>
      <w:r>
        <w:t>стимулирующая,</w:t>
      </w:r>
      <w:r>
        <w:rPr>
          <w:spacing w:val="-4"/>
        </w:rPr>
        <w:t xml:space="preserve"> </w:t>
      </w:r>
      <w:r>
        <w:rPr>
          <w:spacing w:val="-2"/>
        </w:rPr>
        <w:t>техническая)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r>
        <w:t xml:space="preserve">&lt;4&gt; Код </w:t>
      </w:r>
      <w:hyperlink r:id="rId17">
        <w:r>
          <w:rPr>
            <w:color w:val="0000FF"/>
          </w:rPr>
          <w:t xml:space="preserve">ОКВЭД </w:t>
        </w:r>
      </w:hyperlink>
      <w:r>
        <w:t xml:space="preserve">указывается, если налоговый расход обусловлен налоговыми льготами, освобождениями и </w:t>
      </w:r>
      <w:bookmarkStart w:id="9" w:name="_bookmark8"/>
      <w:bookmarkEnd w:id="9"/>
      <w:r>
        <w:t>иными преференциями для отдельных видов экономической деятельности.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bookmarkStart w:id="10" w:name="_bookmark9"/>
      <w:bookmarkEnd w:id="10"/>
      <w:r>
        <w:t>&lt;5&gt;</w:t>
      </w:r>
      <w:r>
        <w:rPr>
          <w:spacing w:val="-9"/>
        </w:rPr>
        <w:t xml:space="preserve"> </w:t>
      </w:r>
      <w:r>
        <w:t>Расчет</w:t>
      </w:r>
      <w:r>
        <w:rPr>
          <w:spacing w:val="-10"/>
        </w:rPr>
        <w:t xml:space="preserve"> </w:t>
      </w:r>
      <w:r>
        <w:t>совокупного</w:t>
      </w:r>
      <w:r>
        <w:rPr>
          <w:spacing w:val="-10"/>
        </w:rPr>
        <w:t xml:space="preserve"> </w:t>
      </w:r>
      <w:r>
        <w:t>бюджетного</w:t>
      </w:r>
      <w:r>
        <w:rPr>
          <w:spacing w:val="-12"/>
        </w:rPr>
        <w:t xml:space="preserve"> </w:t>
      </w:r>
      <w:r>
        <w:t>эффекта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стимулирующих</w:t>
      </w:r>
      <w:r>
        <w:rPr>
          <w:spacing w:val="-10"/>
        </w:rPr>
        <w:t xml:space="preserve"> </w:t>
      </w:r>
      <w:r>
        <w:t>налоговых</w:t>
      </w:r>
      <w:r>
        <w:rPr>
          <w:spacing w:val="-9"/>
        </w:rPr>
        <w:t xml:space="preserve"> </w:t>
      </w:r>
      <w:r>
        <w:t>расходов</w:t>
      </w:r>
      <w:r>
        <w:rPr>
          <w:spacing w:val="-10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год,</w:t>
      </w:r>
      <w:r>
        <w:rPr>
          <w:spacing w:val="-9"/>
        </w:rPr>
        <w:t xml:space="preserve"> </w:t>
      </w:r>
      <w:r>
        <w:t>предшествующий отчетному году.</w:t>
      </w:r>
    </w:p>
    <w:sectPr w:rsidR="00FD75EB" w:rsidSect="00FD75EB">
      <w:pgSz w:w="16840" w:h="11910" w:orient="landscape"/>
      <w:pgMar w:top="1100" w:right="560" w:bottom="1220" w:left="1000" w:header="0" w:footer="10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F85" w:rsidRDefault="009E7F85" w:rsidP="00FD75EB">
      <w:r>
        <w:separator/>
      </w:r>
    </w:p>
  </w:endnote>
  <w:endnote w:type="continuationSeparator" w:id="0">
    <w:p w:rsidR="009E7F85" w:rsidRDefault="009E7F85" w:rsidP="00FD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9E7F8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313.25pt;margin-top:798.3pt;width:12.55pt;height:14.25pt;z-index:-18101248;mso-position-horizontal-relative:page;mso-position-vertical-relative:page" filled="f" stroked="f">
          <v:textbox inset="0,0,0,0">
            <w:txbxContent>
              <w:p w:rsidR="00057543" w:rsidRDefault="009E7F85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E35A7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057543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9E7F8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296.2pt;margin-top:779.8pt;width:18.05pt;height:14.25pt;z-index:-18100736;mso-position-horizontal-relative:page;mso-position-vertical-relative:page" filled="f" stroked="f">
          <v:textbox inset="0,0,0,0">
            <w:txbxContent>
              <w:p w:rsidR="00057543" w:rsidRDefault="00212CC0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5754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E35A7">
                  <w:rPr>
                    <w:noProof/>
                    <w:spacing w:val="-5"/>
                  </w:rPr>
                  <w:t>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9E7F8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412.35pt;margin-top:533.2pt;width:18.05pt;height:14.25pt;z-index:-18100224;mso-position-horizontal-relative:page;mso-position-vertical-relative:page" filled="f" stroked="f">
          <v:textbox style="mso-next-textbox:#docshape3" inset="0,0,0,0">
            <w:txbxContent>
              <w:p w:rsidR="00057543" w:rsidRDefault="00212CC0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5754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E35A7">
                  <w:rPr>
                    <w:noProof/>
                    <w:spacing w:val="-5"/>
                  </w:rPr>
                  <w:t>13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F85" w:rsidRDefault="009E7F85" w:rsidP="00FD75EB">
      <w:r>
        <w:separator/>
      </w:r>
    </w:p>
  </w:footnote>
  <w:footnote w:type="continuationSeparator" w:id="0">
    <w:p w:rsidR="009E7F85" w:rsidRDefault="009E7F85" w:rsidP="00FD7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910"/>
    <w:multiLevelType w:val="hybridMultilevel"/>
    <w:tmpl w:val="0B146FF2"/>
    <w:lvl w:ilvl="0" w:tplc="2CE47AE8">
      <w:start w:val="1"/>
      <w:numFmt w:val="decimal"/>
      <w:lvlText w:val="%1)"/>
      <w:lvlJc w:val="left"/>
      <w:pPr>
        <w:ind w:left="118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EE385A">
      <w:numFmt w:val="bullet"/>
      <w:lvlText w:val="•"/>
      <w:lvlJc w:val="left"/>
      <w:pPr>
        <w:ind w:left="1124" w:hanging="339"/>
      </w:pPr>
      <w:rPr>
        <w:rFonts w:hint="default"/>
        <w:lang w:val="ru-RU" w:eastAsia="en-US" w:bidi="ar-SA"/>
      </w:rPr>
    </w:lvl>
    <w:lvl w:ilvl="2" w:tplc="2AB84688">
      <w:numFmt w:val="bullet"/>
      <w:lvlText w:val="•"/>
      <w:lvlJc w:val="left"/>
      <w:pPr>
        <w:ind w:left="2129" w:hanging="339"/>
      </w:pPr>
      <w:rPr>
        <w:rFonts w:hint="default"/>
        <w:lang w:val="ru-RU" w:eastAsia="en-US" w:bidi="ar-SA"/>
      </w:rPr>
    </w:lvl>
    <w:lvl w:ilvl="3" w:tplc="472493D4">
      <w:numFmt w:val="bullet"/>
      <w:lvlText w:val="•"/>
      <w:lvlJc w:val="left"/>
      <w:pPr>
        <w:ind w:left="3133" w:hanging="339"/>
      </w:pPr>
      <w:rPr>
        <w:rFonts w:hint="default"/>
        <w:lang w:val="ru-RU" w:eastAsia="en-US" w:bidi="ar-SA"/>
      </w:rPr>
    </w:lvl>
    <w:lvl w:ilvl="4" w:tplc="C1F42448">
      <w:numFmt w:val="bullet"/>
      <w:lvlText w:val="•"/>
      <w:lvlJc w:val="left"/>
      <w:pPr>
        <w:ind w:left="4138" w:hanging="339"/>
      </w:pPr>
      <w:rPr>
        <w:rFonts w:hint="default"/>
        <w:lang w:val="ru-RU" w:eastAsia="en-US" w:bidi="ar-SA"/>
      </w:rPr>
    </w:lvl>
    <w:lvl w:ilvl="5" w:tplc="577EEE8E">
      <w:numFmt w:val="bullet"/>
      <w:lvlText w:val="•"/>
      <w:lvlJc w:val="left"/>
      <w:pPr>
        <w:ind w:left="5143" w:hanging="339"/>
      </w:pPr>
      <w:rPr>
        <w:rFonts w:hint="default"/>
        <w:lang w:val="ru-RU" w:eastAsia="en-US" w:bidi="ar-SA"/>
      </w:rPr>
    </w:lvl>
    <w:lvl w:ilvl="6" w:tplc="6EC8653C">
      <w:numFmt w:val="bullet"/>
      <w:lvlText w:val="•"/>
      <w:lvlJc w:val="left"/>
      <w:pPr>
        <w:ind w:left="6147" w:hanging="339"/>
      </w:pPr>
      <w:rPr>
        <w:rFonts w:hint="default"/>
        <w:lang w:val="ru-RU" w:eastAsia="en-US" w:bidi="ar-SA"/>
      </w:rPr>
    </w:lvl>
    <w:lvl w:ilvl="7" w:tplc="4ECC71EC">
      <w:numFmt w:val="bullet"/>
      <w:lvlText w:val="•"/>
      <w:lvlJc w:val="left"/>
      <w:pPr>
        <w:ind w:left="7152" w:hanging="339"/>
      </w:pPr>
      <w:rPr>
        <w:rFonts w:hint="default"/>
        <w:lang w:val="ru-RU" w:eastAsia="en-US" w:bidi="ar-SA"/>
      </w:rPr>
    </w:lvl>
    <w:lvl w:ilvl="8" w:tplc="ECA4DB6C">
      <w:numFmt w:val="bullet"/>
      <w:lvlText w:val="•"/>
      <w:lvlJc w:val="left"/>
      <w:pPr>
        <w:ind w:left="8157" w:hanging="339"/>
      </w:pPr>
      <w:rPr>
        <w:rFonts w:hint="default"/>
        <w:lang w:val="ru-RU" w:eastAsia="en-US" w:bidi="ar-SA"/>
      </w:rPr>
    </w:lvl>
  </w:abstractNum>
  <w:abstractNum w:abstractNumId="1">
    <w:nsid w:val="06B20009"/>
    <w:multiLevelType w:val="hybridMultilevel"/>
    <w:tmpl w:val="A3FA32B4"/>
    <w:lvl w:ilvl="0" w:tplc="CBFE8ED2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">
    <w:nsid w:val="0C5B3949"/>
    <w:multiLevelType w:val="hybridMultilevel"/>
    <w:tmpl w:val="A53A2F0C"/>
    <w:lvl w:ilvl="0" w:tplc="3500CA5C">
      <w:start w:val="1"/>
      <w:numFmt w:val="decimal"/>
      <w:lvlText w:val="%1)"/>
      <w:lvlJc w:val="left"/>
      <w:pPr>
        <w:ind w:left="96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702052">
      <w:numFmt w:val="bullet"/>
      <w:lvlText w:val="•"/>
      <w:lvlJc w:val="left"/>
      <w:pPr>
        <w:ind w:left="1880" w:hanging="305"/>
      </w:pPr>
      <w:rPr>
        <w:rFonts w:hint="default"/>
        <w:lang w:val="ru-RU" w:eastAsia="en-US" w:bidi="ar-SA"/>
      </w:rPr>
    </w:lvl>
    <w:lvl w:ilvl="2" w:tplc="3698C0AE">
      <w:numFmt w:val="bullet"/>
      <w:lvlText w:val="•"/>
      <w:lvlJc w:val="left"/>
      <w:pPr>
        <w:ind w:left="2801" w:hanging="305"/>
      </w:pPr>
      <w:rPr>
        <w:rFonts w:hint="default"/>
        <w:lang w:val="ru-RU" w:eastAsia="en-US" w:bidi="ar-SA"/>
      </w:rPr>
    </w:lvl>
    <w:lvl w:ilvl="3" w:tplc="6B82BBFE">
      <w:numFmt w:val="bullet"/>
      <w:lvlText w:val="•"/>
      <w:lvlJc w:val="left"/>
      <w:pPr>
        <w:ind w:left="3721" w:hanging="305"/>
      </w:pPr>
      <w:rPr>
        <w:rFonts w:hint="default"/>
        <w:lang w:val="ru-RU" w:eastAsia="en-US" w:bidi="ar-SA"/>
      </w:rPr>
    </w:lvl>
    <w:lvl w:ilvl="4" w:tplc="AFC46D18">
      <w:numFmt w:val="bullet"/>
      <w:lvlText w:val="•"/>
      <w:lvlJc w:val="left"/>
      <w:pPr>
        <w:ind w:left="4642" w:hanging="305"/>
      </w:pPr>
      <w:rPr>
        <w:rFonts w:hint="default"/>
        <w:lang w:val="ru-RU" w:eastAsia="en-US" w:bidi="ar-SA"/>
      </w:rPr>
    </w:lvl>
    <w:lvl w:ilvl="5" w:tplc="D1204D18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2B7C795E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8DD25C7E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AA1C9846">
      <w:numFmt w:val="bullet"/>
      <w:lvlText w:val="•"/>
      <w:lvlJc w:val="left"/>
      <w:pPr>
        <w:ind w:left="8325" w:hanging="305"/>
      </w:pPr>
      <w:rPr>
        <w:rFonts w:hint="default"/>
        <w:lang w:val="ru-RU" w:eastAsia="en-US" w:bidi="ar-SA"/>
      </w:rPr>
    </w:lvl>
  </w:abstractNum>
  <w:abstractNum w:abstractNumId="3">
    <w:nsid w:val="17083B42"/>
    <w:multiLevelType w:val="hybridMultilevel"/>
    <w:tmpl w:val="12C8C988"/>
    <w:lvl w:ilvl="0" w:tplc="E0A6D5C2">
      <w:start w:val="1"/>
      <w:numFmt w:val="decimal"/>
      <w:lvlText w:val="%1)"/>
      <w:lvlJc w:val="left"/>
      <w:pPr>
        <w:ind w:left="118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20DDE6">
      <w:numFmt w:val="bullet"/>
      <w:lvlText w:val="•"/>
      <w:lvlJc w:val="left"/>
      <w:pPr>
        <w:ind w:left="1124" w:hanging="375"/>
      </w:pPr>
      <w:rPr>
        <w:rFonts w:hint="default"/>
        <w:lang w:val="ru-RU" w:eastAsia="en-US" w:bidi="ar-SA"/>
      </w:rPr>
    </w:lvl>
    <w:lvl w:ilvl="2" w:tplc="63F40E8E">
      <w:numFmt w:val="bullet"/>
      <w:lvlText w:val="•"/>
      <w:lvlJc w:val="left"/>
      <w:pPr>
        <w:ind w:left="2129" w:hanging="375"/>
      </w:pPr>
      <w:rPr>
        <w:rFonts w:hint="default"/>
        <w:lang w:val="ru-RU" w:eastAsia="en-US" w:bidi="ar-SA"/>
      </w:rPr>
    </w:lvl>
    <w:lvl w:ilvl="3" w:tplc="CCEAB9CA">
      <w:numFmt w:val="bullet"/>
      <w:lvlText w:val="•"/>
      <w:lvlJc w:val="left"/>
      <w:pPr>
        <w:ind w:left="3133" w:hanging="375"/>
      </w:pPr>
      <w:rPr>
        <w:rFonts w:hint="default"/>
        <w:lang w:val="ru-RU" w:eastAsia="en-US" w:bidi="ar-SA"/>
      </w:rPr>
    </w:lvl>
    <w:lvl w:ilvl="4" w:tplc="F364E7DE">
      <w:numFmt w:val="bullet"/>
      <w:lvlText w:val="•"/>
      <w:lvlJc w:val="left"/>
      <w:pPr>
        <w:ind w:left="4138" w:hanging="375"/>
      </w:pPr>
      <w:rPr>
        <w:rFonts w:hint="default"/>
        <w:lang w:val="ru-RU" w:eastAsia="en-US" w:bidi="ar-SA"/>
      </w:rPr>
    </w:lvl>
    <w:lvl w:ilvl="5" w:tplc="DEEC973C">
      <w:numFmt w:val="bullet"/>
      <w:lvlText w:val="•"/>
      <w:lvlJc w:val="left"/>
      <w:pPr>
        <w:ind w:left="5143" w:hanging="375"/>
      </w:pPr>
      <w:rPr>
        <w:rFonts w:hint="default"/>
        <w:lang w:val="ru-RU" w:eastAsia="en-US" w:bidi="ar-SA"/>
      </w:rPr>
    </w:lvl>
    <w:lvl w:ilvl="6" w:tplc="4E2A1DA0">
      <w:numFmt w:val="bullet"/>
      <w:lvlText w:val="•"/>
      <w:lvlJc w:val="left"/>
      <w:pPr>
        <w:ind w:left="6147" w:hanging="375"/>
      </w:pPr>
      <w:rPr>
        <w:rFonts w:hint="default"/>
        <w:lang w:val="ru-RU" w:eastAsia="en-US" w:bidi="ar-SA"/>
      </w:rPr>
    </w:lvl>
    <w:lvl w:ilvl="7" w:tplc="D99A8B08">
      <w:numFmt w:val="bullet"/>
      <w:lvlText w:val="•"/>
      <w:lvlJc w:val="left"/>
      <w:pPr>
        <w:ind w:left="7152" w:hanging="375"/>
      </w:pPr>
      <w:rPr>
        <w:rFonts w:hint="default"/>
        <w:lang w:val="ru-RU" w:eastAsia="en-US" w:bidi="ar-SA"/>
      </w:rPr>
    </w:lvl>
    <w:lvl w:ilvl="8" w:tplc="2DC06516">
      <w:numFmt w:val="bullet"/>
      <w:lvlText w:val="•"/>
      <w:lvlJc w:val="left"/>
      <w:pPr>
        <w:ind w:left="8157" w:hanging="375"/>
      </w:pPr>
      <w:rPr>
        <w:rFonts w:hint="default"/>
        <w:lang w:val="ru-RU" w:eastAsia="en-US" w:bidi="ar-SA"/>
      </w:rPr>
    </w:lvl>
  </w:abstractNum>
  <w:abstractNum w:abstractNumId="4">
    <w:nsid w:val="29363271"/>
    <w:multiLevelType w:val="hybridMultilevel"/>
    <w:tmpl w:val="A1804952"/>
    <w:lvl w:ilvl="0" w:tplc="27CC0772">
      <w:start w:val="1"/>
      <w:numFmt w:val="decimal"/>
      <w:lvlText w:val="%1)"/>
      <w:lvlJc w:val="left"/>
      <w:pPr>
        <w:ind w:left="118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C8D9AE">
      <w:numFmt w:val="bullet"/>
      <w:lvlText w:val="•"/>
      <w:lvlJc w:val="left"/>
      <w:pPr>
        <w:ind w:left="1124" w:hanging="574"/>
      </w:pPr>
      <w:rPr>
        <w:rFonts w:hint="default"/>
        <w:lang w:val="ru-RU" w:eastAsia="en-US" w:bidi="ar-SA"/>
      </w:rPr>
    </w:lvl>
    <w:lvl w:ilvl="2" w:tplc="9E602FE6">
      <w:numFmt w:val="bullet"/>
      <w:lvlText w:val="•"/>
      <w:lvlJc w:val="left"/>
      <w:pPr>
        <w:ind w:left="2129" w:hanging="574"/>
      </w:pPr>
      <w:rPr>
        <w:rFonts w:hint="default"/>
        <w:lang w:val="ru-RU" w:eastAsia="en-US" w:bidi="ar-SA"/>
      </w:rPr>
    </w:lvl>
    <w:lvl w:ilvl="3" w:tplc="038EDBAA">
      <w:numFmt w:val="bullet"/>
      <w:lvlText w:val="•"/>
      <w:lvlJc w:val="left"/>
      <w:pPr>
        <w:ind w:left="3133" w:hanging="574"/>
      </w:pPr>
      <w:rPr>
        <w:rFonts w:hint="default"/>
        <w:lang w:val="ru-RU" w:eastAsia="en-US" w:bidi="ar-SA"/>
      </w:rPr>
    </w:lvl>
    <w:lvl w:ilvl="4" w:tplc="8738F758">
      <w:numFmt w:val="bullet"/>
      <w:lvlText w:val="•"/>
      <w:lvlJc w:val="left"/>
      <w:pPr>
        <w:ind w:left="4138" w:hanging="574"/>
      </w:pPr>
      <w:rPr>
        <w:rFonts w:hint="default"/>
        <w:lang w:val="ru-RU" w:eastAsia="en-US" w:bidi="ar-SA"/>
      </w:rPr>
    </w:lvl>
    <w:lvl w:ilvl="5" w:tplc="72EC5706">
      <w:numFmt w:val="bullet"/>
      <w:lvlText w:val="•"/>
      <w:lvlJc w:val="left"/>
      <w:pPr>
        <w:ind w:left="5143" w:hanging="574"/>
      </w:pPr>
      <w:rPr>
        <w:rFonts w:hint="default"/>
        <w:lang w:val="ru-RU" w:eastAsia="en-US" w:bidi="ar-SA"/>
      </w:rPr>
    </w:lvl>
    <w:lvl w:ilvl="6" w:tplc="02665C7C">
      <w:numFmt w:val="bullet"/>
      <w:lvlText w:val="•"/>
      <w:lvlJc w:val="left"/>
      <w:pPr>
        <w:ind w:left="6147" w:hanging="574"/>
      </w:pPr>
      <w:rPr>
        <w:rFonts w:hint="default"/>
        <w:lang w:val="ru-RU" w:eastAsia="en-US" w:bidi="ar-SA"/>
      </w:rPr>
    </w:lvl>
    <w:lvl w:ilvl="7" w:tplc="5D5C1942">
      <w:numFmt w:val="bullet"/>
      <w:lvlText w:val="•"/>
      <w:lvlJc w:val="left"/>
      <w:pPr>
        <w:ind w:left="7152" w:hanging="574"/>
      </w:pPr>
      <w:rPr>
        <w:rFonts w:hint="default"/>
        <w:lang w:val="ru-RU" w:eastAsia="en-US" w:bidi="ar-SA"/>
      </w:rPr>
    </w:lvl>
    <w:lvl w:ilvl="8" w:tplc="72163774">
      <w:numFmt w:val="bullet"/>
      <w:lvlText w:val="•"/>
      <w:lvlJc w:val="left"/>
      <w:pPr>
        <w:ind w:left="8157" w:hanging="574"/>
      </w:pPr>
      <w:rPr>
        <w:rFonts w:hint="default"/>
        <w:lang w:val="ru-RU" w:eastAsia="en-US" w:bidi="ar-SA"/>
      </w:rPr>
    </w:lvl>
  </w:abstractNum>
  <w:abstractNum w:abstractNumId="5">
    <w:nsid w:val="29393868"/>
    <w:multiLevelType w:val="hybridMultilevel"/>
    <w:tmpl w:val="7E6A3988"/>
    <w:lvl w:ilvl="0" w:tplc="666A5836">
      <w:start w:val="1"/>
      <w:numFmt w:val="decimal"/>
      <w:lvlText w:val="%1."/>
      <w:lvlJc w:val="left"/>
      <w:pPr>
        <w:ind w:left="118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E4CF2C">
      <w:start w:val="1"/>
      <w:numFmt w:val="upperRoman"/>
      <w:lvlText w:val="%2."/>
      <w:lvlJc w:val="left"/>
      <w:pPr>
        <w:ind w:left="402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85F2FE42">
      <w:numFmt w:val="bullet"/>
      <w:lvlText w:val="•"/>
      <w:lvlJc w:val="left"/>
      <w:pPr>
        <w:ind w:left="4702" w:hanging="250"/>
      </w:pPr>
      <w:rPr>
        <w:rFonts w:hint="default"/>
        <w:lang w:val="ru-RU" w:eastAsia="en-US" w:bidi="ar-SA"/>
      </w:rPr>
    </w:lvl>
    <w:lvl w:ilvl="3" w:tplc="B14C3214">
      <w:numFmt w:val="bullet"/>
      <w:lvlText w:val="•"/>
      <w:lvlJc w:val="left"/>
      <w:pPr>
        <w:ind w:left="5385" w:hanging="250"/>
      </w:pPr>
      <w:rPr>
        <w:rFonts w:hint="default"/>
        <w:lang w:val="ru-RU" w:eastAsia="en-US" w:bidi="ar-SA"/>
      </w:rPr>
    </w:lvl>
    <w:lvl w:ilvl="4" w:tplc="B36A9628">
      <w:numFmt w:val="bullet"/>
      <w:lvlText w:val="•"/>
      <w:lvlJc w:val="left"/>
      <w:pPr>
        <w:ind w:left="6068" w:hanging="250"/>
      </w:pPr>
      <w:rPr>
        <w:rFonts w:hint="default"/>
        <w:lang w:val="ru-RU" w:eastAsia="en-US" w:bidi="ar-SA"/>
      </w:rPr>
    </w:lvl>
    <w:lvl w:ilvl="5" w:tplc="F108528A">
      <w:numFmt w:val="bullet"/>
      <w:lvlText w:val="•"/>
      <w:lvlJc w:val="left"/>
      <w:pPr>
        <w:ind w:left="6751" w:hanging="250"/>
      </w:pPr>
      <w:rPr>
        <w:rFonts w:hint="default"/>
        <w:lang w:val="ru-RU" w:eastAsia="en-US" w:bidi="ar-SA"/>
      </w:rPr>
    </w:lvl>
    <w:lvl w:ilvl="6" w:tplc="F1DE7364">
      <w:numFmt w:val="bullet"/>
      <w:lvlText w:val="•"/>
      <w:lvlJc w:val="left"/>
      <w:pPr>
        <w:ind w:left="7434" w:hanging="250"/>
      </w:pPr>
      <w:rPr>
        <w:rFonts w:hint="default"/>
        <w:lang w:val="ru-RU" w:eastAsia="en-US" w:bidi="ar-SA"/>
      </w:rPr>
    </w:lvl>
    <w:lvl w:ilvl="7" w:tplc="32F671B0">
      <w:numFmt w:val="bullet"/>
      <w:lvlText w:val="•"/>
      <w:lvlJc w:val="left"/>
      <w:pPr>
        <w:ind w:left="8117" w:hanging="250"/>
      </w:pPr>
      <w:rPr>
        <w:rFonts w:hint="default"/>
        <w:lang w:val="ru-RU" w:eastAsia="en-US" w:bidi="ar-SA"/>
      </w:rPr>
    </w:lvl>
    <w:lvl w:ilvl="8" w:tplc="FFC01990">
      <w:numFmt w:val="bullet"/>
      <w:lvlText w:val="•"/>
      <w:lvlJc w:val="left"/>
      <w:pPr>
        <w:ind w:left="8800" w:hanging="250"/>
      </w:pPr>
      <w:rPr>
        <w:rFonts w:hint="default"/>
        <w:lang w:val="ru-RU" w:eastAsia="en-US" w:bidi="ar-SA"/>
      </w:rPr>
    </w:lvl>
  </w:abstractNum>
  <w:abstractNum w:abstractNumId="6">
    <w:nsid w:val="2B8D0145"/>
    <w:multiLevelType w:val="hybridMultilevel"/>
    <w:tmpl w:val="CB7AA41C"/>
    <w:lvl w:ilvl="0" w:tplc="577C82CA">
      <w:start w:val="1"/>
      <w:numFmt w:val="decimal"/>
      <w:lvlText w:val="%1)"/>
      <w:lvlJc w:val="left"/>
      <w:pPr>
        <w:ind w:left="96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CF62EAC">
      <w:numFmt w:val="bullet"/>
      <w:lvlText w:val="•"/>
      <w:lvlJc w:val="left"/>
      <w:pPr>
        <w:ind w:left="1880" w:hanging="305"/>
      </w:pPr>
      <w:rPr>
        <w:rFonts w:hint="default"/>
        <w:lang w:val="ru-RU" w:eastAsia="en-US" w:bidi="ar-SA"/>
      </w:rPr>
    </w:lvl>
    <w:lvl w:ilvl="2" w:tplc="E6A0381C">
      <w:numFmt w:val="bullet"/>
      <w:lvlText w:val="•"/>
      <w:lvlJc w:val="left"/>
      <w:pPr>
        <w:ind w:left="2801" w:hanging="305"/>
      </w:pPr>
      <w:rPr>
        <w:rFonts w:hint="default"/>
        <w:lang w:val="ru-RU" w:eastAsia="en-US" w:bidi="ar-SA"/>
      </w:rPr>
    </w:lvl>
    <w:lvl w:ilvl="3" w:tplc="0E3C5BAC">
      <w:numFmt w:val="bullet"/>
      <w:lvlText w:val="•"/>
      <w:lvlJc w:val="left"/>
      <w:pPr>
        <w:ind w:left="3721" w:hanging="305"/>
      </w:pPr>
      <w:rPr>
        <w:rFonts w:hint="default"/>
        <w:lang w:val="ru-RU" w:eastAsia="en-US" w:bidi="ar-SA"/>
      </w:rPr>
    </w:lvl>
    <w:lvl w:ilvl="4" w:tplc="58BEC2F4">
      <w:numFmt w:val="bullet"/>
      <w:lvlText w:val="•"/>
      <w:lvlJc w:val="left"/>
      <w:pPr>
        <w:ind w:left="4642" w:hanging="305"/>
      </w:pPr>
      <w:rPr>
        <w:rFonts w:hint="default"/>
        <w:lang w:val="ru-RU" w:eastAsia="en-US" w:bidi="ar-SA"/>
      </w:rPr>
    </w:lvl>
    <w:lvl w:ilvl="5" w:tplc="A502D2B8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63D416E2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29B20EC2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80F0EE24">
      <w:numFmt w:val="bullet"/>
      <w:lvlText w:val="•"/>
      <w:lvlJc w:val="left"/>
      <w:pPr>
        <w:ind w:left="8325" w:hanging="305"/>
      </w:pPr>
      <w:rPr>
        <w:rFonts w:hint="default"/>
        <w:lang w:val="ru-RU" w:eastAsia="en-US" w:bidi="ar-SA"/>
      </w:rPr>
    </w:lvl>
  </w:abstractNum>
  <w:abstractNum w:abstractNumId="7">
    <w:nsid w:val="31B65E72"/>
    <w:multiLevelType w:val="hybridMultilevel"/>
    <w:tmpl w:val="00B6AE3C"/>
    <w:lvl w:ilvl="0" w:tplc="69E4CF2C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267CC"/>
    <w:multiLevelType w:val="hybridMultilevel"/>
    <w:tmpl w:val="93B05B8C"/>
    <w:lvl w:ilvl="0" w:tplc="A3DE1B3C">
      <w:start w:val="1"/>
      <w:numFmt w:val="decimal"/>
      <w:lvlText w:val="%1)"/>
      <w:lvlJc w:val="left"/>
      <w:pPr>
        <w:ind w:left="99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806F94">
      <w:numFmt w:val="bullet"/>
      <w:lvlText w:val="•"/>
      <w:lvlJc w:val="left"/>
      <w:pPr>
        <w:ind w:left="1916" w:hanging="305"/>
      </w:pPr>
      <w:rPr>
        <w:rFonts w:hint="default"/>
        <w:lang w:val="ru-RU" w:eastAsia="en-US" w:bidi="ar-SA"/>
      </w:rPr>
    </w:lvl>
    <w:lvl w:ilvl="2" w:tplc="FF8C35BA">
      <w:numFmt w:val="bullet"/>
      <w:lvlText w:val="•"/>
      <w:lvlJc w:val="left"/>
      <w:pPr>
        <w:ind w:left="2833" w:hanging="305"/>
      </w:pPr>
      <w:rPr>
        <w:rFonts w:hint="default"/>
        <w:lang w:val="ru-RU" w:eastAsia="en-US" w:bidi="ar-SA"/>
      </w:rPr>
    </w:lvl>
    <w:lvl w:ilvl="3" w:tplc="7B6C788C">
      <w:numFmt w:val="bullet"/>
      <w:lvlText w:val="•"/>
      <w:lvlJc w:val="left"/>
      <w:pPr>
        <w:ind w:left="3749" w:hanging="305"/>
      </w:pPr>
      <w:rPr>
        <w:rFonts w:hint="default"/>
        <w:lang w:val="ru-RU" w:eastAsia="en-US" w:bidi="ar-SA"/>
      </w:rPr>
    </w:lvl>
    <w:lvl w:ilvl="4" w:tplc="048A5C80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365E2804">
      <w:numFmt w:val="bullet"/>
      <w:lvlText w:val="•"/>
      <w:lvlJc w:val="left"/>
      <w:pPr>
        <w:ind w:left="5583" w:hanging="305"/>
      </w:pPr>
      <w:rPr>
        <w:rFonts w:hint="default"/>
        <w:lang w:val="ru-RU" w:eastAsia="en-US" w:bidi="ar-SA"/>
      </w:rPr>
    </w:lvl>
    <w:lvl w:ilvl="6" w:tplc="7DC6AD8A">
      <w:numFmt w:val="bullet"/>
      <w:lvlText w:val="•"/>
      <w:lvlJc w:val="left"/>
      <w:pPr>
        <w:ind w:left="6499" w:hanging="305"/>
      </w:pPr>
      <w:rPr>
        <w:rFonts w:hint="default"/>
        <w:lang w:val="ru-RU" w:eastAsia="en-US" w:bidi="ar-SA"/>
      </w:rPr>
    </w:lvl>
    <w:lvl w:ilvl="7" w:tplc="F32447D8">
      <w:numFmt w:val="bullet"/>
      <w:lvlText w:val="•"/>
      <w:lvlJc w:val="left"/>
      <w:pPr>
        <w:ind w:left="7416" w:hanging="305"/>
      </w:pPr>
      <w:rPr>
        <w:rFonts w:hint="default"/>
        <w:lang w:val="ru-RU" w:eastAsia="en-US" w:bidi="ar-SA"/>
      </w:rPr>
    </w:lvl>
    <w:lvl w:ilvl="8" w:tplc="8C4E0D9A">
      <w:numFmt w:val="bullet"/>
      <w:lvlText w:val="•"/>
      <w:lvlJc w:val="left"/>
      <w:pPr>
        <w:ind w:left="8333" w:hanging="305"/>
      </w:pPr>
      <w:rPr>
        <w:rFonts w:hint="default"/>
        <w:lang w:val="ru-RU" w:eastAsia="en-US" w:bidi="ar-SA"/>
      </w:rPr>
    </w:lvl>
  </w:abstractNum>
  <w:abstractNum w:abstractNumId="9">
    <w:nsid w:val="36260CC9"/>
    <w:multiLevelType w:val="hybridMultilevel"/>
    <w:tmpl w:val="F70C1414"/>
    <w:lvl w:ilvl="0" w:tplc="DC3EB3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41397A7A"/>
    <w:multiLevelType w:val="hybridMultilevel"/>
    <w:tmpl w:val="E77C394A"/>
    <w:lvl w:ilvl="0" w:tplc="40FA1DEC">
      <w:start w:val="1"/>
      <w:numFmt w:val="decimal"/>
      <w:lvlText w:val="%1)"/>
      <w:lvlJc w:val="left"/>
      <w:pPr>
        <w:ind w:left="118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4A4E7F4">
      <w:numFmt w:val="bullet"/>
      <w:lvlText w:val="•"/>
      <w:lvlJc w:val="left"/>
      <w:pPr>
        <w:ind w:left="1124" w:hanging="319"/>
      </w:pPr>
      <w:rPr>
        <w:rFonts w:hint="default"/>
        <w:lang w:val="ru-RU" w:eastAsia="en-US" w:bidi="ar-SA"/>
      </w:rPr>
    </w:lvl>
    <w:lvl w:ilvl="2" w:tplc="2088749C">
      <w:numFmt w:val="bullet"/>
      <w:lvlText w:val="•"/>
      <w:lvlJc w:val="left"/>
      <w:pPr>
        <w:ind w:left="2129" w:hanging="319"/>
      </w:pPr>
      <w:rPr>
        <w:rFonts w:hint="default"/>
        <w:lang w:val="ru-RU" w:eastAsia="en-US" w:bidi="ar-SA"/>
      </w:rPr>
    </w:lvl>
    <w:lvl w:ilvl="3" w:tplc="FFBC7C78">
      <w:numFmt w:val="bullet"/>
      <w:lvlText w:val="•"/>
      <w:lvlJc w:val="left"/>
      <w:pPr>
        <w:ind w:left="3133" w:hanging="319"/>
      </w:pPr>
      <w:rPr>
        <w:rFonts w:hint="default"/>
        <w:lang w:val="ru-RU" w:eastAsia="en-US" w:bidi="ar-SA"/>
      </w:rPr>
    </w:lvl>
    <w:lvl w:ilvl="4" w:tplc="734A4E82">
      <w:numFmt w:val="bullet"/>
      <w:lvlText w:val="•"/>
      <w:lvlJc w:val="left"/>
      <w:pPr>
        <w:ind w:left="4138" w:hanging="319"/>
      </w:pPr>
      <w:rPr>
        <w:rFonts w:hint="default"/>
        <w:lang w:val="ru-RU" w:eastAsia="en-US" w:bidi="ar-SA"/>
      </w:rPr>
    </w:lvl>
    <w:lvl w:ilvl="5" w:tplc="3E72E9D4">
      <w:numFmt w:val="bullet"/>
      <w:lvlText w:val="•"/>
      <w:lvlJc w:val="left"/>
      <w:pPr>
        <w:ind w:left="5143" w:hanging="319"/>
      </w:pPr>
      <w:rPr>
        <w:rFonts w:hint="default"/>
        <w:lang w:val="ru-RU" w:eastAsia="en-US" w:bidi="ar-SA"/>
      </w:rPr>
    </w:lvl>
    <w:lvl w:ilvl="6" w:tplc="2026B2E2">
      <w:numFmt w:val="bullet"/>
      <w:lvlText w:val="•"/>
      <w:lvlJc w:val="left"/>
      <w:pPr>
        <w:ind w:left="6147" w:hanging="319"/>
      </w:pPr>
      <w:rPr>
        <w:rFonts w:hint="default"/>
        <w:lang w:val="ru-RU" w:eastAsia="en-US" w:bidi="ar-SA"/>
      </w:rPr>
    </w:lvl>
    <w:lvl w:ilvl="7" w:tplc="20CA3D9C">
      <w:numFmt w:val="bullet"/>
      <w:lvlText w:val="•"/>
      <w:lvlJc w:val="left"/>
      <w:pPr>
        <w:ind w:left="7152" w:hanging="319"/>
      </w:pPr>
      <w:rPr>
        <w:rFonts w:hint="default"/>
        <w:lang w:val="ru-RU" w:eastAsia="en-US" w:bidi="ar-SA"/>
      </w:rPr>
    </w:lvl>
    <w:lvl w:ilvl="8" w:tplc="03B0CE9A">
      <w:numFmt w:val="bullet"/>
      <w:lvlText w:val="•"/>
      <w:lvlJc w:val="left"/>
      <w:pPr>
        <w:ind w:left="8157" w:hanging="319"/>
      </w:pPr>
      <w:rPr>
        <w:rFonts w:hint="default"/>
        <w:lang w:val="ru-RU" w:eastAsia="en-US" w:bidi="ar-SA"/>
      </w:rPr>
    </w:lvl>
  </w:abstractNum>
  <w:abstractNum w:abstractNumId="11">
    <w:nsid w:val="43142417"/>
    <w:multiLevelType w:val="hybridMultilevel"/>
    <w:tmpl w:val="F2BCCF10"/>
    <w:lvl w:ilvl="0" w:tplc="832487D8">
      <w:start w:val="1"/>
      <w:numFmt w:val="upperRoman"/>
      <w:lvlText w:val="%1."/>
      <w:lvlJc w:val="left"/>
      <w:pPr>
        <w:ind w:left="47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8" w:hanging="360"/>
      </w:pPr>
    </w:lvl>
    <w:lvl w:ilvl="2" w:tplc="0419001B" w:tentative="1">
      <w:start w:val="1"/>
      <w:numFmt w:val="lowerRoman"/>
      <w:lvlText w:val="%3."/>
      <w:lvlJc w:val="right"/>
      <w:pPr>
        <w:ind w:left="5828" w:hanging="180"/>
      </w:pPr>
    </w:lvl>
    <w:lvl w:ilvl="3" w:tplc="0419000F" w:tentative="1">
      <w:start w:val="1"/>
      <w:numFmt w:val="decimal"/>
      <w:lvlText w:val="%4."/>
      <w:lvlJc w:val="left"/>
      <w:pPr>
        <w:ind w:left="6548" w:hanging="360"/>
      </w:pPr>
    </w:lvl>
    <w:lvl w:ilvl="4" w:tplc="04190019" w:tentative="1">
      <w:start w:val="1"/>
      <w:numFmt w:val="lowerLetter"/>
      <w:lvlText w:val="%5."/>
      <w:lvlJc w:val="left"/>
      <w:pPr>
        <w:ind w:left="7268" w:hanging="360"/>
      </w:pPr>
    </w:lvl>
    <w:lvl w:ilvl="5" w:tplc="0419001B" w:tentative="1">
      <w:start w:val="1"/>
      <w:numFmt w:val="lowerRoman"/>
      <w:lvlText w:val="%6."/>
      <w:lvlJc w:val="right"/>
      <w:pPr>
        <w:ind w:left="7988" w:hanging="180"/>
      </w:pPr>
    </w:lvl>
    <w:lvl w:ilvl="6" w:tplc="0419000F" w:tentative="1">
      <w:start w:val="1"/>
      <w:numFmt w:val="decimal"/>
      <w:lvlText w:val="%7."/>
      <w:lvlJc w:val="left"/>
      <w:pPr>
        <w:ind w:left="8708" w:hanging="360"/>
      </w:pPr>
    </w:lvl>
    <w:lvl w:ilvl="7" w:tplc="04190019" w:tentative="1">
      <w:start w:val="1"/>
      <w:numFmt w:val="lowerLetter"/>
      <w:lvlText w:val="%8."/>
      <w:lvlJc w:val="left"/>
      <w:pPr>
        <w:ind w:left="9428" w:hanging="360"/>
      </w:pPr>
    </w:lvl>
    <w:lvl w:ilvl="8" w:tplc="0419001B" w:tentative="1">
      <w:start w:val="1"/>
      <w:numFmt w:val="lowerRoman"/>
      <w:lvlText w:val="%9."/>
      <w:lvlJc w:val="right"/>
      <w:pPr>
        <w:ind w:left="10148" w:hanging="180"/>
      </w:pPr>
    </w:lvl>
  </w:abstractNum>
  <w:abstractNum w:abstractNumId="12">
    <w:nsid w:val="4AED36C5"/>
    <w:multiLevelType w:val="hybridMultilevel"/>
    <w:tmpl w:val="AE9AD776"/>
    <w:lvl w:ilvl="0" w:tplc="79540288">
      <w:start w:val="1"/>
      <w:numFmt w:val="decimal"/>
      <w:lvlText w:val="%1)"/>
      <w:lvlJc w:val="left"/>
      <w:pPr>
        <w:ind w:left="118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3CFFB8">
      <w:numFmt w:val="bullet"/>
      <w:lvlText w:val="•"/>
      <w:lvlJc w:val="left"/>
      <w:pPr>
        <w:ind w:left="1124" w:hanging="305"/>
      </w:pPr>
      <w:rPr>
        <w:rFonts w:hint="default"/>
        <w:lang w:val="ru-RU" w:eastAsia="en-US" w:bidi="ar-SA"/>
      </w:rPr>
    </w:lvl>
    <w:lvl w:ilvl="2" w:tplc="E7E0FE44">
      <w:numFmt w:val="bullet"/>
      <w:lvlText w:val="•"/>
      <w:lvlJc w:val="left"/>
      <w:pPr>
        <w:ind w:left="2129" w:hanging="305"/>
      </w:pPr>
      <w:rPr>
        <w:rFonts w:hint="default"/>
        <w:lang w:val="ru-RU" w:eastAsia="en-US" w:bidi="ar-SA"/>
      </w:rPr>
    </w:lvl>
    <w:lvl w:ilvl="3" w:tplc="1B9EEB3E">
      <w:numFmt w:val="bullet"/>
      <w:lvlText w:val="•"/>
      <w:lvlJc w:val="left"/>
      <w:pPr>
        <w:ind w:left="3133" w:hanging="305"/>
      </w:pPr>
      <w:rPr>
        <w:rFonts w:hint="default"/>
        <w:lang w:val="ru-RU" w:eastAsia="en-US" w:bidi="ar-SA"/>
      </w:rPr>
    </w:lvl>
    <w:lvl w:ilvl="4" w:tplc="6B2CFF24">
      <w:numFmt w:val="bullet"/>
      <w:lvlText w:val="•"/>
      <w:lvlJc w:val="left"/>
      <w:pPr>
        <w:ind w:left="4138" w:hanging="305"/>
      </w:pPr>
      <w:rPr>
        <w:rFonts w:hint="default"/>
        <w:lang w:val="ru-RU" w:eastAsia="en-US" w:bidi="ar-SA"/>
      </w:rPr>
    </w:lvl>
    <w:lvl w:ilvl="5" w:tplc="977C174E">
      <w:numFmt w:val="bullet"/>
      <w:lvlText w:val="•"/>
      <w:lvlJc w:val="left"/>
      <w:pPr>
        <w:ind w:left="5143" w:hanging="305"/>
      </w:pPr>
      <w:rPr>
        <w:rFonts w:hint="default"/>
        <w:lang w:val="ru-RU" w:eastAsia="en-US" w:bidi="ar-SA"/>
      </w:rPr>
    </w:lvl>
    <w:lvl w:ilvl="6" w:tplc="81E83EAC">
      <w:numFmt w:val="bullet"/>
      <w:lvlText w:val="•"/>
      <w:lvlJc w:val="left"/>
      <w:pPr>
        <w:ind w:left="6147" w:hanging="305"/>
      </w:pPr>
      <w:rPr>
        <w:rFonts w:hint="default"/>
        <w:lang w:val="ru-RU" w:eastAsia="en-US" w:bidi="ar-SA"/>
      </w:rPr>
    </w:lvl>
    <w:lvl w:ilvl="7" w:tplc="A90263AC">
      <w:numFmt w:val="bullet"/>
      <w:lvlText w:val="•"/>
      <w:lvlJc w:val="left"/>
      <w:pPr>
        <w:ind w:left="7152" w:hanging="305"/>
      </w:pPr>
      <w:rPr>
        <w:rFonts w:hint="default"/>
        <w:lang w:val="ru-RU" w:eastAsia="en-US" w:bidi="ar-SA"/>
      </w:rPr>
    </w:lvl>
    <w:lvl w:ilvl="8" w:tplc="540250F0">
      <w:numFmt w:val="bullet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abstractNum w:abstractNumId="13">
    <w:nsid w:val="4DF45892"/>
    <w:multiLevelType w:val="hybridMultilevel"/>
    <w:tmpl w:val="D3805618"/>
    <w:lvl w:ilvl="0" w:tplc="07AEFEC8">
      <w:start w:val="1"/>
      <w:numFmt w:val="upperRoman"/>
      <w:lvlText w:val="%1."/>
      <w:lvlJc w:val="left"/>
      <w:pPr>
        <w:ind w:left="8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4">
    <w:nsid w:val="66213F2C"/>
    <w:multiLevelType w:val="hybridMultilevel"/>
    <w:tmpl w:val="7C7E64DA"/>
    <w:lvl w:ilvl="0" w:tplc="78D4F248">
      <w:start w:val="1"/>
      <w:numFmt w:val="decimal"/>
      <w:lvlText w:val="%1."/>
      <w:lvlJc w:val="left"/>
      <w:pPr>
        <w:ind w:left="118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7AED75A">
      <w:numFmt w:val="bullet"/>
      <w:lvlText w:val="•"/>
      <w:lvlJc w:val="left"/>
      <w:pPr>
        <w:ind w:left="1124" w:hanging="264"/>
      </w:pPr>
      <w:rPr>
        <w:rFonts w:hint="default"/>
        <w:lang w:val="ru-RU" w:eastAsia="en-US" w:bidi="ar-SA"/>
      </w:rPr>
    </w:lvl>
    <w:lvl w:ilvl="2" w:tplc="39700732">
      <w:numFmt w:val="bullet"/>
      <w:lvlText w:val="•"/>
      <w:lvlJc w:val="left"/>
      <w:pPr>
        <w:ind w:left="2129" w:hanging="264"/>
      </w:pPr>
      <w:rPr>
        <w:rFonts w:hint="default"/>
        <w:lang w:val="ru-RU" w:eastAsia="en-US" w:bidi="ar-SA"/>
      </w:rPr>
    </w:lvl>
    <w:lvl w:ilvl="3" w:tplc="46D6ECCE">
      <w:numFmt w:val="bullet"/>
      <w:lvlText w:val="•"/>
      <w:lvlJc w:val="left"/>
      <w:pPr>
        <w:ind w:left="3133" w:hanging="264"/>
      </w:pPr>
      <w:rPr>
        <w:rFonts w:hint="default"/>
        <w:lang w:val="ru-RU" w:eastAsia="en-US" w:bidi="ar-SA"/>
      </w:rPr>
    </w:lvl>
    <w:lvl w:ilvl="4" w:tplc="44EEB170">
      <w:numFmt w:val="bullet"/>
      <w:lvlText w:val="•"/>
      <w:lvlJc w:val="left"/>
      <w:pPr>
        <w:ind w:left="4138" w:hanging="264"/>
      </w:pPr>
      <w:rPr>
        <w:rFonts w:hint="default"/>
        <w:lang w:val="ru-RU" w:eastAsia="en-US" w:bidi="ar-SA"/>
      </w:rPr>
    </w:lvl>
    <w:lvl w:ilvl="5" w:tplc="BDC49FBE">
      <w:numFmt w:val="bullet"/>
      <w:lvlText w:val="•"/>
      <w:lvlJc w:val="left"/>
      <w:pPr>
        <w:ind w:left="5143" w:hanging="264"/>
      </w:pPr>
      <w:rPr>
        <w:rFonts w:hint="default"/>
        <w:lang w:val="ru-RU" w:eastAsia="en-US" w:bidi="ar-SA"/>
      </w:rPr>
    </w:lvl>
    <w:lvl w:ilvl="6" w:tplc="BEDA5C26">
      <w:numFmt w:val="bullet"/>
      <w:lvlText w:val="•"/>
      <w:lvlJc w:val="left"/>
      <w:pPr>
        <w:ind w:left="6147" w:hanging="264"/>
      </w:pPr>
      <w:rPr>
        <w:rFonts w:hint="default"/>
        <w:lang w:val="ru-RU" w:eastAsia="en-US" w:bidi="ar-SA"/>
      </w:rPr>
    </w:lvl>
    <w:lvl w:ilvl="7" w:tplc="95D0EF76">
      <w:numFmt w:val="bullet"/>
      <w:lvlText w:val="•"/>
      <w:lvlJc w:val="left"/>
      <w:pPr>
        <w:ind w:left="7152" w:hanging="264"/>
      </w:pPr>
      <w:rPr>
        <w:rFonts w:hint="default"/>
        <w:lang w:val="ru-RU" w:eastAsia="en-US" w:bidi="ar-SA"/>
      </w:rPr>
    </w:lvl>
    <w:lvl w:ilvl="8" w:tplc="1B3AFCAE">
      <w:numFmt w:val="bullet"/>
      <w:lvlText w:val="•"/>
      <w:lvlJc w:val="left"/>
      <w:pPr>
        <w:ind w:left="8157" w:hanging="2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6"/>
  </w:num>
  <w:num w:numId="5">
    <w:abstractNumId w:val="10"/>
  </w:num>
  <w:num w:numId="6">
    <w:abstractNumId w:val="8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"/>
  </w:num>
  <w:num w:numId="12">
    <w:abstractNumId w:val="9"/>
  </w:num>
  <w:num w:numId="13">
    <w:abstractNumId w:val="11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D75EB"/>
    <w:rsid w:val="000032D2"/>
    <w:rsid w:val="00057543"/>
    <w:rsid w:val="000B788E"/>
    <w:rsid w:val="000F1190"/>
    <w:rsid w:val="000F1E53"/>
    <w:rsid w:val="001A313B"/>
    <w:rsid w:val="001E2285"/>
    <w:rsid w:val="00212CC0"/>
    <w:rsid w:val="00242B20"/>
    <w:rsid w:val="00246948"/>
    <w:rsid w:val="00251032"/>
    <w:rsid w:val="0025691E"/>
    <w:rsid w:val="002737A0"/>
    <w:rsid w:val="002A1C61"/>
    <w:rsid w:val="002B05D6"/>
    <w:rsid w:val="00315B7A"/>
    <w:rsid w:val="00321970"/>
    <w:rsid w:val="00335DCC"/>
    <w:rsid w:val="0037059D"/>
    <w:rsid w:val="0038729E"/>
    <w:rsid w:val="00387844"/>
    <w:rsid w:val="00393EBE"/>
    <w:rsid w:val="003A1D10"/>
    <w:rsid w:val="003B1BB8"/>
    <w:rsid w:val="003B28B2"/>
    <w:rsid w:val="003C4767"/>
    <w:rsid w:val="00402640"/>
    <w:rsid w:val="00414B98"/>
    <w:rsid w:val="0043288B"/>
    <w:rsid w:val="00456388"/>
    <w:rsid w:val="00483342"/>
    <w:rsid w:val="004872A7"/>
    <w:rsid w:val="00493565"/>
    <w:rsid w:val="004940C5"/>
    <w:rsid w:val="0049575D"/>
    <w:rsid w:val="004D5E10"/>
    <w:rsid w:val="004E1F6A"/>
    <w:rsid w:val="005400F2"/>
    <w:rsid w:val="00551B89"/>
    <w:rsid w:val="00566E23"/>
    <w:rsid w:val="00576A20"/>
    <w:rsid w:val="00601BEE"/>
    <w:rsid w:val="00630FF8"/>
    <w:rsid w:val="0063788F"/>
    <w:rsid w:val="006404BF"/>
    <w:rsid w:val="006557E6"/>
    <w:rsid w:val="006A36A3"/>
    <w:rsid w:val="006D0EF7"/>
    <w:rsid w:val="0070431A"/>
    <w:rsid w:val="007268CA"/>
    <w:rsid w:val="0076213D"/>
    <w:rsid w:val="007C00DE"/>
    <w:rsid w:val="00862F65"/>
    <w:rsid w:val="00877E6B"/>
    <w:rsid w:val="0088769B"/>
    <w:rsid w:val="0089115D"/>
    <w:rsid w:val="00897374"/>
    <w:rsid w:val="008A399A"/>
    <w:rsid w:val="008B625D"/>
    <w:rsid w:val="008C5840"/>
    <w:rsid w:val="008D729D"/>
    <w:rsid w:val="008F05AF"/>
    <w:rsid w:val="008F1797"/>
    <w:rsid w:val="00913523"/>
    <w:rsid w:val="00933EA6"/>
    <w:rsid w:val="00936653"/>
    <w:rsid w:val="009612A1"/>
    <w:rsid w:val="009A2D9B"/>
    <w:rsid w:val="009C0941"/>
    <w:rsid w:val="009C1067"/>
    <w:rsid w:val="009E5A13"/>
    <w:rsid w:val="009E7F85"/>
    <w:rsid w:val="009F47BA"/>
    <w:rsid w:val="00A32B3D"/>
    <w:rsid w:val="00AD2BED"/>
    <w:rsid w:val="00B633BB"/>
    <w:rsid w:val="00B80B73"/>
    <w:rsid w:val="00B90873"/>
    <w:rsid w:val="00B91E5F"/>
    <w:rsid w:val="00BA1320"/>
    <w:rsid w:val="00BA5410"/>
    <w:rsid w:val="00BD3A05"/>
    <w:rsid w:val="00C158CB"/>
    <w:rsid w:val="00C34820"/>
    <w:rsid w:val="00C440F8"/>
    <w:rsid w:val="00C552B8"/>
    <w:rsid w:val="00C839C2"/>
    <w:rsid w:val="00CB30D6"/>
    <w:rsid w:val="00CE35A7"/>
    <w:rsid w:val="00CE3EA9"/>
    <w:rsid w:val="00CE7940"/>
    <w:rsid w:val="00CF7DA7"/>
    <w:rsid w:val="00D00CE1"/>
    <w:rsid w:val="00D218D1"/>
    <w:rsid w:val="00D73C7A"/>
    <w:rsid w:val="00DC6334"/>
    <w:rsid w:val="00DE301C"/>
    <w:rsid w:val="00E45A74"/>
    <w:rsid w:val="00E614DE"/>
    <w:rsid w:val="00E760E6"/>
    <w:rsid w:val="00E923EC"/>
    <w:rsid w:val="00EA2BBE"/>
    <w:rsid w:val="00EC5BA3"/>
    <w:rsid w:val="00ED18B2"/>
    <w:rsid w:val="00EE7A0E"/>
    <w:rsid w:val="00F03A7A"/>
    <w:rsid w:val="00F52B87"/>
    <w:rsid w:val="00FD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75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75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75EB"/>
    <w:rPr>
      <w:sz w:val="28"/>
      <w:szCs w:val="28"/>
    </w:rPr>
  </w:style>
  <w:style w:type="paragraph" w:styleId="a4">
    <w:name w:val="List Paragraph"/>
    <w:basedOn w:val="a"/>
    <w:uiPriority w:val="1"/>
    <w:qFormat/>
    <w:rsid w:val="00FD75EB"/>
    <w:pPr>
      <w:ind w:left="118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FD75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2178816.0" TargetMode="External"/><Relationship Id="rId13" Type="http://schemas.openxmlformats.org/officeDocument/2006/relationships/hyperlink" Target="consultantplus://offline/ref%3D8830C266DB951F80B5D75C2D7648890C70446BDF896279F13A1A817F9C1A6B83190A1C542A979F9C889CDB9510PAL4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8830C266DB951F80B5D75C2D7648890C704569D38C6579F13A1A817F9C1A6B830B0A44582B97839E82898DC456F12E46E8FED00446AD19D3PEL8F" TargetMode="External"/><Relationship Id="rId17" Type="http://schemas.openxmlformats.org/officeDocument/2006/relationships/hyperlink" Target="consultantplus://offline/ref%3D8830C266DB951F80B5D75C2D7648890C70446BDF896279F13A1A817F9C1A6B83190A1C542A979F9C889CDB9510PAL4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8830C266DB951F80B5D75C2D7648890C704569D38C6579F13A1A817F9C1A6B830B0A44582B97839E82898DC456F12E46E8FED00446AD19D3PEL8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8830C266DB951F80B5D75C2D7648890C70446BDF896279F13A1A817F9C1A6B83190A1C542A979F9C889CDB9510PAL4F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21</Pages>
  <Words>5185</Words>
  <Characters>29557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Гащенко Наталья Геннадьевна</dc:creator>
  <cp:lastModifiedBy>Admin</cp:lastModifiedBy>
  <cp:revision>102</cp:revision>
  <cp:lastPrinted>2022-07-26T16:57:00Z</cp:lastPrinted>
  <dcterms:created xsi:type="dcterms:W3CDTF">2022-07-26T02:27:00Z</dcterms:created>
  <dcterms:modified xsi:type="dcterms:W3CDTF">2022-11-01T07:05:00Z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2022-05-08T00:00:00Z</vt:filetime>
  </property>
</Properties>
</file>