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E1" w:rsidRPr="009F743B" w:rsidRDefault="004974A1" w:rsidP="009F743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16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25</w:t>
      </w:r>
      <w:r w:rsidR="007451CF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C77F73">
        <w:rPr>
          <w:rFonts w:ascii="Arial" w:eastAsia="Times New Roman" w:hAnsi="Arial" w:cs="Arial"/>
          <w:b/>
          <w:sz w:val="32"/>
          <w:szCs w:val="32"/>
          <w:lang w:eastAsia="ru-RU"/>
        </w:rPr>
        <w:t>НЕЛЬХАЙ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Pr="009C6BE1" w:rsidRDefault="009C6BE1" w:rsidP="009C6B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4974A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ОТМЕНЕ ПОСТАНОВЛЕНИЯ ОТ 31.05.</w:t>
      </w:r>
      <w:bookmarkStart w:id="0" w:name="_GoBack"/>
      <w:bookmarkEnd w:id="0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2023 № 19-П «</w:t>
      </w:r>
      <w:r w:rsidR="009C6BE1"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 w:rsid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9C6BE1"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C77F7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НЕЛЬХАЙ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" И 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  <w:r w:rsidR="004974A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84ACE" w:rsidRDefault="009C6BE1" w:rsidP="009C6BE1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 xml:space="preserve">льного образования 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«Нельхай»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7451CF" w:rsidRDefault="00484ACE" w:rsidP="00484ACE">
      <w:pPr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51CF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  <w:r w:rsidR="009C6BE1" w:rsidRPr="007451CF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9C6BE1" w:rsidRPr="009C6BE1" w:rsidRDefault="004974A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Считать утратившим силу постановление от 31.05.2023 № 19-П «Об утверждении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</w:t>
      </w:r>
      <w:r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о порядке учета граждан в качестве нуждающихся в жилых помещениях для социальной защиты специализированного жилищного фонда </w:t>
      </w:r>
      <w:r w:rsidR="009F743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</w:t>
      </w:r>
      <w:r>
        <w:rPr>
          <w:rFonts w:ascii="Arial" w:eastAsia="Times New Roman" w:hAnsi="Arial" w:cs="Arial"/>
          <w:sz w:val="24"/>
          <w:szCs w:val="24"/>
          <w:lang w:eastAsia="ru-RU"/>
        </w:rPr>
        <w:t>ещениями для социальной защиты».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постановление в </w:t>
      </w:r>
      <w:r w:rsidR="00C77F73" w:rsidRPr="00C77F73">
        <w:rPr>
          <w:rFonts w:ascii="Arial" w:eastAsia="Times New Roman" w:hAnsi="Arial" w:cs="Arial"/>
          <w:sz w:val="24"/>
          <w:szCs w:val="24"/>
          <w:lang w:eastAsia="ru-RU"/>
        </w:rPr>
        <w:t>периодическом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9C6BE1" w:rsidRPr="009C6BE1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вступает в силу с даты официального опубликования. </w:t>
      </w:r>
    </w:p>
    <w:p w:rsidR="009C6BE1" w:rsidRPr="009C6BE1" w:rsidRDefault="009C6BE1" w:rsidP="00C77F7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7451CF" w:rsidRDefault="007451CF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51CF" w:rsidRDefault="007451CF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Default="004974A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Владимирова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 xml:space="preserve"> О.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77F7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51CF" w:rsidRPr="009C6BE1" w:rsidRDefault="007451CF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015D5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 </w:t>
      </w:r>
    </w:p>
    <w:sectPr w:rsidR="009C6BE1" w:rsidRPr="00C01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6A"/>
    <w:rsid w:val="0003509B"/>
    <w:rsid w:val="002847F5"/>
    <w:rsid w:val="003D0A6A"/>
    <w:rsid w:val="00484ACE"/>
    <w:rsid w:val="004974A1"/>
    <w:rsid w:val="00536E04"/>
    <w:rsid w:val="007451CF"/>
    <w:rsid w:val="009C6BE1"/>
    <w:rsid w:val="009F743B"/>
    <w:rsid w:val="00C015D5"/>
    <w:rsid w:val="00C77F73"/>
    <w:rsid w:val="00E867FF"/>
    <w:rsid w:val="00EC0EB5"/>
    <w:rsid w:val="00F17ACA"/>
    <w:rsid w:val="00FB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13</cp:revision>
  <dcterms:created xsi:type="dcterms:W3CDTF">2023-04-12T09:40:00Z</dcterms:created>
  <dcterms:modified xsi:type="dcterms:W3CDTF">2025-04-28T02:01:00Z</dcterms:modified>
</cp:coreProperties>
</file>