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737" w:rsidRPr="00706BF8" w:rsidRDefault="00CD66CB" w:rsidP="00706BF8">
      <w:pPr>
        <w:pStyle w:val="1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25.12.</w:t>
      </w:r>
      <w:smartTag w:uri="urn:schemas-microsoft-com:office:smarttags" w:element="metricconverter">
        <w:smartTagPr>
          <w:attr w:name="ProductID" w:val="2019 г"/>
        </w:smartTagPr>
        <w:r w:rsidR="00153737" w:rsidRPr="00706BF8">
          <w:rPr>
            <w:rFonts w:ascii="Arial" w:hAnsi="Arial" w:cs="Arial"/>
            <w:b/>
            <w:sz w:val="32"/>
            <w:szCs w:val="32"/>
          </w:rPr>
          <w:t>2019 г</w:t>
        </w:r>
      </w:smartTag>
      <w:r w:rsidR="00153737" w:rsidRPr="00706BF8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50</w:t>
      </w:r>
      <w:r w:rsidR="00153737" w:rsidRPr="00706BF8">
        <w:rPr>
          <w:rFonts w:ascii="Arial" w:hAnsi="Arial" w:cs="Arial"/>
          <w:b/>
          <w:sz w:val="32"/>
          <w:szCs w:val="32"/>
        </w:rPr>
        <w:t>-П</w:t>
      </w:r>
    </w:p>
    <w:p w:rsidR="00153737" w:rsidRPr="00706BF8" w:rsidRDefault="00153737" w:rsidP="00706BF8">
      <w:pPr>
        <w:pStyle w:val="14"/>
        <w:jc w:val="center"/>
        <w:rPr>
          <w:rFonts w:ascii="Arial" w:hAnsi="Arial" w:cs="Arial"/>
          <w:b/>
          <w:sz w:val="32"/>
          <w:szCs w:val="32"/>
        </w:rPr>
      </w:pPr>
      <w:r w:rsidRPr="00706BF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53737" w:rsidRPr="00706BF8" w:rsidRDefault="00153737" w:rsidP="00706BF8">
      <w:pPr>
        <w:pStyle w:val="1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706BF8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153737" w:rsidRPr="00706BF8" w:rsidRDefault="00153737" w:rsidP="00706BF8">
      <w:pPr>
        <w:pStyle w:val="14"/>
        <w:jc w:val="center"/>
        <w:rPr>
          <w:rFonts w:ascii="Arial" w:hAnsi="Arial" w:cs="Arial"/>
          <w:b/>
          <w:sz w:val="32"/>
          <w:szCs w:val="32"/>
        </w:rPr>
      </w:pPr>
      <w:r w:rsidRPr="00706BF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53737" w:rsidRPr="00706BF8" w:rsidRDefault="00153737" w:rsidP="00706BF8">
      <w:pPr>
        <w:pStyle w:val="1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06BF8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«НЕЛЬХАЙ»</w:t>
      </w:r>
    </w:p>
    <w:p w:rsidR="00153737" w:rsidRPr="00706BF8" w:rsidRDefault="00153737" w:rsidP="00706BF8">
      <w:pPr>
        <w:pStyle w:val="1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06BF8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153737" w:rsidRPr="00706BF8" w:rsidRDefault="00153737" w:rsidP="00706BF8">
      <w:pPr>
        <w:pStyle w:val="1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06BF8">
        <w:rPr>
          <w:rFonts w:ascii="Arial" w:hAnsi="Arial" w:cs="Arial"/>
          <w:b/>
          <w:spacing w:val="20"/>
          <w:sz w:val="32"/>
          <w:szCs w:val="32"/>
        </w:rPr>
        <w:t>ПОСТАНОВЛЕНИЕ</w:t>
      </w:r>
      <w:r w:rsidR="00CD66CB">
        <w:rPr>
          <w:rFonts w:ascii="Arial" w:hAnsi="Arial" w:cs="Arial"/>
          <w:b/>
          <w:spacing w:val="20"/>
          <w:sz w:val="32"/>
          <w:szCs w:val="32"/>
        </w:rPr>
        <w:t xml:space="preserve"> </w:t>
      </w:r>
      <w:bookmarkStart w:id="0" w:name="_GoBack"/>
      <w:bookmarkEnd w:id="0"/>
    </w:p>
    <w:p w:rsidR="00153737" w:rsidRPr="00706BF8" w:rsidRDefault="00153737" w:rsidP="00706BF8">
      <w:pPr>
        <w:pStyle w:val="14"/>
        <w:jc w:val="center"/>
        <w:rPr>
          <w:rFonts w:ascii="Arial" w:hAnsi="Arial" w:cs="Arial"/>
          <w:sz w:val="24"/>
          <w:szCs w:val="24"/>
        </w:rPr>
      </w:pPr>
    </w:p>
    <w:p w:rsidR="00153737" w:rsidRPr="00706BF8" w:rsidRDefault="00153737" w:rsidP="003D064E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706BF8">
        <w:rPr>
          <w:rFonts w:ascii="Arial" w:hAnsi="Arial" w:cs="Arial"/>
          <w:b/>
          <w:sz w:val="32"/>
          <w:szCs w:val="32"/>
        </w:rPr>
        <w:t xml:space="preserve">«ОБ ОТМЕНЕ ПОСТАНОВЛЕНИЯ № 28-П ОТ 04.07.2018 Г </w:t>
      </w:r>
      <w:r w:rsidRPr="00706BF8">
        <w:rPr>
          <w:rFonts w:ascii="Arial" w:hAnsi="Arial" w:cs="Arial"/>
          <w:b/>
          <w:color w:val="000000"/>
          <w:sz w:val="32"/>
          <w:szCs w:val="32"/>
        </w:rPr>
        <w:t>«</w:t>
      </w:r>
      <w:r w:rsidRPr="00706BF8">
        <w:rPr>
          <w:rFonts w:ascii="Arial" w:hAnsi="Arial" w:cs="Arial"/>
          <w:b/>
          <w:sz w:val="32"/>
          <w:szCs w:val="32"/>
        </w:rPr>
        <w:t>ОБ УТВЕРЖДЕНИИ АДМИНИСТРАТИВНОГО РЕГЛАМЕНТА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06BF8">
        <w:rPr>
          <w:rFonts w:ascii="Arial" w:hAnsi="Arial" w:cs="Arial"/>
          <w:b/>
          <w:sz w:val="32"/>
          <w:szCs w:val="32"/>
        </w:rPr>
        <w:t>ПО ПРЕДОСТАВЛЕНИЮ МУНИЦИПАЛЬНОЙ УСЛУГИ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06BF8">
        <w:rPr>
          <w:rFonts w:ascii="Arial" w:hAnsi="Arial" w:cs="Arial"/>
          <w:b/>
          <w:sz w:val="32"/>
          <w:szCs w:val="32"/>
        </w:rPr>
        <w:t>«УСТАНОВЛЕНИЕ ПУБЛИЧНОГО СЕРВИТУТА»</w:t>
      </w:r>
    </w:p>
    <w:p w:rsidR="00153737" w:rsidRPr="00706BF8" w:rsidRDefault="00153737" w:rsidP="00706BF8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153737" w:rsidRPr="00706BF8" w:rsidRDefault="00153737" w:rsidP="00706BF8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06BF8">
        <w:rPr>
          <w:rFonts w:ascii="Arial" w:hAnsi="Arial" w:cs="Arial"/>
          <w:sz w:val="24"/>
          <w:szCs w:val="24"/>
        </w:rPr>
        <w:t xml:space="preserve">В соответствии с </w:t>
      </w:r>
      <w:r w:rsidRPr="00706BF8">
        <w:rPr>
          <w:rFonts w:ascii="Arial" w:hAnsi="Arial" w:cs="Arial"/>
          <w:color w:val="000000"/>
          <w:sz w:val="24"/>
          <w:szCs w:val="24"/>
        </w:rPr>
        <w:t>Федеральным законом от 6 октября 2003г. № 131-ФЗ «Об общих принципах организации местного самоуправления в Российской Федерации»</w:t>
      </w:r>
      <w:r w:rsidRPr="00706BF8">
        <w:rPr>
          <w:rFonts w:ascii="Arial" w:hAnsi="Arial" w:cs="Arial"/>
          <w:sz w:val="24"/>
          <w:szCs w:val="24"/>
        </w:rPr>
        <w:t xml:space="preserve">, руководствуясь Уставом муниципального образования «Нельхай», </w:t>
      </w:r>
      <w:r>
        <w:rPr>
          <w:rFonts w:ascii="Arial" w:hAnsi="Arial" w:cs="Arial"/>
          <w:sz w:val="24"/>
          <w:szCs w:val="24"/>
        </w:rPr>
        <w:t>администрация муниципального образования «Нельхай»</w:t>
      </w:r>
      <w:r w:rsidRPr="00706BF8">
        <w:rPr>
          <w:rFonts w:ascii="Arial" w:hAnsi="Arial" w:cs="Arial"/>
          <w:sz w:val="24"/>
          <w:szCs w:val="24"/>
        </w:rPr>
        <w:t>:</w:t>
      </w:r>
    </w:p>
    <w:p w:rsidR="00153737" w:rsidRPr="00706BF8" w:rsidRDefault="00153737" w:rsidP="003D064E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</w:p>
    <w:p w:rsidR="00153737" w:rsidRPr="003D064E" w:rsidRDefault="00153737" w:rsidP="00706BF8">
      <w:pPr>
        <w:jc w:val="center"/>
        <w:rPr>
          <w:rFonts w:ascii="Arial" w:hAnsi="Arial" w:cs="Arial"/>
          <w:b/>
          <w:color w:val="000000"/>
          <w:szCs w:val="28"/>
        </w:rPr>
      </w:pPr>
      <w:r w:rsidRPr="003D064E">
        <w:rPr>
          <w:rFonts w:ascii="Arial" w:hAnsi="Arial" w:cs="Arial"/>
          <w:b/>
          <w:color w:val="000000"/>
          <w:szCs w:val="28"/>
        </w:rPr>
        <w:t>ПОСТАНОВЛЯЕТ:</w:t>
      </w:r>
    </w:p>
    <w:p w:rsidR="00153737" w:rsidRPr="00706BF8" w:rsidRDefault="00153737" w:rsidP="00706BF8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153737" w:rsidRPr="00706BF8" w:rsidRDefault="00153737" w:rsidP="00706BF8">
      <w:pPr>
        <w:jc w:val="both"/>
        <w:rPr>
          <w:rFonts w:ascii="Arial" w:hAnsi="Arial" w:cs="Arial"/>
          <w:sz w:val="24"/>
          <w:szCs w:val="24"/>
        </w:rPr>
      </w:pPr>
      <w:r w:rsidRPr="00706BF8">
        <w:rPr>
          <w:rFonts w:ascii="Arial" w:hAnsi="Arial" w:cs="Arial"/>
          <w:color w:val="000000"/>
          <w:sz w:val="24"/>
          <w:szCs w:val="24"/>
        </w:rPr>
        <w:t>1. Отменить постановление от 4 июля 2018</w:t>
      </w:r>
      <w:r w:rsidRPr="00706BF8">
        <w:rPr>
          <w:rFonts w:ascii="Arial" w:hAnsi="Arial" w:cs="Arial"/>
          <w:sz w:val="24"/>
          <w:szCs w:val="24"/>
        </w:rPr>
        <w:t xml:space="preserve"> года № 28-п «Об </w:t>
      </w:r>
      <w:r w:rsidRPr="00706BF8">
        <w:rPr>
          <w:rFonts w:ascii="Arial" w:hAnsi="Arial" w:cs="Arial"/>
          <w:color w:val="000000"/>
          <w:sz w:val="24"/>
          <w:szCs w:val="24"/>
        </w:rPr>
        <w:t>утверждении административного регламента по предоставлению муниципальной услуги «</w:t>
      </w:r>
      <w:r w:rsidRPr="00706BF8">
        <w:rPr>
          <w:rFonts w:ascii="Arial" w:hAnsi="Arial" w:cs="Arial"/>
          <w:sz w:val="24"/>
          <w:szCs w:val="24"/>
        </w:rPr>
        <w:t>Установление публичного сервитута</w:t>
      </w:r>
      <w:r w:rsidRPr="00706BF8">
        <w:rPr>
          <w:rFonts w:ascii="Arial" w:hAnsi="Arial" w:cs="Arial"/>
          <w:color w:val="000000"/>
          <w:sz w:val="24"/>
          <w:szCs w:val="24"/>
        </w:rPr>
        <w:t>»</w:t>
      </w:r>
    </w:p>
    <w:p w:rsidR="00153737" w:rsidRPr="00706BF8" w:rsidRDefault="00153737" w:rsidP="00706BF8">
      <w:pPr>
        <w:tabs>
          <w:tab w:val="left" w:pos="3898"/>
        </w:tabs>
        <w:jc w:val="both"/>
        <w:rPr>
          <w:rFonts w:ascii="Arial" w:hAnsi="Arial" w:cs="Arial"/>
          <w:sz w:val="24"/>
          <w:szCs w:val="24"/>
        </w:rPr>
      </w:pPr>
      <w:r w:rsidRPr="00706BF8"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массовой информации «Нельхайский вестник» и на официальном сайте администрации муниципального образования «Нельхай» информационно-телекоммуникационной сети Интернет.</w:t>
      </w:r>
    </w:p>
    <w:p w:rsidR="00153737" w:rsidRPr="00706BF8" w:rsidRDefault="00153737" w:rsidP="00706BF8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06BF8">
        <w:rPr>
          <w:rFonts w:ascii="Arial" w:hAnsi="Arial" w:cs="Arial"/>
          <w:color w:val="000000"/>
          <w:sz w:val="24"/>
          <w:szCs w:val="24"/>
        </w:rPr>
        <w:t>3. Контроль за исполнением данного постановления оставляю за собой.</w:t>
      </w:r>
    </w:p>
    <w:p w:rsidR="00153737" w:rsidRPr="00706BF8" w:rsidRDefault="00153737" w:rsidP="00706BF8">
      <w:pPr>
        <w:tabs>
          <w:tab w:val="left" w:pos="3898"/>
        </w:tabs>
        <w:ind w:firstLine="720"/>
        <w:jc w:val="both"/>
        <w:rPr>
          <w:rFonts w:ascii="Arial" w:hAnsi="Arial" w:cs="Arial"/>
          <w:sz w:val="24"/>
          <w:szCs w:val="24"/>
        </w:rPr>
      </w:pPr>
    </w:p>
    <w:p w:rsidR="00153737" w:rsidRPr="00706BF8" w:rsidRDefault="00153737" w:rsidP="00706BF8">
      <w:pPr>
        <w:rPr>
          <w:rFonts w:ascii="Arial" w:hAnsi="Arial" w:cs="Arial"/>
          <w:color w:val="000000"/>
          <w:sz w:val="24"/>
          <w:szCs w:val="24"/>
        </w:rPr>
      </w:pPr>
    </w:p>
    <w:p w:rsidR="00153737" w:rsidRDefault="00153737" w:rsidP="00706BF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06BF8">
        <w:rPr>
          <w:rFonts w:ascii="Arial" w:hAnsi="Arial" w:cs="Arial"/>
          <w:color w:val="000000"/>
          <w:sz w:val="24"/>
          <w:szCs w:val="24"/>
        </w:rPr>
        <w:t>Глава муниципального</w:t>
      </w:r>
    </w:p>
    <w:p w:rsidR="00153737" w:rsidRDefault="00153737" w:rsidP="00706BF8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06BF8">
        <w:rPr>
          <w:rFonts w:ascii="Arial" w:hAnsi="Arial" w:cs="Arial"/>
          <w:color w:val="000000"/>
          <w:sz w:val="24"/>
          <w:szCs w:val="24"/>
        </w:rPr>
        <w:t>образования «Нельхай»</w:t>
      </w:r>
    </w:p>
    <w:p w:rsidR="00153737" w:rsidRPr="00706BF8" w:rsidRDefault="00153737" w:rsidP="00706BF8">
      <w:pPr>
        <w:jc w:val="both"/>
        <w:rPr>
          <w:rFonts w:ascii="Arial" w:hAnsi="Arial" w:cs="Arial"/>
          <w:sz w:val="24"/>
          <w:szCs w:val="24"/>
        </w:rPr>
      </w:pPr>
      <w:r w:rsidRPr="00706BF8">
        <w:rPr>
          <w:rFonts w:ascii="Arial" w:hAnsi="Arial" w:cs="Arial"/>
          <w:color w:val="000000"/>
          <w:sz w:val="24"/>
          <w:szCs w:val="24"/>
        </w:rPr>
        <w:t>О.Н. Егорова</w:t>
      </w:r>
    </w:p>
    <w:sectPr w:rsidR="00153737" w:rsidRPr="00706BF8" w:rsidSect="00441D7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84659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58D098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32C66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22A74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10493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00AA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8682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605D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98E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BD6A7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1" w15:restartNumberingAfterBreak="0">
    <w:nsid w:val="18733775"/>
    <w:multiLevelType w:val="hybridMultilevel"/>
    <w:tmpl w:val="24449A4A"/>
    <w:lvl w:ilvl="0" w:tplc="C5C82B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A15F3"/>
    <w:multiLevelType w:val="hybridMultilevel"/>
    <w:tmpl w:val="93F20FAA"/>
    <w:lvl w:ilvl="0" w:tplc="788611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39C915D1"/>
    <w:multiLevelType w:val="hybridMultilevel"/>
    <w:tmpl w:val="36B65C72"/>
    <w:lvl w:ilvl="0" w:tplc="0419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3734ED3"/>
    <w:multiLevelType w:val="hybridMultilevel"/>
    <w:tmpl w:val="5100F624"/>
    <w:lvl w:ilvl="0" w:tplc="2FAC66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454D54B6"/>
    <w:multiLevelType w:val="hybridMultilevel"/>
    <w:tmpl w:val="8D0EE66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C7156C7"/>
    <w:multiLevelType w:val="hybridMultilevel"/>
    <w:tmpl w:val="F328FC3E"/>
    <w:lvl w:ilvl="0" w:tplc="6FEEA044">
      <w:start w:val="4"/>
      <w:numFmt w:val="decimal"/>
      <w:lvlText w:val="%1."/>
      <w:lvlJc w:val="left"/>
      <w:pPr>
        <w:ind w:left="51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3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5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7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9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1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3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5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79" w:hanging="180"/>
      </w:pPr>
      <w:rPr>
        <w:rFonts w:cs="Times New Roman"/>
      </w:rPr>
    </w:lvl>
  </w:abstractNum>
  <w:abstractNum w:abstractNumId="17" w15:restartNumberingAfterBreak="0">
    <w:nsid w:val="6F7077B3"/>
    <w:multiLevelType w:val="multilevel"/>
    <w:tmpl w:val="CDF857DA"/>
    <w:lvl w:ilvl="0">
      <w:start w:val="3"/>
      <w:numFmt w:val="decimal"/>
      <w:lvlText w:val="%1."/>
      <w:lvlJc w:val="left"/>
      <w:pPr>
        <w:ind w:left="900" w:hanging="90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000" w:hanging="900"/>
      </w:pPr>
      <w:rPr>
        <w:rFonts w:cs="Times New Roman"/>
      </w:rPr>
    </w:lvl>
    <w:lvl w:ilvl="2">
      <w:start w:val="4"/>
      <w:numFmt w:val="decimal"/>
      <w:lvlText w:val="%1.%2.%3."/>
      <w:lvlJc w:val="left"/>
      <w:pPr>
        <w:ind w:left="1100" w:hanging="90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3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9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4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960" w:hanging="2160"/>
      </w:pPr>
      <w:rPr>
        <w:rFonts w:cs="Times New Roman"/>
      </w:rPr>
    </w:lvl>
  </w:abstractNum>
  <w:abstractNum w:abstractNumId="18" w15:restartNumberingAfterBreak="0">
    <w:nsid w:val="700A7584"/>
    <w:multiLevelType w:val="hybridMultilevel"/>
    <w:tmpl w:val="3BF8F2E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B8873E9"/>
    <w:multiLevelType w:val="hybridMultilevel"/>
    <w:tmpl w:val="F12CD7EA"/>
    <w:lvl w:ilvl="0" w:tplc="0419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1"/>
  </w:num>
  <w:num w:numId="9">
    <w:abstractNumId w:val="19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7"/>
    <w:lvlOverride w:ilvl="0">
      <w:startOverride w:val="3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2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28DD"/>
    <w:rsid w:val="00000F93"/>
    <w:rsid w:val="00015512"/>
    <w:rsid w:val="00044FA0"/>
    <w:rsid w:val="0007562F"/>
    <w:rsid w:val="000A1920"/>
    <w:rsid w:val="000B4C80"/>
    <w:rsid w:val="00125939"/>
    <w:rsid w:val="00153737"/>
    <w:rsid w:val="00244791"/>
    <w:rsid w:val="002D243B"/>
    <w:rsid w:val="003D064E"/>
    <w:rsid w:val="003E1FC3"/>
    <w:rsid w:val="004004C6"/>
    <w:rsid w:val="00404E1F"/>
    <w:rsid w:val="00441D78"/>
    <w:rsid w:val="00490C25"/>
    <w:rsid w:val="004A1367"/>
    <w:rsid w:val="004B0B3B"/>
    <w:rsid w:val="00582BAE"/>
    <w:rsid w:val="006433D7"/>
    <w:rsid w:val="00652D9A"/>
    <w:rsid w:val="00662677"/>
    <w:rsid w:val="006C1F2A"/>
    <w:rsid w:val="006F53AA"/>
    <w:rsid w:val="00705896"/>
    <w:rsid w:val="00706BF8"/>
    <w:rsid w:val="00734FE6"/>
    <w:rsid w:val="00775B17"/>
    <w:rsid w:val="007A08FE"/>
    <w:rsid w:val="007F29F9"/>
    <w:rsid w:val="00872C5B"/>
    <w:rsid w:val="008928DD"/>
    <w:rsid w:val="0089738E"/>
    <w:rsid w:val="00A2330A"/>
    <w:rsid w:val="00A737C0"/>
    <w:rsid w:val="00B72E53"/>
    <w:rsid w:val="00BC00B4"/>
    <w:rsid w:val="00BE44FE"/>
    <w:rsid w:val="00C91DE9"/>
    <w:rsid w:val="00CD66CB"/>
    <w:rsid w:val="00D213C3"/>
    <w:rsid w:val="00D456FC"/>
    <w:rsid w:val="00D94FD7"/>
    <w:rsid w:val="00D962FB"/>
    <w:rsid w:val="00E44769"/>
    <w:rsid w:val="00E612B3"/>
    <w:rsid w:val="00E67921"/>
    <w:rsid w:val="00E710F2"/>
    <w:rsid w:val="00F43857"/>
    <w:rsid w:val="00F51EA2"/>
    <w:rsid w:val="00F53F86"/>
    <w:rsid w:val="00FB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C7F274B"/>
  <w15:docId w15:val="{AE407F7C-9D3B-4DC7-8697-F0DA71B07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2FB"/>
    <w:pPr>
      <w:ind w:firstLine="709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D962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uiPriority w:val="99"/>
    <w:qFormat/>
    <w:rsid w:val="00D962FB"/>
    <w:pPr>
      <w:keepNext/>
      <w:tabs>
        <w:tab w:val="left" w:pos="2040"/>
      </w:tabs>
      <w:ind w:firstLine="567"/>
      <w:jc w:val="both"/>
      <w:outlineLvl w:val="1"/>
    </w:pPr>
    <w:rPr>
      <w:rFonts w:eastAsia="Calibri"/>
      <w:b/>
      <w:bCs/>
      <w:szCs w:val="24"/>
    </w:rPr>
  </w:style>
  <w:style w:type="paragraph" w:styleId="3">
    <w:name w:val="heading 3"/>
    <w:basedOn w:val="a"/>
    <w:next w:val="a"/>
    <w:link w:val="30"/>
    <w:uiPriority w:val="99"/>
    <w:qFormat/>
    <w:rsid w:val="00D962FB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uiPriority w:val="99"/>
    <w:qFormat/>
    <w:rsid w:val="00D962FB"/>
    <w:pPr>
      <w:keepNext/>
      <w:tabs>
        <w:tab w:val="left" w:pos="2040"/>
      </w:tabs>
      <w:outlineLvl w:val="3"/>
    </w:pPr>
    <w:rPr>
      <w:rFonts w:eastAsia="Calibri"/>
      <w:b/>
      <w:bCs/>
      <w:szCs w:val="24"/>
    </w:rPr>
  </w:style>
  <w:style w:type="paragraph" w:styleId="5">
    <w:name w:val="heading 5"/>
    <w:basedOn w:val="a"/>
    <w:next w:val="a"/>
    <w:link w:val="50"/>
    <w:uiPriority w:val="99"/>
    <w:qFormat/>
    <w:rsid w:val="00D962FB"/>
    <w:pPr>
      <w:keepNext/>
      <w:tabs>
        <w:tab w:val="left" w:pos="2040"/>
      </w:tabs>
      <w:jc w:val="center"/>
      <w:outlineLvl w:val="4"/>
    </w:pPr>
    <w:rPr>
      <w:rFonts w:eastAsia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962FB"/>
    <w:rPr>
      <w:rFonts w:ascii="AG Souvenir" w:hAnsi="AG Souvenir" w:cs="Times New Roman"/>
      <w:b/>
      <w:spacing w:val="38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D962FB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D962FB"/>
    <w:rPr>
      <w:rFonts w:ascii="Times New Roman" w:hAnsi="Times New Roman" w:cs="Times New Roman"/>
      <w:b/>
      <w:spacing w:val="30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D962FB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D962FB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uiPriority w:val="99"/>
    <w:semiHidden/>
    <w:rsid w:val="00D962FB"/>
    <w:rPr>
      <w:rFonts w:cs="Times New Roman"/>
      <w:color w:val="0000FF"/>
      <w:u w:val="single"/>
    </w:rPr>
  </w:style>
  <w:style w:type="character" w:styleId="a4">
    <w:name w:val="FollowedHyperlink"/>
    <w:uiPriority w:val="99"/>
    <w:semiHidden/>
    <w:rsid w:val="00D962FB"/>
    <w:rPr>
      <w:rFonts w:cs="Times New Roman"/>
      <w:color w:val="954F72"/>
      <w:u w:val="single"/>
    </w:rPr>
  </w:style>
  <w:style w:type="paragraph" w:styleId="a5">
    <w:name w:val="Normal (Web)"/>
    <w:basedOn w:val="a"/>
    <w:uiPriority w:val="99"/>
    <w:rsid w:val="00D962FB"/>
    <w:pPr>
      <w:spacing w:after="225"/>
      <w:ind w:firstLine="0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D962FB"/>
    <w:pPr>
      <w:ind w:firstLine="567"/>
      <w:jc w:val="center"/>
    </w:pPr>
    <w:rPr>
      <w:b/>
      <w:bCs/>
      <w:szCs w:val="24"/>
    </w:rPr>
  </w:style>
  <w:style w:type="character" w:customStyle="1" w:styleId="a7">
    <w:name w:val="Заголовок Знак"/>
    <w:link w:val="a6"/>
    <w:uiPriority w:val="99"/>
    <w:locked/>
    <w:rsid w:val="00D962FB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rsid w:val="00D962FB"/>
    <w:pPr>
      <w:ind w:firstLine="720"/>
      <w:jc w:val="both"/>
    </w:pPr>
    <w:rPr>
      <w:rFonts w:ascii="Arial" w:hAnsi="Arial"/>
      <w:szCs w:val="28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D962FB"/>
    <w:rPr>
      <w:rFonts w:ascii="Arial" w:hAnsi="Arial" w:cs="Times New Roman"/>
      <w:sz w:val="28"/>
      <w:szCs w:val="28"/>
      <w:lang w:eastAsia="ru-RU"/>
    </w:rPr>
  </w:style>
  <w:style w:type="paragraph" w:styleId="aa">
    <w:name w:val="Subtitle"/>
    <w:basedOn w:val="a"/>
    <w:link w:val="ab"/>
    <w:uiPriority w:val="99"/>
    <w:qFormat/>
    <w:rsid w:val="00D962FB"/>
    <w:pPr>
      <w:ind w:firstLine="567"/>
      <w:jc w:val="center"/>
    </w:pPr>
    <w:rPr>
      <w:b/>
      <w:bCs/>
      <w:i/>
      <w:iCs/>
      <w:szCs w:val="24"/>
    </w:rPr>
  </w:style>
  <w:style w:type="character" w:customStyle="1" w:styleId="ab">
    <w:name w:val="Подзаголовок Знак"/>
    <w:link w:val="aa"/>
    <w:uiPriority w:val="99"/>
    <w:locked/>
    <w:rsid w:val="00D962FB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c">
    <w:name w:val="List Paragraph"/>
    <w:basedOn w:val="a"/>
    <w:uiPriority w:val="99"/>
    <w:qFormat/>
    <w:rsid w:val="00D962FB"/>
    <w:pPr>
      <w:spacing w:after="200" w:line="276" w:lineRule="auto"/>
      <w:ind w:left="720" w:firstLine="0"/>
      <w:contextualSpacing/>
    </w:pPr>
    <w:rPr>
      <w:rFonts w:ascii="Calibri" w:hAnsi="Calibri"/>
      <w:sz w:val="22"/>
      <w:szCs w:val="22"/>
    </w:rPr>
  </w:style>
  <w:style w:type="paragraph" w:styleId="ad">
    <w:name w:val="TOC Heading"/>
    <w:basedOn w:val="1"/>
    <w:next w:val="a"/>
    <w:uiPriority w:val="99"/>
    <w:qFormat/>
    <w:rsid w:val="00D962FB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pacing w:val="0"/>
      <w:szCs w:val="28"/>
      <w:lang w:eastAsia="en-US"/>
    </w:rPr>
  </w:style>
  <w:style w:type="character" w:customStyle="1" w:styleId="ConsPlusNormal">
    <w:name w:val="ConsPlusNormal Знак"/>
    <w:link w:val="ConsPlusNormal0"/>
    <w:uiPriority w:val="99"/>
    <w:semiHidden/>
    <w:locked/>
    <w:rsid w:val="00D962FB"/>
    <w:rPr>
      <w:rFonts w:ascii="Arial" w:hAnsi="Arial"/>
      <w:sz w:val="22"/>
      <w:lang w:val="ru-RU" w:eastAsia="en-US"/>
    </w:rPr>
  </w:style>
  <w:style w:type="paragraph" w:customStyle="1" w:styleId="ConsPlusNormal0">
    <w:name w:val="ConsPlusNormal"/>
    <w:link w:val="ConsPlusNormal"/>
    <w:uiPriority w:val="99"/>
    <w:semiHidden/>
    <w:rsid w:val="00D962FB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paragraph" w:customStyle="1" w:styleId="11">
    <w:name w:val="Обычный1"/>
    <w:uiPriority w:val="99"/>
    <w:semiHidden/>
    <w:rsid w:val="00D962FB"/>
    <w:pPr>
      <w:snapToGrid w:val="0"/>
    </w:pPr>
    <w:rPr>
      <w:rFonts w:ascii="Times New Roman" w:eastAsia="Times New Roman" w:hAnsi="Times New Roman"/>
      <w:sz w:val="24"/>
    </w:rPr>
  </w:style>
  <w:style w:type="paragraph" w:customStyle="1" w:styleId="ae">
    <w:name w:val="Содержимое таблицы"/>
    <w:basedOn w:val="a"/>
    <w:uiPriority w:val="99"/>
    <w:semiHidden/>
    <w:rsid w:val="00D962FB"/>
    <w:pPr>
      <w:widowControl w:val="0"/>
      <w:suppressLineNumbers/>
      <w:suppressAutoHyphens/>
      <w:ind w:firstLine="0"/>
    </w:pPr>
    <w:rPr>
      <w:rFonts w:eastAsia="Calibri" w:cs="Tahoma"/>
      <w:color w:val="000000"/>
      <w:sz w:val="24"/>
      <w:szCs w:val="24"/>
      <w:lang w:val="en-US" w:eastAsia="en-US"/>
    </w:rPr>
  </w:style>
  <w:style w:type="paragraph" w:customStyle="1" w:styleId="12">
    <w:name w:val="Название объекта1"/>
    <w:basedOn w:val="a"/>
    <w:next w:val="a"/>
    <w:uiPriority w:val="99"/>
    <w:semiHidden/>
    <w:rsid w:val="00D962FB"/>
    <w:pPr>
      <w:spacing w:line="360" w:lineRule="auto"/>
      <w:ind w:firstLine="0"/>
      <w:jc w:val="center"/>
    </w:pPr>
    <w:rPr>
      <w:spacing w:val="20"/>
      <w:sz w:val="24"/>
    </w:rPr>
  </w:style>
  <w:style w:type="paragraph" w:customStyle="1" w:styleId="110">
    <w:name w:val="Заголовок 11"/>
    <w:basedOn w:val="a"/>
    <w:next w:val="a"/>
    <w:uiPriority w:val="99"/>
    <w:semiHidden/>
    <w:rsid w:val="00D962FB"/>
    <w:pPr>
      <w:keepNext/>
      <w:spacing w:line="360" w:lineRule="auto"/>
      <w:ind w:firstLine="0"/>
      <w:jc w:val="center"/>
      <w:outlineLvl w:val="0"/>
    </w:pPr>
    <w:rPr>
      <w:b/>
      <w:sz w:val="20"/>
    </w:rPr>
  </w:style>
  <w:style w:type="paragraph" w:customStyle="1" w:styleId="13">
    <w:name w:val="Верхний колонтитул1"/>
    <w:basedOn w:val="a"/>
    <w:uiPriority w:val="99"/>
    <w:semiHidden/>
    <w:rsid w:val="00D962FB"/>
    <w:pPr>
      <w:tabs>
        <w:tab w:val="center" w:pos="4153"/>
        <w:tab w:val="right" w:pos="8306"/>
      </w:tabs>
      <w:ind w:firstLine="0"/>
    </w:pPr>
    <w:rPr>
      <w:sz w:val="20"/>
    </w:rPr>
  </w:style>
  <w:style w:type="character" w:customStyle="1" w:styleId="FontStyle11">
    <w:name w:val="Font Style11"/>
    <w:uiPriority w:val="99"/>
    <w:rsid w:val="00D962FB"/>
    <w:rPr>
      <w:rFonts w:ascii="Times New Roman" w:hAnsi="Times New Roman"/>
      <w:b/>
      <w:i/>
      <w:sz w:val="18"/>
    </w:rPr>
  </w:style>
  <w:style w:type="paragraph" w:customStyle="1" w:styleId="14">
    <w:name w:val="Без интервала1"/>
    <w:link w:val="af"/>
    <w:uiPriority w:val="99"/>
    <w:rsid w:val="00706BF8"/>
    <w:rPr>
      <w:rFonts w:eastAsia="Times New Roman"/>
      <w:sz w:val="22"/>
      <w:szCs w:val="22"/>
      <w:lang w:eastAsia="en-US"/>
    </w:rPr>
  </w:style>
  <w:style w:type="character" w:customStyle="1" w:styleId="af">
    <w:name w:val="Без интервала Знак"/>
    <w:link w:val="14"/>
    <w:uiPriority w:val="99"/>
    <w:locked/>
    <w:rsid w:val="00706BF8"/>
    <w:rPr>
      <w:rFonts w:eastAsia="Times New Roman"/>
      <w:sz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18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167</Words>
  <Characters>955</Characters>
  <Application>Microsoft Office Word</Application>
  <DocSecurity>0</DocSecurity>
  <Lines>7</Lines>
  <Paragraphs>2</Paragraphs>
  <ScaleCrop>false</ScaleCrop>
  <Company>SPecialiST RePack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</dc:title>
  <dc:subject/>
  <dc:creator>User</dc:creator>
  <cp:keywords/>
  <dc:description/>
  <cp:lastModifiedBy>нельхай</cp:lastModifiedBy>
  <cp:revision>10</cp:revision>
  <dcterms:created xsi:type="dcterms:W3CDTF">2017-11-03T03:57:00Z</dcterms:created>
  <dcterms:modified xsi:type="dcterms:W3CDTF">2019-12-27T02:01:00Z</dcterms:modified>
</cp:coreProperties>
</file>